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B7E238A" w14:textId="7AF88848" w:rsidR="000709F8" w:rsidRDefault="000709F8">
      <w:pPr>
        <w:rPr>
          <w:lang w:val="en-GB"/>
        </w:rPr>
      </w:pPr>
      <w:bookmarkStart w:id="0" w:name="LastAlteration"/>
      <w:r>
        <w:rPr>
          <w:lang w:val="en-GB"/>
        </w:rPr>
        <w:t xml:space="preserve">235V: Incorporates alterations of </w:t>
      </w:r>
      <w:r w:rsidR="00590516">
        <w:rPr>
          <w:lang w:val="en-GB"/>
        </w:rPr>
        <w:t xml:space="preserve">9 June </w:t>
      </w:r>
      <w:r w:rsidR="000D0B91">
        <w:rPr>
          <w:lang w:val="en-GB"/>
        </w:rPr>
        <w:t>2021</w:t>
      </w:r>
      <w:r w:rsidR="00D426BD">
        <w:rPr>
          <w:lang w:val="en-GB"/>
        </w:rPr>
        <w:t xml:space="preserve"> </w:t>
      </w:r>
      <w:r w:rsidR="000D0B91">
        <w:rPr>
          <w:lang w:val="en-GB"/>
        </w:rPr>
        <w:t>[</w:t>
      </w:r>
      <w:r w:rsidR="00E54331">
        <w:rPr>
          <w:lang w:val="en-GB"/>
        </w:rPr>
        <w:t>R2020/229</w:t>
      </w:r>
      <w:r w:rsidR="000B2246">
        <w:rPr>
          <w:lang w:val="en-GB"/>
        </w:rPr>
        <w:t>]</w:t>
      </w:r>
      <w:r>
        <w:rPr>
          <w:lang w:val="en-GB"/>
        </w:rPr>
        <w:t xml:space="preserve"> </w:t>
      </w:r>
      <w:bookmarkEnd w:id="0"/>
    </w:p>
    <w:p w14:paraId="71286E07" w14:textId="4F1CF270" w:rsidR="000D0B91" w:rsidRDefault="000D0B91" w:rsidP="000D0B91">
      <w:pPr>
        <w:pStyle w:val="Header"/>
        <w:tabs>
          <w:tab w:val="clear" w:pos="4320"/>
          <w:tab w:val="clear" w:pos="8640"/>
        </w:tabs>
        <w:rPr>
          <w:lang w:val="en-GB"/>
        </w:rPr>
      </w:pPr>
      <w:r>
        <w:rPr>
          <w:lang w:val="en-GB"/>
        </w:rPr>
        <w:t xml:space="preserve">Replaces rulebook of </w:t>
      </w:r>
      <w:r w:rsidR="00E54331">
        <w:rPr>
          <w:lang w:val="en-GB"/>
        </w:rPr>
        <w:t>14 May 2021</w:t>
      </w:r>
      <w:r>
        <w:rPr>
          <w:lang w:val="en-GB"/>
        </w:rPr>
        <w:t xml:space="preserve"> [</w:t>
      </w:r>
      <w:r w:rsidR="00E54331">
        <w:rPr>
          <w:lang w:val="en-GB"/>
        </w:rPr>
        <w:t>D2020/21</w:t>
      </w:r>
      <w:r>
        <w:rPr>
          <w:lang w:val="en-GB"/>
        </w:rPr>
        <w:t>]</w:t>
      </w:r>
    </w:p>
    <w:p w14:paraId="5126251F"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3F6AF4BF"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053C1F1A"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6E81E882"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08C1A8AF"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0870F2F5"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70254903"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616EF824"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79326740"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1DAFEADA"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00D1768E" w14:textId="77777777" w:rsidR="000709F8" w:rsidRDefault="000709F8">
      <w:pPr>
        <w:tabs>
          <w:tab w:val="left" w:pos="2880"/>
          <w:tab w:val="left" w:pos="3840"/>
          <w:tab w:val="left" w:pos="4800"/>
          <w:tab w:val="left" w:pos="5760"/>
          <w:tab w:val="left" w:pos="6720"/>
          <w:tab w:val="left" w:pos="7680"/>
          <w:tab w:val="right" w:pos="8760"/>
        </w:tabs>
        <w:spacing w:line="480" w:lineRule="atLeast"/>
        <w:ind w:right="840"/>
        <w:rPr>
          <w:lang w:val="en-GB"/>
        </w:rPr>
      </w:pPr>
    </w:p>
    <w:p w14:paraId="7EBDD264" w14:textId="77777777" w:rsidR="000709F8" w:rsidRDefault="000709F8">
      <w:pPr>
        <w:tabs>
          <w:tab w:val="left" w:pos="2880"/>
          <w:tab w:val="left" w:pos="3840"/>
          <w:tab w:val="left" w:pos="4800"/>
          <w:tab w:val="left" w:pos="5760"/>
          <w:tab w:val="left" w:pos="6720"/>
          <w:tab w:val="left" w:pos="7680"/>
          <w:tab w:val="right" w:pos="8760"/>
        </w:tabs>
        <w:spacing w:line="480" w:lineRule="atLeast"/>
        <w:ind w:right="840"/>
        <w:rPr>
          <w:lang w:val="en-GB"/>
        </w:rPr>
      </w:pPr>
    </w:p>
    <w:p w14:paraId="533D37FF" w14:textId="77777777" w:rsidR="000709F8" w:rsidRDefault="000709F8">
      <w:pPr>
        <w:tabs>
          <w:tab w:val="left" w:pos="2880"/>
          <w:tab w:val="left" w:pos="3840"/>
          <w:tab w:val="left" w:pos="4800"/>
          <w:tab w:val="left" w:pos="5760"/>
          <w:tab w:val="left" w:pos="6720"/>
          <w:tab w:val="left" w:pos="7680"/>
          <w:tab w:val="right" w:pos="8760"/>
        </w:tabs>
        <w:spacing w:line="480" w:lineRule="atLeast"/>
        <w:ind w:right="840"/>
        <w:rPr>
          <w:lang w:val="en-GB"/>
        </w:rPr>
      </w:pPr>
    </w:p>
    <w:p w14:paraId="6E9A05C7" w14:textId="275DD1F2" w:rsidR="000709F8" w:rsidRDefault="000709F8">
      <w:pPr>
        <w:tabs>
          <w:tab w:val="left" w:pos="2880"/>
          <w:tab w:val="left" w:pos="3840"/>
          <w:tab w:val="left" w:pos="4800"/>
          <w:tab w:val="left" w:pos="5760"/>
          <w:tab w:val="left" w:pos="6720"/>
          <w:tab w:val="left" w:pos="7680"/>
          <w:tab w:val="right" w:pos="8760"/>
        </w:tabs>
        <w:spacing w:line="480" w:lineRule="atLeast"/>
        <w:ind w:left="960" w:right="840" w:hanging="960"/>
        <w:rPr>
          <w:lang w:val="en-GB"/>
        </w:rPr>
      </w:pPr>
      <w:r>
        <w:rPr>
          <w:lang w:val="en-GB"/>
        </w:rPr>
        <w:tab/>
        <w:t xml:space="preserve">I CERTIFY under </w:t>
      </w:r>
      <w:r w:rsidR="0021640D">
        <w:rPr>
          <w:lang w:val="en-GB"/>
        </w:rPr>
        <w:t>section 161</w:t>
      </w:r>
      <w:r>
        <w:rPr>
          <w:lang w:val="en-GB"/>
        </w:rPr>
        <w:t xml:space="preserve"> </w:t>
      </w:r>
      <w:r w:rsidR="0021640D">
        <w:rPr>
          <w:lang w:val="en-GB"/>
        </w:rPr>
        <w:t xml:space="preserve">of the Fair Work (Registered Organisations) Act 2009 </w:t>
      </w:r>
      <w:r>
        <w:rPr>
          <w:lang w:val="en-GB"/>
        </w:rPr>
        <w:t xml:space="preserve">that the pages herein numbered 1 to </w:t>
      </w:r>
      <w:r w:rsidR="0074414D">
        <w:rPr>
          <w:lang w:val="en-GB"/>
        </w:rPr>
        <w:t>3</w:t>
      </w:r>
      <w:r w:rsidR="00FF1F50">
        <w:rPr>
          <w:lang w:val="en-GB"/>
        </w:rPr>
        <w:t>2</w:t>
      </w:r>
      <w:r>
        <w:rPr>
          <w:lang w:val="en-GB"/>
        </w:rPr>
        <w:t xml:space="preserve"> both inclusive contain a true and correct copy of the registered rules of </w:t>
      </w:r>
      <w:bookmarkStart w:id="1" w:name="OLE_LINK1"/>
      <w:bookmarkStart w:id="2" w:name="OLE_LINK2"/>
      <w:r>
        <w:rPr>
          <w:lang w:val="en-GB"/>
        </w:rPr>
        <w:t>VANA Limited</w:t>
      </w:r>
      <w:bookmarkEnd w:id="1"/>
      <w:bookmarkEnd w:id="2"/>
    </w:p>
    <w:p w14:paraId="25DCA2D3" w14:textId="77777777" w:rsidR="000709F8" w:rsidRDefault="000709F8">
      <w:pPr>
        <w:tabs>
          <w:tab w:val="left" w:pos="2880"/>
          <w:tab w:val="left" w:pos="3840"/>
          <w:tab w:val="left" w:pos="4800"/>
          <w:tab w:val="left" w:pos="5760"/>
          <w:tab w:val="left" w:pos="6720"/>
          <w:tab w:val="left" w:pos="7680"/>
          <w:tab w:val="right" w:pos="8760"/>
        </w:tabs>
        <w:spacing w:line="480" w:lineRule="atLeast"/>
        <w:ind w:right="840"/>
        <w:rPr>
          <w:lang w:val="en-GB"/>
        </w:rPr>
      </w:pPr>
    </w:p>
    <w:p w14:paraId="1C5F3220" w14:textId="77777777" w:rsidR="000709F8" w:rsidRDefault="000709F8">
      <w:pPr>
        <w:tabs>
          <w:tab w:val="left" w:pos="2880"/>
          <w:tab w:val="left" w:pos="3840"/>
          <w:tab w:val="left" w:pos="4800"/>
          <w:tab w:val="left" w:pos="5760"/>
          <w:tab w:val="left" w:pos="6720"/>
          <w:tab w:val="left" w:pos="7680"/>
          <w:tab w:val="right" w:pos="8760"/>
        </w:tabs>
        <w:spacing w:line="480" w:lineRule="atLeast"/>
        <w:ind w:right="840"/>
        <w:rPr>
          <w:lang w:val="en-GB"/>
        </w:rPr>
      </w:pPr>
    </w:p>
    <w:p w14:paraId="0B12B551" w14:textId="248D8ACE" w:rsidR="000709F8" w:rsidRDefault="000709F8">
      <w:pPr>
        <w:tabs>
          <w:tab w:val="left" w:pos="2880"/>
          <w:tab w:val="left" w:pos="3840"/>
          <w:tab w:val="left" w:pos="4800"/>
          <w:tab w:val="left" w:pos="5760"/>
          <w:tab w:val="left" w:pos="6720"/>
          <w:tab w:val="left" w:pos="7680"/>
          <w:tab w:val="right" w:pos="8760"/>
        </w:tabs>
        <w:spacing w:line="480" w:lineRule="atLeast"/>
        <w:ind w:right="840"/>
        <w:rPr>
          <w:lang w:val="en-GB"/>
        </w:rPr>
      </w:pPr>
    </w:p>
    <w:p w14:paraId="67C2A709" w14:textId="77777777" w:rsidR="000709F8" w:rsidRDefault="000709F8">
      <w:pPr>
        <w:tabs>
          <w:tab w:val="left" w:pos="2880"/>
          <w:tab w:val="left" w:pos="3840"/>
          <w:tab w:val="left" w:pos="4800"/>
          <w:tab w:val="left" w:pos="5760"/>
          <w:tab w:val="left" w:pos="6720"/>
          <w:tab w:val="left" w:pos="7680"/>
          <w:tab w:val="right" w:pos="8760"/>
        </w:tabs>
        <w:spacing w:line="480" w:lineRule="atLeast"/>
        <w:ind w:right="840"/>
        <w:rPr>
          <w:lang w:val="en-GB"/>
        </w:rPr>
      </w:pPr>
    </w:p>
    <w:p w14:paraId="318EF078" w14:textId="77777777" w:rsidR="000709F8" w:rsidRDefault="000709F8">
      <w:pPr>
        <w:tabs>
          <w:tab w:val="left" w:pos="2880"/>
          <w:tab w:val="left" w:pos="3840"/>
          <w:tab w:val="left" w:pos="4800"/>
          <w:tab w:val="left" w:pos="5760"/>
          <w:tab w:val="left" w:pos="6720"/>
          <w:tab w:val="left" w:pos="7680"/>
          <w:tab w:val="right" w:pos="8760"/>
        </w:tabs>
        <w:spacing w:line="480" w:lineRule="atLeast"/>
        <w:ind w:right="840"/>
        <w:rPr>
          <w:lang w:val="en-GB"/>
        </w:rPr>
      </w:pPr>
    </w:p>
    <w:p w14:paraId="53ABEA28" w14:textId="77777777" w:rsidR="000709F8" w:rsidRDefault="000709F8">
      <w:pPr>
        <w:tabs>
          <w:tab w:val="left" w:pos="2880"/>
          <w:tab w:val="left" w:pos="3840"/>
          <w:tab w:val="left" w:pos="4800"/>
          <w:tab w:val="left" w:pos="5760"/>
          <w:tab w:val="left" w:pos="6720"/>
          <w:tab w:val="left" w:pos="7680"/>
          <w:tab w:val="right" w:pos="8760"/>
        </w:tabs>
        <w:spacing w:line="480" w:lineRule="atLeast"/>
        <w:ind w:right="840"/>
        <w:rPr>
          <w:lang w:val="en-GB"/>
        </w:rPr>
      </w:pPr>
    </w:p>
    <w:p w14:paraId="0542F413" w14:textId="77777777" w:rsidR="000709F8" w:rsidRDefault="000709F8">
      <w:pPr>
        <w:tabs>
          <w:tab w:val="left" w:pos="2880"/>
          <w:tab w:val="left" w:pos="3840"/>
          <w:tab w:val="left" w:pos="4800"/>
          <w:tab w:val="left" w:pos="5760"/>
          <w:tab w:val="left" w:pos="6720"/>
          <w:tab w:val="left" w:pos="7680"/>
          <w:tab w:val="right" w:pos="8760"/>
        </w:tabs>
        <w:spacing w:line="480" w:lineRule="atLeast"/>
        <w:ind w:right="840"/>
        <w:rPr>
          <w:lang w:val="en-GB"/>
        </w:rPr>
      </w:pPr>
    </w:p>
    <w:p w14:paraId="749A33D2" w14:textId="77777777" w:rsidR="0021640D" w:rsidRDefault="000709F8">
      <w:pPr>
        <w:tabs>
          <w:tab w:val="left" w:pos="2880"/>
          <w:tab w:val="left" w:pos="3840"/>
          <w:tab w:val="left" w:pos="4800"/>
          <w:tab w:val="left" w:pos="5760"/>
          <w:tab w:val="left" w:pos="6720"/>
          <w:tab w:val="left" w:pos="7680"/>
          <w:tab w:val="right" w:pos="8760"/>
        </w:tabs>
        <w:spacing w:line="480" w:lineRule="atLeast"/>
        <w:ind w:left="960" w:right="840" w:hanging="960"/>
        <w:rPr>
          <w:lang w:val="en-GB"/>
        </w:rPr>
      </w:pPr>
      <w:r>
        <w:rPr>
          <w:lang w:val="en-GB"/>
        </w:rPr>
        <w:tab/>
      </w:r>
      <w:r w:rsidR="0021640D">
        <w:rPr>
          <w:lang w:val="en-GB"/>
        </w:rPr>
        <w:t>DELEGATE OF GENERAL MANAGER</w:t>
      </w:r>
    </w:p>
    <w:p w14:paraId="5AC304F6" w14:textId="77777777" w:rsidR="000709F8" w:rsidRDefault="0021640D">
      <w:pPr>
        <w:tabs>
          <w:tab w:val="left" w:pos="2880"/>
          <w:tab w:val="left" w:pos="3840"/>
          <w:tab w:val="left" w:pos="4800"/>
          <w:tab w:val="left" w:pos="5760"/>
          <w:tab w:val="left" w:pos="6720"/>
          <w:tab w:val="left" w:pos="7680"/>
          <w:tab w:val="right" w:pos="8760"/>
        </w:tabs>
        <w:spacing w:line="480" w:lineRule="atLeast"/>
        <w:ind w:left="960" w:right="840" w:hanging="960"/>
        <w:rPr>
          <w:lang w:val="en-GB"/>
        </w:rPr>
      </w:pPr>
      <w:r>
        <w:rPr>
          <w:lang w:val="en-GB"/>
        </w:rPr>
        <w:tab/>
        <w:t>FAIR WORK COMMISSION</w:t>
      </w:r>
    </w:p>
    <w:p w14:paraId="06A22D02" w14:textId="77777777" w:rsidR="000709F8" w:rsidRDefault="000709F8">
      <w:pPr>
        <w:tabs>
          <w:tab w:val="left" w:pos="2880"/>
          <w:tab w:val="left" w:pos="3840"/>
          <w:tab w:val="left" w:pos="4800"/>
          <w:tab w:val="left" w:pos="5760"/>
          <w:tab w:val="left" w:pos="6720"/>
          <w:tab w:val="left" w:pos="7680"/>
          <w:tab w:val="right" w:pos="8760"/>
        </w:tabs>
        <w:spacing w:line="480" w:lineRule="atLeast"/>
        <w:ind w:left="960" w:right="840" w:hanging="960"/>
        <w:rPr>
          <w:lang w:val="en-GB"/>
        </w:rPr>
      </w:pPr>
      <w:r>
        <w:rPr>
          <w:lang w:val="en-GB"/>
        </w:rPr>
        <w:t xml:space="preserve"> </w:t>
      </w:r>
    </w:p>
    <w:p w14:paraId="16A55ED3" w14:textId="77777777" w:rsidR="000709F8" w:rsidRDefault="000709F8">
      <w:pPr>
        <w:tabs>
          <w:tab w:val="left" w:pos="2880"/>
          <w:tab w:val="left" w:pos="3840"/>
          <w:tab w:val="left" w:pos="4800"/>
          <w:tab w:val="left" w:pos="5760"/>
          <w:tab w:val="left" w:pos="6720"/>
          <w:tab w:val="left" w:pos="7680"/>
          <w:tab w:val="right" w:pos="8760"/>
        </w:tabs>
        <w:spacing w:line="480" w:lineRule="atLeast"/>
        <w:ind w:right="840"/>
        <w:rPr>
          <w:lang w:val="en-GB"/>
        </w:rPr>
      </w:pPr>
    </w:p>
    <w:p w14:paraId="613387DC" w14:textId="77777777" w:rsidR="0021640D" w:rsidRDefault="0021640D">
      <w:pPr>
        <w:tabs>
          <w:tab w:val="left" w:pos="2880"/>
          <w:tab w:val="left" w:pos="3840"/>
          <w:tab w:val="left" w:pos="4800"/>
          <w:tab w:val="left" w:pos="5760"/>
          <w:tab w:val="left" w:pos="6720"/>
          <w:tab w:val="left" w:pos="7680"/>
          <w:tab w:val="right" w:pos="8760"/>
        </w:tabs>
        <w:spacing w:line="480" w:lineRule="atLeast"/>
        <w:ind w:right="840"/>
        <w:rPr>
          <w:lang w:val="en-GB"/>
        </w:rPr>
      </w:pPr>
    </w:p>
    <w:p w14:paraId="10F00081" w14:textId="77777777" w:rsidR="0021640D" w:rsidRDefault="0021640D">
      <w:pPr>
        <w:tabs>
          <w:tab w:val="left" w:pos="2880"/>
          <w:tab w:val="left" w:pos="3840"/>
          <w:tab w:val="left" w:pos="4800"/>
          <w:tab w:val="left" w:pos="5760"/>
          <w:tab w:val="left" w:pos="6720"/>
          <w:tab w:val="left" w:pos="7680"/>
          <w:tab w:val="right" w:pos="8760"/>
        </w:tabs>
        <w:spacing w:line="480" w:lineRule="atLeast"/>
        <w:ind w:right="840"/>
        <w:rPr>
          <w:lang w:val="en-GB"/>
        </w:rPr>
      </w:pPr>
    </w:p>
    <w:p w14:paraId="625018D2" w14:textId="77777777" w:rsidR="0021640D" w:rsidRPr="00D57040" w:rsidRDefault="0021640D" w:rsidP="0021640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szCs w:val="22"/>
        </w:rPr>
      </w:pPr>
      <w:r w:rsidRPr="00D57040">
        <w:rPr>
          <w:color w:val="000000"/>
          <w:szCs w:val="22"/>
        </w:rPr>
        <w:t xml:space="preserve">[IMPORTANT: Enquiries about these rules or other rules relating to this organisation which are currently </w:t>
      </w:r>
      <w:r w:rsidRPr="00D57040">
        <w:rPr>
          <w:szCs w:val="22"/>
        </w:rPr>
        <w:t xml:space="preserve">in force may </w:t>
      </w:r>
      <w:proofErr w:type="gramStart"/>
      <w:r w:rsidRPr="00D57040">
        <w:rPr>
          <w:szCs w:val="22"/>
        </w:rPr>
        <w:t>be directed</w:t>
      </w:r>
      <w:proofErr w:type="gramEnd"/>
      <w:r w:rsidRPr="00D57040">
        <w:rPr>
          <w:szCs w:val="22"/>
        </w:rPr>
        <w:t xml:space="preserve"> to any office of the Fair Work Commission.]</w:t>
      </w:r>
    </w:p>
    <w:p w14:paraId="35D526D4" w14:textId="77777777" w:rsidR="000709F8" w:rsidRDefault="000709F8">
      <w:pPr>
        <w:tabs>
          <w:tab w:val="left" w:pos="2880"/>
          <w:tab w:val="left" w:pos="3840"/>
          <w:tab w:val="left" w:pos="4800"/>
          <w:tab w:val="left" w:pos="5760"/>
          <w:tab w:val="left" w:pos="6720"/>
          <w:tab w:val="left" w:pos="7680"/>
          <w:tab w:val="right" w:pos="8760"/>
        </w:tabs>
        <w:spacing w:line="480" w:lineRule="atLeast"/>
        <w:ind w:right="840"/>
        <w:rPr>
          <w:lang w:val="en-GB"/>
        </w:rPr>
      </w:pPr>
    </w:p>
    <w:p w14:paraId="4D3F5421" w14:textId="77777777" w:rsidR="000709F8" w:rsidRDefault="000709F8">
      <w:pPr>
        <w:rPr>
          <w:lang w:val="en-GB"/>
        </w:rPr>
        <w:sectPr w:rsidR="000709F8">
          <w:type w:val="continuous"/>
          <w:pgSz w:w="11908" w:h="16834"/>
          <w:pgMar w:top="992" w:right="1134" w:bottom="850" w:left="1276" w:header="709" w:footer="567" w:gutter="0"/>
          <w:cols w:space="720"/>
          <w:noEndnote/>
          <w:docGrid w:linePitch="212"/>
        </w:sectPr>
      </w:pPr>
    </w:p>
    <w:p w14:paraId="118B49E9" w14:textId="77777777" w:rsidR="000709F8" w:rsidRDefault="000709F8">
      <w:pPr>
        <w:jc w:val="center"/>
        <w:rPr>
          <w:rFonts w:ascii="Arial" w:hAnsi="Arial"/>
          <w:sz w:val="32"/>
          <w:lang w:val="en-GB"/>
        </w:rPr>
      </w:pPr>
      <w:r>
        <w:rPr>
          <w:rFonts w:ascii="Arial" w:hAnsi="Arial"/>
          <w:sz w:val="32"/>
          <w:lang w:val="en-GB"/>
        </w:rPr>
        <w:lastRenderedPageBreak/>
        <w:t>Rules of VANA Limited</w:t>
      </w:r>
    </w:p>
    <w:p w14:paraId="279F33E8" w14:textId="77777777" w:rsidR="000709F8" w:rsidRDefault="000709F8">
      <w:pPr>
        <w:jc w:val="center"/>
        <w:rPr>
          <w:rFonts w:ascii="Arial" w:hAnsi="Arial"/>
          <w:sz w:val="32"/>
          <w:lang w:val="en-GB"/>
        </w:rPr>
      </w:pPr>
      <w:r>
        <w:rPr>
          <w:rFonts w:ascii="Arial" w:hAnsi="Arial"/>
          <w:sz w:val="32"/>
          <w:lang w:val="en-GB"/>
        </w:rPr>
        <w:t>Contents</w:t>
      </w:r>
    </w:p>
    <w:p w14:paraId="0F023DD5" w14:textId="473ECB56" w:rsidR="009B2E9D" w:rsidRDefault="00344C56">
      <w:pPr>
        <w:pStyle w:val="TOC2"/>
        <w:rPr>
          <w:rFonts w:asciiTheme="minorHAnsi" w:eastAsiaTheme="minorEastAsia" w:hAnsiTheme="minorHAnsi" w:cstheme="minorBidi"/>
          <w:lang w:val="en-AU" w:eastAsia="en-AU"/>
        </w:rPr>
      </w:pPr>
      <w:r>
        <w:rPr>
          <w:rFonts w:ascii="Arial" w:hAnsi="Arial"/>
          <w:sz w:val="32"/>
        </w:rPr>
        <w:fldChar w:fldCharType="begin"/>
      </w:r>
      <w:r>
        <w:rPr>
          <w:rFonts w:ascii="Arial" w:hAnsi="Arial"/>
          <w:sz w:val="32"/>
        </w:rPr>
        <w:instrText xml:space="preserve"> TOC \o "1-3" \h \z \u </w:instrText>
      </w:r>
      <w:r>
        <w:rPr>
          <w:rFonts w:ascii="Arial" w:hAnsi="Arial"/>
          <w:sz w:val="32"/>
        </w:rPr>
        <w:fldChar w:fldCharType="separate"/>
      </w:r>
      <w:hyperlink w:anchor="_Toc74660834" w:history="1">
        <w:r w:rsidR="009B2E9D" w:rsidRPr="00B60D45">
          <w:rPr>
            <w:rStyle w:val="Hyperlink"/>
          </w:rPr>
          <w:t>1. INTERPRETATION</w:t>
        </w:r>
        <w:r w:rsidR="009B2E9D">
          <w:rPr>
            <w:webHidden/>
          </w:rPr>
          <w:tab/>
        </w:r>
        <w:r w:rsidR="009B2E9D">
          <w:rPr>
            <w:webHidden/>
          </w:rPr>
          <w:fldChar w:fldCharType="begin"/>
        </w:r>
        <w:r w:rsidR="009B2E9D">
          <w:rPr>
            <w:webHidden/>
          </w:rPr>
          <w:instrText xml:space="preserve"> PAGEREF _Toc74660834 \h </w:instrText>
        </w:r>
        <w:r w:rsidR="009B2E9D">
          <w:rPr>
            <w:webHidden/>
          </w:rPr>
        </w:r>
        <w:r w:rsidR="009B2E9D">
          <w:rPr>
            <w:webHidden/>
          </w:rPr>
          <w:fldChar w:fldCharType="separate"/>
        </w:r>
        <w:r w:rsidR="009B2E9D">
          <w:rPr>
            <w:webHidden/>
          </w:rPr>
          <w:t>1</w:t>
        </w:r>
        <w:r w:rsidR="009B2E9D">
          <w:rPr>
            <w:webHidden/>
          </w:rPr>
          <w:fldChar w:fldCharType="end"/>
        </w:r>
      </w:hyperlink>
    </w:p>
    <w:p w14:paraId="640ABD5D" w14:textId="229F2842" w:rsidR="009B2E9D" w:rsidRDefault="009B2E9D">
      <w:pPr>
        <w:pStyle w:val="TOC2"/>
        <w:rPr>
          <w:rFonts w:asciiTheme="minorHAnsi" w:eastAsiaTheme="minorEastAsia" w:hAnsiTheme="minorHAnsi" w:cstheme="minorBidi"/>
          <w:lang w:val="en-AU" w:eastAsia="en-AU"/>
        </w:rPr>
      </w:pPr>
      <w:hyperlink w:anchor="_Toc74660835" w:history="1">
        <w:r w:rsidRPr="00B60D45">
          <w:rPr>
            <w:rStyle w:val="Hyperlink"/>
          </w:rPr>
          <w:t>2. VANA'S NAME AND STATUS</w:t>
        </w:r>
        <w:r>
          <w:rPr>
            <w:webHidden/>
          </w:rPr>
          <w:tab/>
        </w:r>
        <w:r>
          <w:rPr>
            <w:webHidden/>
          </w:rPr>
          <w:fldChar w:fldCharType="begin"/>
        </w:r>
        <w:r>
          <w:rPr>
            <w:webHidden/>
          </w:rPr>
          <w:instrText xml:space="preserve"> PAGEREF _Toc74660835 \h </w:instrText>
        </w:r>
        <w:r>
          <w:rPr>
            <w:webHidden/>
          </w:rPr>
        </w:r>
        <w:r>
          <w:rPr>
            <w:webHidden/>
          </w:rPr>
          <w:fldChar w:fldCharType="separate"/>
        </w:r>
        <w:r>
          <w:rPr>
            <w:webHidden/>
          </w:rPr>
          <w:t>3</w:t>
        </w:r>
        <w:r>
          <w:rPr>
            <w:webHidden/>
          </w:rPr>
          <w:fldChar w:fldCharType="end"/>
        </w:r>
      </w:hyperlink>
    </w:p>
    <w:p w14:paraId="0B0F8057" w14:textId="193C6EB1" w:rsidR="009B2E9D" w:rsidRDefault="009B2E9D">
      <w:pPr>
        <w:pStyle w:val="TOC2"/>
        <w:rPr>
          <w:rFonts w:asciiTheme="minorHAnsi" w:eastAsiaTheme="minorEastAsia" w:hAnsiTheme="minorHAnsi" w:cstheme="minorBidi"/>
          <w:lang w:val="en-AU" w:eastAsia="en-AU"/>
        </w:rPr>
      </w:pPr>
      <w:hyperlink w:anchor="_Toc74660836" w:history="1">
        <w:r w:rsidRPr="00B60D45">
          <w:rPr>
            <w:rStyle w:val="Hyperlink"/>
          </w:rPr>
          <w:t>3. OBJECTS OF VANA</w:t>
        </w:r>
        <w:r>
          <w:rPr>
            <w:webHidden/>
          </w:rPr>
          <w:tab/>
        </w:r>
        <w:r>
          <w:rPr>
            <w:webHidden/>
          </w:rPr>
          <w:fldChar w:fldCharType="begin"/>
        </w:r>
        <w:r>
          <w:rPr>
            <w:webHidden/>
          </w:rPr>
          <w:instrText xml:space="preserve"> PAGEREF _Toc74660836 \h </w:instrText>
        </w:r>
        <w:r>
          <w:rPr>
            <w:webHidden/>
          </w:rPr>
        </w:r>
        <w:r>
          <w:rPr>
            <w:webHidden/>
          </w:rPr>
          <w:fldChar w:fldCharType="separate"/>
        </w:r>
        <w:r>
          <w:rPr>
            <w:webHidden/>
          </w:rPr>
          <w:t>4</w:t>
        </w:r>
        <w:r>
          <w:rPr>
            <w:webHidden/>
          </w:rPr>
          <w:fldChar w:fldCharType="end"/>
        </w:r>
      </w:hyperlink>
    </w:p>
    <w:p w14:paraId="6CBB3E21" w14:textId="5BC36526" w:rsidR="009B2E9D" w:rsidRDefault="009B2E9D">
      <w:pPr>
        <w:pStyle w:val="TOC2"/>
        <w:rPr>
          <w:rFonts w:asciiTheme="minorHAnsi" w:eastAsiaTheme="minorEastAsia" w:hAnsiTheme="minorHAnsi" w:cstheme="minorBidi"/>
          <w:lang w:val="en-AU" w:eastAsia="en-AU"/>
        </w:rPr>
      </w:pPr>
      <w:hyperlink w:anchor="_Toc74660837" w:history="1">
        <w:r w:rsidRPr="00B60D45">
          <w:rPr>
            <w:rStyle w:val="Hyperlink"/>
          </w:rPr>
          <w:t>4. APPLICATION OF VANA'S PROPERTY</w:t>
        </w:r>
        <w:r>
          <w:rPr>
            <w:webHidden/>
          </w:rPr>
          <w:tab/>
        </w:r>
        <w:r>
          <w:rPr>
            <w:webHidden/>
          </w:rPr>
          <w:fldChar w:fldCharType="begin"/>
        </w:r>
        <w:r>
          <w:rPr>
            <w:webHidden/>
          </w:rPr>
          <w:instrText xml:space="preserve"> PAGEREF _Toc74660837 \h </w:instrText>
        </w:r>
        <w:r>
          <w:rPr>
            <w:webHidden/>
          </w:rPr>
        </w:r>
        <w:r>
          <w:rPr>
            <w:webHidden/>
          </w:rPr>
          <w:fldChar w:fldCharType="separate"/>
        </w:r>
        <w:r>
          <w:rPr>
            <w:webHidden/>
          </w:rPr>
          <w:t>4</w:t>
        </w:r>
        <w:r>
          <w:rPr>
            <w:webHidden/>
          </w:rPr>
          <w:fldChar w:fldCharType="end"/>
        </w:r>
      </w:hyperlink>
    </w:p>
    <w:p w14:paraId="664B5E7D" w14:textId="13D077BF" w:rsidR="009B2E9D" w:rsidRDefault="009B2E9D">
      <w:pPr>
        <w:pStyle w:val="TOC2"/>
        <w:rPr>
          <w:rFonts w:asciiTheme="minorHAnsi" w:eastAsiaTheme="minorEastAsia" w:hAnsiTheme="minorHAnsi" w:cstheme="minorBidi"/>
          <w:lang w:val="en-AU" w:eastAsia="en-AU"/>
        </w:rPr>
      </w:pPr>
      <w:hyperlink w:anchor="_Toc74660838" w:history="1">
        <w:r w:rsidRPr="00B60D45">
          <w:rPr>
            <w:rStyle w:val="Hyperlink"/>
          </w:rPr>
          <w:t>5. LIABILITY OF MEMBERS</w:t>
        </w:r>
        <w:r>
          <w:rPr>
            <w:webHidden/>
          </w:rPr>
          <w:tab/>
        </w:r>
        <w:r>
          <w:rPr>
            <w:webHidden/>
          </w:rPr>
          <w:fldChar w:fldCharType="begin"/>
        </w:r>
        <w:r>
          <w:rPr>
            <w:webHidden/>
          </w:rPr>
          <w:instrText xml:space="preserve"> PAGEREF _Toc74660838 \h </w:instrText>
        </w:r>
        <w:r>
          <w:rPr>
            <w:webHidden/>
          </w:rPr>
        </w:r>
        <w:r>
          <w:rPr>
            <w:webHidden/>
          </w:rPr>
          <w:fldChar w:fldCharType="separate"/>
        </w:r>
        <w:r>
          <w:rPr>
            <w:webHidden/>
          </w:rPr>
          <w:t>5</w:t>
        </w:r>
        <w:r>
          <w:rPr>
            <w:webHidden/>
          </w:rPr>
          <w:fldChar w:fldCharType="end"/>
        </w:r>
      </w:hyperlink>
    </w:p>
    <w:p w14:paraId="7474CDD4" w14:textId="1FC5D65B" w:rsidR="009B2E9D" w:rsidRDefault="009B2E9D">
      <w:pPr>
        <w:pStyle w:val="TOC2"/>
        <w:rPr>
          <w:rFonts w:asciiTheme="minorHAnsi" w:eastAsiaTheme="minorEastAsia" w:hAnsiTheme="minorHAnsi" w:cstheme="minorBidi"/>
          <w:lang w:val="en-AU" w:eastAsia="en-AU"/>
        </w:rPr>
      </w:pPr>
      <w:hyperlink w:anchor="_Toc74660839" w:history="1">
        <w:r w:rsidRPr="00B60D45">
          <w:rPr>
            <w:rStyle w:val="Hyperlink"/>
          </w:rPr>
          <w:t>6. WINDING UP</w:t>
        </w:r>
        <w:r>
          <w:rPr>
            <w:webHidden/>
          </w:rPr>
          <w:tab/>
        </w:r>
        <w:r>
          <w:rPr>
            <w:webHidden/>
          </w:rPr>
          <w:fldChar w:fldCharType="begin"/>
        </w:r>
        <w:r>
          <w:rPr>
            <w:webHidden/>
          </w:rPr>
          <w:instrText xml:space="preserve"> PAGEREF _Toc74660839 \h </w:instrText>
        </w:r>
        <w:r>
          <w:rPr>
            <w:webHidden/>
          </w:rPr>
        </w:r>
        <w:r>
          <w:rPr>
            <w:webHidden/>
          </w:rPr>
          <w:fldChar w:fldCharType="separate"/>
        </w:r>
        <w:r>
          <w:rPr>
            <w:webHidden/>
          </w:rPr>
          <w:t>5</w:t>
        </w:r>
        <w:r>
          <w:rPr>
            <w:webHidden/>
          </w:rPr>
          <w:fldChar w:fldCharType="end"/>
        </w:r>
      </w:hyperlink>
    </w:p>
    <w:p w14:paraId="400937D9" w14:textId="234F1631" w:rsidR="009B2E9D" w:rsidRDefault="009B2E9D">
      <w:pPr>
        <w:pStyle w:val="TOC2"/>
        <w:rPr>
          <w:rFonts w:asciiTheme="minorHAnsi" w:eastAsiaTheme="minorEastAsia" w:hAnsiTheme="minorHAnsi" w:cstheme="minorBidi"/>
          <w:lang w:val="en-AU" w:eastAsia="en-AU"/>
        </w:rPr>
      </w:pPr>
      <w:hyperlink w:anchor="_Toc74660840" w:history="1">
        <w:r w:rsidRPr="00B60D45">
          <w:rPr>
            <w:rStyle w:val="Hyperlink"/>
          </w:rPr>
          <w:t>7. MEMBERSHIP</w:t>
        </w:r>
        <w:r>
          <w:rPr>
            <w:webHidden/>
          </w:rPr>
          <w:tab/>
        </w:r>
        <w:r>
          <w:rPr>
            <w:webHidden/>
          </w:rPr>
          <w:fldChar w:fldCharType="begin"/>
        </w:r>
        <w:r>
          <w:rPr>
            <w:webHidden/>
          </w:rPr>
          <w:instrText xml:space="preserve"> PAGEREF _Toc74660840 \h </w:instrText>
        </w:r>
        <w:r>
          <w:rPr>
            <w:webHidden/>
          </w:rPr>
        </w:r>
        <w:r>
          <w:rPr>
            <w:webHidden/>
          </w:rPr>
          <w:fldChar w:fldCharType="separate"/>
        </w:r>
        <w:r>
          <w:rPr>
            <w:webHidden/>
          </w:rPr>
          <w:t>6</w:t>
        </w:r>
        <w:r>
          <w:rPr>
            <w:webHidden/>
          </w:rPr>
          <w:fldChar w:fldCharType="end"/>
        </w:r>
      </w:hyperlink>
    </w:p>
    <w:p w14:paraId="3CB06729" w14:textId="1F0BD59C" w:rsidR="009B2E9D" w:rsidRDefault="009B2E9D">
      <w:pPr>
        <w:pStyle w:val="TOC2"/>
        <w:rPr>
          <w:rFonts w:asciiTheme="minorHAnsi" w:eastAsiaTheme="minorEastAsia" w:hAnsiTheme="minorHAnsi" w:cstheme="minorBidi"/>
          <w:lang w:val="en-AU" w:eastAsia="en-AU"/>
        </w:rPr>
      </w:pPr>
      <w:hyperlink w:anchor="_Toc74660841" w:history="1">
        <w:r w:rsidRPr="00B60D45">
          <w:rPr>
            <w:rStyle w:val="Hyperlink"/>
          </w:rPr>
          <w:t>8.  MEMBER'S REPRESENTATIVE</w:t>
        </w:r>
        <w:r>
          <w:rPr>
            <w:webHidden/>
          </w:rPr>
          <w:tab/>
        </w:r>
        <w:r>
          <w:rPr>
            <w:webHidden/>
          </w:rPr>
          <w:fldChar w:fldCharType="begin"/>
        </w:r>
        <w:r>
          <w:rPr>
            <w:webHidden/>
          </w:rPr>
          <w:instrText xml:space="preserve"> PAGEREF _Toc74660841 \h </w:instrText>
        </w:r>
        <w:r>
          <w:rPr>
            <w:webHidden/>
          </w:rPr>
        </w:r>
        <w:r>
          <w:rPr>
            <w:webHidden/>
          </w:rPr>
          <w:fldChar w:fldCharType="separate"/>
        </w:r>
        <w:r>
          <w:rPr>
            <w:webHidden/>
          </w:rPr>
          <w:t>8</w:t>
        </w:r>
        <w:r>
          <w:rPr>
            <w:webHidden/>
          </w:rPr>
          <w:fldChar w:fldCharType="end"/>
        </w:r>
      </w:hyperlink>
    </w:p>
    <w:p w14:paraId="567255E0" w14:textId="03E3F4EC" w:rsidR="009B2E9D" w:rsidRDefault="009B2E9D">
      <w:pPr>
        <w:pStyle w:val="TOC2"/>
        <w:rPr>
          <w:rFonts w:asciiTheme="minorHAnsi" w:eastAsiaTheme="minorEastAsia" w:hAnsiTheme="minorHAnsi" w:cstheme="minorBidi"/>
          <w:lang w:val="en-AU" w:eastAsia="en-AU"/>
        </w:rPr>
      </w:pPr>
      <w:hyperlink w:anchor="_Toc74660842" w:history="1">
        <w:r w:rsidRPr="00B60D45">
          <w:rPr>
            <w:rStyle w:val="Hyperlink"/>
          </w:rPr>
          <w:t>9. SUBSCRIPTION</w:t>
        </w:r>
        <w:r>
          <w:rPr>
            <w:webHidden/>
          </w:rPr>
          <w:tab/>
        </w:r>
        <w:r>
          <w:rPr>
            <w:webHidden/>
          </w:rPr>
          <w:fldChar w:fldCharType="begin"/>
        </w:r>
        <w:r>
          <w:rPr>
            <w:webHidden/>
          </w:rPr>
          <w:instrText xml:space="preserve"> PAGEREF _Toc74660842 \h </w:instrText>
        </w:r>
        <w:r>
          <w:rPr>
            <w:webHidden/>
          </w:rPr>
        </w:r>
        <w:r>
          <w:rPr>
            <w:webHidden/>
          </w:rPr>
          <w:fldChar w:fldCharType="separate"/>
        </w:r>
        <w:r>
          <w:rPr>
            <w:webHidden/>
          </w:rPr>
          <w:t>8</w:t>
        </w:r>
        <w:r>
          <w:rPr>
            <w:webHidden/>
          </w:rPr>
          <w:fldChar w:fldCharType="end"/>
        </w:r>
      </w:hyperlink>
    </w:p>
    <w:p w14:paraId="7B55653D" w14:textId="218159D3" w:rsidR="009B2E9D" w:rsidRDefault="009B2E9D">
      <w:pPr>
        <w:pStyle w:val="TOC2"/>
        <w:rPr>
          <w:rFonts w:asciiTheme="minorHAnsi" w:eastAsiaTheme="minorEastAsia" w:hAnsiTheme="minorHAnsi" w:cstheme="minorBidi"/>
          <w:lang w:val="en-AU" w:eastAsia="en-AU"/>
        </w:rPr>
      </w:pPr>
      <w:hyperlink w:anchor="_Toc74660843" w:history="1">
        <w:r w:rsidRPr="00B60D45">
          <w:rPr>
            <w:rStyle w:val="Hyperlink"/>
          </w:rPr>
          <w:t>10. CESSATION OF MEMBERSHIP</w:t>
        </w:r>
        <w:r>
          <w:rPr>
            <w:webHidden/>
          </w:rPr>
          <w:tab/>
        </w:r>
        <w:r>
          <w:rPr>
            <w:webHidden/>
          </w:rPr>
          <w:fldChar w:fldCharType="begin"/>
        </w:r>
        <w:r>
          <w:rPr>
            <w:webHidden/>
          </w:rPr>
          <w:instrText xml:space="preserve"> PAGEREF _Toc74660843 \h </w:instrText>
        </w:r>
        <w:r>
          <w:rPr>
            <w:webHidden/>
          </w:rPr>
        </w:r>
        <w:r>
          <w:rPr>
            <w:webHidden/>
          </w:rPr>
          <w:fldChar w:fldCharType="separate"/>
        </w:r>
        <w:r>
          <w:rPr>
            <w:webHidden/>
          </w:rPr>
          <w:t>9</w:t>
        </w:r>
        <w:r>
          <w:rPr>
            <w:webHidden/>
          </w:rPr>
          <w:fldChar w:fldCharType="end"/>
        </w:r>
      </w:hyperlink>
    </w:p>
    <w:p w14:paraId="1619C076" w14:textId="7C75F55F" w:rsidR="009B2E9D" w:rsidRDefault="009B2E9D">
      <w:pPr>
        <w:pStyle w:val="TOC2"/>
        <w:rPr>
          <w:rFonts w:asciiTheme="minorHAnsi" w:eastAsiaTheme="minorEastAsia" w:hAnsiTheme="minorHAnsi" w:cstheme="minorBidi"/>
          <w:lang w:val="en-AU" w:eastAsia="en-AU"/>
        </w:rPr>
      </w:pPr>
      <w:hyperlink w:anchor="_Toc74660844" w:history="1">
        <w:r w:rsidRPr="00B60D45">
          <w:rPr>
            <w:rStyle w:val="Hyperlink"/>
          </w:rPr>
          <w:t>11. RESIGNATION</w:t>
        </w:r>
        <w:r>
          <w:rPr>
            <w:webHidden/>
          </w:rPr>
          <w:tab/>
        </w:r>
        <w:r>
          <w:rPr>
            <w:webHidden/>
          </w:rPr>
          <w:fldChar w:fldCharType="begin"/>
        </w:r>
        <w:r>
          <w:rPr>
            <w:webHidden/>
          </w:rPr>
          <w:instrText xml:space="preserve"> PAGEREF _Toc74660844 \h </w:instrText>
        </w:r>
        <w:r>
          <w:rPr>
            <w:webHidden/>
          </w:rPr>
        </w:r>
        <w:r>
          <w:rPr>
            <w:webHidden/>
          </w:rPr>
          <w:fldChar w:fldCharType="separate"/>
        </w:r>
        <w:r>
          <w:rPr>
            <w:webHidden/>
          </w:rPr>
          <w:t>9</w:t>
        </w:r>
        <w:r>
          <w:rPr>
            <w:webHidden/>
          </w:rPr>
          <w:fldChar w:fldCharType="end"/>
        </w:r>
      </w:hyperlink>
    </w:p>
    <w:p w14:paraId="74F92689" w14:textId="4668A53C" w:rsidR="009B2E9D" w:rsidRDefault="009B2E9D">
      <w:pPr>
        <w:pStyle w:val="TOC2"/>
        <w:rPr>
          <w:rFonts w:asciiTheme="minorHAnsi" w:eastAsiaTheme="minorEastAsia" w:hAnsiTheme="minorHAnsi" w:cstheme="minorBidi"/>
          <w:lang w:val="en-AU" w:eastAsia="en-AU"/>
        </w:rPr>
      </w:pPr>
      <w:hyperlink w:anchor="_Toc74660845" w:history="1">
        <w:r w:rsidRPr="00B60D45">
          <w:rPr>
            <w:rStyle w:val="Hyperlink"/>
          </w:rPr>
          <w:t>12. TERMINATION OF MEMBERSHIP</w:t>
        </w:r>
        <w:r>
          <w:rPr>
            <w:webHidden/>
          </w:rPr>
          <w:tab/>
        </w:r>
        <w:r>
          <w:rPr>
            <w:webHidden/>
          </w:rPr>
          <w:fldChar w:fldCharType="begin"/>
        </w:r>
        <w:r>
          <w:rPr>
            <w:webHidden/>
          </w:rPr>
          <w:instrText xml:space="preserve"> PAGEREF _Toc74660845 \h </w:instrText>
        </w:r>
        <w:r>
          <w:rPr>
            <w:webHidden/>
          </w:rPr>
        </w:r>
        <w:r>
          <w:rPr>
            <w:webHidden/>
          </w:rPr>
          <w:fldChar w:fldCharType="separate"/>
        </w:r>
        <w:r>
          <w:rPr>
            <w:webHidden/>
          </w:rPr>
          <w:t>10</w:t>
        </w:r>
        <w:r>
          <w:rPr>
            <w:webHidden/>
          </w:rPr>
          <w:fldChar w:fldCharType="end"/>
        </w:r>
      </w:hyperlink>
    </w:p>
    <w:p w14:paraId="15485467" w14:textId="45A6568C" w:rsidR="009B2E9D" w:rsidRDefault="009B2E9D">
      <w:pPr>
        <w:pStyle w:val="TOC2"/>
        <w:rPr>
          <w:rFonts w:asciiTheme="minorHAnsi" w:eastAsiaTheme="minorEastAsia" w:hAnsiTheme="minorHAnsi" w:cstheme="minorBidi"/>
          <w:lang w:val="en-AU" w:eastAsia="en-AU"/>
        </w:rPr>
      </w:pPr>
      <w:hyperlink w:anchor="_Toc74660846" w:history="1">
        <w:r w:rsidRPr="00B60D45">
          <w:rPr>
            <w:rStyle w:val="Hyperlink"/>
          </w:rPr>
          <w:t>13. BOARD</w:t>
        </w:r>
        <w:r>
          <w:rPr>
            <w:webHidden/>
          </w:rPr>
          <w:tab/>
        </w:r>
        <w:r>
          <w:rPr>
            <w:webHidden/>
          </w:rPr>
          <w:fldChar w:fldCharType="begin"/>
        </w:r>
        <w:r>
          <w:rPr>
            <w:webHidden/>
          </w:rPr>
          <w:instrText xml:space="preserve"> PAGEREF _Toc74660846 \h </w:instrText>
        </w:r>
        <w:r>
          <w:rPr>
            <w:webHidden/>
          </w:rPr>
        </w:r>
        <w:r>
          <w:rPr>
            <w:webHidden/>
          </w:rPr>
          <w:fldChar w:fldCharType="separate"/>
        </w:r>
        <w:r>
          <w:rPr>
            <w:webHidden/>
          </w:rPr>
          <w:t>11</w:t>
        </w:r>
        <w:r>
          <w:rPr>
            <w:webHidden/>
          </w:rPr>
          <w:fldChar w:fldCharType="end"/>
        </w:r>
      </w:hyperlink>
    </w:p>
    <w:p w14:paraId="12DAA5FF" w14:textId="2497BF7B" w:rsidR="009B2E9D" w:rsidRDefault="009B2E9D">
      <w:pPr>
        <w:pStyle w:val="TOC2"/>
        <w:rPr>
          <w:rFonts w:asciiTheme="minorHAnsi" w:eastAsiaTheme="minorEastAsia" w:hAnsiTheme="minorHAnsi" w:cstheme="minorBidi"/>
          <w:lang w:val="en-AU" w:eastAsia="en-AU"/>
        </w:rPr>
      </w:pPr>
      <w:hyperlink w:anchor="_Toc74660847" w:history="1">
        <w:r w:rsidRPr="00B60D45">
          <w:rPr>
            <w:rStyle w:val="Hyperlink"/>
          </w:rPr>
          <w:t>14. ELECTION OF BOARD</w:t>
        </w:r>
        <w:r>
          <w:rPr>
            <w:webHidden/>
          </w:rPr>
          <w:tab/>
        </w:r>
        <w:r>
          <w:rPr>
            <w:webHidden/>
          </w:rPr>
          <w:fldChar w:fldCharType="begin"/>
        </w:r>
        <w:r>
          <w:rPr>
            <w:webHidden/>
          </w:rPr>
          <w:instrText xml:space="preserve"> PAGEREF _Toc74660847 \h </w:instrText>
        </w:r>
        <w:r>
          <w:rPr>
            <w:webHidden/>
          </w:rPr>
        </w:r>
        <w:r>
          <w:rPr>
            <w:webHidden/>
          </w:rPr>
          <w:fldChar w:fldCharType="separate"/>
        </w:r>
        <w:r>
          <w:rPr>
            <w:webHidden/>
          </w:rPr>
          <w:t>12</w:t>
        </w:r>
        <w:r>
          <w:rPr>
            <w:webHidden/>
          </w:rPr>
          <w:fldChar w:fldCharType="end"/>
        </w:r>
      </w:hyperlink>
    </w:p>
    <w:p w14:paraId="691EF26A" w14:textId="1D80A9CD" w:rsidR="009B2E9D" w:rsidRDefault="009B2E9D">
      <w:pPr>
        <w:pStyle w:val="TOC2"/>
        <w:rPr>
          <w:rFonts w:asciiTheme="minorHAnsi" w:eastAsiaTheme="minorEastAsia" w:hAnsiTheme="minorHAnsi" w:cstheme="minorBidi"/>
          <w:lang w:val="en-AU" w:eastAsia="en-AU"/>
        </w:rPr>
      </w:pPr>
      <w:hyperlink w:anchor="_Toc74660848" w:history="1">
        <w:r w:rsidRPr="00B60D45">
          <w:rPr>
            <w:rStyle w:val="Hyperlink"/>
          </w:rPr>
          <w:t>15. ELECTION OF BOARD MEMBERS</w:t>
        </w:r>
        <w:r>
          <w:rPr>
            <w:webHidden/>
          </w:rPr>
          <w:tab/>
        </w:r>
        <w:r>
          <w:rPr>
            <w:webHidden/>
          </w:rPr>
          <w:fldChar w:fldCharType="begin"/>
        </w:r>
        <w:r>
          <w:rPr>
            <w:webHidden/>
          </w:rPr>
          <w:instrText xml:space="preserve"> PAGEREF _Toc74660848 \h </w:instrText>
        </w:r>
        <w:r>
          <w:rPr>
            <w:webHidden/>
          </w:rPr>
        </w:r>
        <w:r>
          <w:rPr>
            <w:webHidden/>
          </w:rPr>
          <w:fldChar w:fldCharType="separate"/>
        </w:r>
        <w:r>
          <w:rPr>
            <w:webHidden/>
          </w:rPr>
          <w:t>12</w:t>
        </w:r>
        <w:r>
          <w:rPr>
            <w:webHidden/>
          </w:rPr>
          <w:fldChar w:fldCharType="end"/>
        </w:r>
      </w:hyperlink>
    </w:p>
    <w:p w14:paraId="6346B0FC" w14:textId="54BFC419" w:rsidR="009B2E9D" w:rsidRDefault="009B2E9D">
      <w:pPr>
        <w:pStyle w:val="TOC2"/>
        <w:rPr>
          <w:rFonts w:asciiTheme="minorHAnsi" w:eastAsiaTheme="minorEastAsia" w:hAnsiTheme="minorHAnsi" w:cstheme="minorBidi"/>
          <w:lang w:val="en-AU" w:eastAsia="en-AU"/>
        </w:rPr>
      </w:pPr>
      <w:hyperlink w:anchor="_Toc74660849" w:history="1">
        <w:r w:rsidRPr="00B60D45">
          <w:rPr>
            <w:rStyle w:val="Hyperlink"/>
          </w:rPr>
          <w:t>16. DISMISSAL OF OFFICE-HOLDERS</w:t>
        </w:r>
        <w:r>
          <w:rPr>
            <w:webHidden/>
          </w:rPr>
          <w:tab/>
        </w:r>
        <w:r>
          <w:rPr>
            <w:webHidden/>
          </w:rPr>
          <w:fldChar w:fldCharType="begin"/>
        </w:r>
        <w:r>
          <w:rPr>
            <w:webHidden/>
          </w:rPr>
          <w:instrText xml:space="preserve"> PAGEREF _Toc74660849 \h </w:instrText>
        </w:r>
        <w:r>
          <w:rPr>
            <w:webHidden/>
          </w:rPr>
        </w:r>
        <w:r>
          <w:rPr>
            <w:webHidden/>
          </w:rPr>
          <w:fldChar w:fldCharType="separate"/>
        </w:r>
        <w:r>
          <w:rPr>
            <w:webHidden/>
          </w:rPr>
          <w:t>14</w:t>
        </w:r>
        <w:r>
          <w:rPr>
            <w:webHidden/>
          </w:rPr>
          <w:fldChar w:fldCharType="end"/>
        </w:r>
      </w:hyperlink>
    </w:p>
    <w:p w14:paraId="2A00A3A4" w14:textId="445408D8" w:rsidR="009B2E9D" w:rsidRDefault="009B2E9D">
      <w:pPr>
        <w:pStyle w:val="TOC2"/>
        <w:rPr>
          <w:rFonts w:asciiTheme="minorHAnsi" w:eastAsiaTheme="minorEastAsia" w:hAnsiTheme="minorHAnsi" w:cstheme="minorBidi"/>
          <w:lang w:val="en-AU" w:eastAsia="en-AU"/>
        </w:rPr>
      </w:pPr>
      <w:hyperlink w:anchor="_Toc74660850" w:history="1">
        <w:r w:rsidRPr="00B60D45">
          <w:rPr>
            <w:rStyle w:val="Hyperlink"/>
          </w:rPr>
          <w:t>17. POWERS, DUTIES AND REMUNERATION OF DIRECTORS</w:t>
        </w:r>
        <w:r>
          <w:rPr>
            <w:webHidden/>
          </w:rPr>
          <w:tab/>
        </w:r>
        <w:r>
          <w:rPr>
            <w:webHidden/>
          </w:rPr>
          <w:fldChar w:fldCharType="begin"/>
        </w:r>
        <w:r>
          <w:rPr>
            <w:webHidden/>
          </w:rPr>
          <w:instrText xml:space="preserve"> PAGEREF _Toc74660850 \h </w:instrText>
        </w:r>
        <w:r>
          <w:rPr>
            <w:webHidden/>
          </w:rPr>
        </w:r>
        <w:r>
          <w:rPr>
            <w:webHidden/>
          </w:rPr>
          <w:fldChar w:fldCharType="separate"/>
        </w:r>
        <w:r>
          <w:rPr>
            <w:webHidden/>
          </w:rPr>
          <w:t>15</w:t>
        </w:r>
        <w:r>
          <w:rPr>
            <w:webHidden/>
          </w:rPr>
          <w:fldChar w:fldCharType="end"/>
        </w:r>
      </w:hyperlink>
    </w:p>
    <w:p w14:paraId="75929A39" w14:textId="6F80BD7C" w:rsidR="009B2E9D" w:rsidRDefault="009B2E9D">
      <w:pPr>
        <w:pStyle w:val="TOC2"/>
        <w:rPr>
          <w:rFonts w:asciiTheme="minorHAnsi" w:eastAsiaTheme="minorEastAsia" w:hAnsiTheme="minorHAnsi" w:cstheme="minorBidi"/>
          <w:lang w:val="en-AU" w:eastAsia="en-AU"/>
        </w:rPr>
      </w:pPr>
      <w:hyperlink w:anchor="_Toc74660851" w:history="1">
        <w:r w:rsidRPr="00B60D45">
          <w:rPr>
            <w:rStyle w:val="Hyperlink"/>
          </w:rPr>
          <w:t>18. PROCEEDINGS OF DIRECTORS</w:t>
        </w:r>
        <w:r>
          <w:rPr>
            <w:webHidden/>
          </w:rPr>
          <w:tab/>
        </w:r>
        <w:r>
          <w:rPr>
            <w:webHidden/>
          </w:rPr>
          <w:fldChar w:fldCharType="begin"/>
        </w:r>
        <w:r>
          <w:rPr>
            <w:webHidden/>
          </w:rPr>
          <w:instrText xml:space="preserve"> PAGEREF _Toc74660851 \h </w:instrText>
        </w:r>
        <w:r>
          <w:rPr>
            <w:webHidden/>
          </w:rPr>
        </w:r>
        <w:r>
          <w:rPr>
            <w:webHidden/>
          </w:rPr>
          <w:fldChar w:fldCharType="separate"/>
        </w:r>
        <w:r>
          <w:rPr>
            <w:webHidden/>
          </w:rPr>
          <w:t>16</w:t>
        </w:r>
        <w:r>
          <w:rPr>
            <w:webHidden/>
          </w:rPr>
          <w:fldChar w:fldCharType="end"/>
        </w:r>
      </w:hyperlink>
    </w:p>
    <w:p w14:paraId="14338022" w14:textId="4BDB419A" w:rsidR="009B2E9D" w:rsidRDefault="009B2E9D">
      <w:pPr>
        <w:pStyle w:val="TOC2"/>
        <w:rPr>
          <w:rFonts w:asciiTheme="minorHAnsi" w:eastAsiaTheme="minorEastAsia" w:hAnsiTheme="minorHAnsi" w:cstheme="minorBidi"/>
          <w:lang w:val="en-AU" w:eastAsia="en-AU"/>
        </w:rPr>
      </w:pPr>
      <w:hyperlink w:anchor="_Toc74660852" w:history="1">
        <w:r w:rsidRPr="00B60D45">
          <w:rPr>
            <w:rStyle w:val="Hyperlink"/>
          </w:rPr>
          <w:t>19. INDEMNITY</w:t>
        </w:r>
        <w:r>
          <w:rPr>
            <w:webHidden/>
          </w:rPr>
          <w:tab/>
        </w:r>
        <w:r>
          <w:rPr>
            <w:webHidden/>
          </w:rPr>
          <w:fldChar w:fldCharType="begin"/>
        </w:r>
        <w:r>
          <w:rPr>
            <w:webHidden/>
          </w:rPr>
          <w:instrText xml:space="preserve"> PAGEREF _Toc74660852 \h </w:instrText>
        </w:r>
        <w:r>
          <w:rPr>
            <w:webHidden/>
          </w:rPr>
        </w:r>
        <w:r>
          <w:rPr>
            <w:webHidden/>
          </w:rPr>
          <w:fldChar w:fldCharType="separate"/>
        </w:r>
        <w:r>
          <w:rPr>
            <w:webHidden/>
          </w:rPr>
          <w:t>18</w:t>
        </w:r>
        <w:r>
          <w:rPr>
            <w:webHidden/>
          </w:rPr>
          <w:fldChar w:fldCharType="end"/>
        </w:r>
      </w:hyperlink>
    </w:p>
    <w:p w14:paraId="16C762E8" w14:textId="07678F7F" w:rsidR="009B2E9D" w:rsidRDefault="009B2E9D">
      <w:pPr>
        <w:pStyle w:val="TOC2"/>
        <w:rPr>
          <w:rFonts w:asciiTheme="minorHAnsi" w:eastAsiaTheme="minorEastAsia" w:hAnsiTheme="minorHAnsi" w:cstheme="minorBidi"/>
          <w:lang w:val="en-AU" w:eastAsia="en-AU"/>
        </w:rPr>
      </w:pPr>
      <w:hyperlink w:anchor="_Toc74660853" w:history="1">
        <w:r w:rsidRPr="00B60D45">
          <w:rPr>
            <w:rStyle w:val="Hyperlink"/>
          </w:rPr>
          <w:t>20. THE EXECUTIVE</w:t>
        </w:r>
        <w:r>
          <w:rPr>
            <w:webHidden/>
          </w:rPr>
          <w:tab/>
        </w:r>
        <w:r>
          <w:rPr>
            <w:webHidden/>
          </w:rPr>
          <w:fldChar w:fldCharType="begin"/>
        </w:r>
        <w:r>
          <w:rPr>
            <w:webHidden/>
          </w:rPr>
          <w:instrText xml:space="preserve"> PAGEREF _Toc74660853 \h </w:instrText>
        </w:r>
        <w:r>
          <w:rPr>
            <w:webHidden/>
          </w:rPr>
        </w:r>
        <w:r>
          <w:rPr>
            <w:webHidden/>
          </w:rPr>
          <w:fldChar w:fldCharType="separate"/>
        </w:r>
        <w:r>
          <w:rPr>
            <w:webHidden/>
          </w:rPr>
          <w:t>19</w:t>
        </w:r>
        <w:r>
          <w:rPr>
            <w:webHidden/>
          </w:rPr>
          <w:fldChar w:fldCharType="end"/>
        </w:r>
      </w:hyperlink>
    </w:p>
    <w:p w14:paraId="7A2A2DDA" w14:textId="45343DB5" w:rsidR="009B2E9D" w:rsidRDefault="009B2E9D">
      <w:pPr>
        <w:pStyle w:val="TOC2"/>
        <w:rPr>
          <w:rFonts w:asciiTheme="minorHAnsi" w:eastAsiaTheme="minorEastAsia" w:hAnsiTheme="minorHAnsi" w:cstheme="minorBidi"/>
          <w:lang w:val="en-AU" w:eastAsia="en-AU"/>
        </w:rPr>
      </w:pPr>
      <w:hyperlink w:anchor="_Toc74660854" w:history="1">
        <w:r w:rsidRPr="00B60D45">
          <w:rPr>
            <w:rStyle w:val="Hyperlink"/>
          </w:rPr>
          <w:t>21. ELECTION OF EXECUTIVE</w:t>
        </w:r>
        <w:r>
          <w:rPr>
            <w:webHidden/>
          </w:rPr>
          <w:tab/>
        </w:r>
        <w:r>
          <w:rPr>
            <w:webHidden/>
          </w:rPr>
          <w:fldChar w:fldCharType="begin"/>
        </w:r>
        <w:r>
          <w:rPr>
            <w:webHidden/>
          </w:rPr>
          <w:instrText xml:space="preserve"> PAGEREF _Toc74660854 \h </w:instrText>
        </w:r>
        <w:r>
          <w:rPr>
            <w:webHidden/>
          </w:rPr>
        </w:r>
        <w:r>
          <w:rPr>
            <w:webHidden/>
          </w:rPr>
          <w:fldChar w:fldCharType="separate"/>
        </w:r>
        <w:r>
          <w:rPr>
            <w:webHidden/>
          </w:rPr>
          <w:t>20</w:t>
        </w:r>
        <w:r>
          <w:rPr>
            <w:webHidden/>
          </w:rPr>
          <w:fldChar w:fldCharType="end"/>
        </w:r>
      </w:hyperlink>
    </w:p>
    <w:p w14:paraId="3F2E00A7" w14:textId="3E87FCB0" w:rsidR="009B2E9D" w:rsidRDefault="009B2E9D">
      <w:pPr>
        <w:pStyle w:val="TOC2"/>
        <w:rPr>
          <w:rFonts w:asciiTheme="minorHAnsi" w:eastAsiaTheme="minorEastAsia" w:hAnsiTheme="minorHAnsi" w:cstheme="minorBidi"/>
          <w:lang w:val="en-AU" w:eastAsia="en-AU"/>
        </w:rPr>
      </w:pPr>
      <w:hyperlink w:anchor="_Toc74660855" w:history="1">
        <w:r w:rsidRPr="00B60D45">
          <w:rPr>
            <w:rStyle w:val="Hyperlink"/>
          </w:rPr>
          <w:t>22. THE TREASURER</w:t>
        </w:r>
        <w:r>
          <w:rPr>
            <w:webHidden/>
          </w:rPr>
          <w:tab/>
        </w:r>
        <w:r>
          <w:rPr>
            <w:webHidden/>
          </w:rPr>
          <w:fldChar w:fldCharType="begin"/>
        </w:r>
        <w:r>
          <w:rPr>
            <w:webHidden/>
          </w:rPr>
          <w:instrText xml:space="preserve"> PAGEREF _Toc74660855 \h </w:instrText>
        </w:r>
        <w:r>
          <w:rPr>
            <w:webHidden/>
          </w:rPr>
        </w:r>
        <w:r>
          <w:rPr>
            <w:webHidden/>
          </w:rPr>
          <w:fldChar w:fldCharType="separate"/>
        </w:r>
        <w:r>
          <w:rPr>
            <w:webHidden/>
          </w:rPr>
          <w:t>21</w:t>
        </w:r>
        <w:r>
          <w:rPr>
            <w:webHidden/>
          </w:rPr>
          <w:fldChar w:fldCharType="end"/>
        </w:r>
      </w:hyperlink>
    </w:p>
    <w:p w14:paraId="62DBD544" w14:textId="672DF54E" w:rsidR="009B2E9D" w:rsidRDefault="009B2E9D">
      <w:pPr>
        <w:pStyle w:val="TOC2"/>
        <w:rPr>
          <w:rFonts w:asciiTheme="minorHAnsi" w:eastAsiaTheme="minorEastAsia" w:hAnsiTheme="minorHAnsi" w:cstheme="minorBidi"/>
          <w:lang w:val="en-AU" w:eastAsia="en-AU"/>
        </w:rPr>
      </w:pPr>
      <w:hyperlink w:anchor="_Toc74660856" w:history="1">
        <w:r w:rsidRPr="00B60D45">
          <w:rPr>
            <w:rStyle w:val="Hyperlink"/>
          </w:rPr>
          <w:t>22A. ELECTORAL ROLL</w:t>
        </w:r>
        <w:r>
          <w:rPr>
            <w:webHidden/>
          </w:rPr>
          <w:tab/>
        </w:r>
        <w:r>
          <w:rPr>
            <w:webHidden/>
          </w:rPr>
          <w:fldChar w:fldCharType="begin"/>
        </w:r>
        <w:r>
          <w:rPr>
            <w:webHidden/>
          </w:rPr>
          <w:instrText xml:space="preserve"> PAGEREF _Toc74660856 \h </w:instrText>
        </w:r>
        <w:r>
          <w:rPr>
            <w:webHidden/>
          </w:rPr>
        </w:r>
        <w:r>
          <w:rPr>
            <w:webHidden/>
          </w:rPr>
          <w:fldChar w:fldCharType="separate"/>
        </w:r>
        <w:r>
          <w:rPr>
            <w:webHidden/>
          </w:rPr>
          <w:t>21</w:t>
        </w:r>
        <w:r>
          <w:rPr>
            <w:webHidden/>
          </w:rPr>
          <w:fldChar w:fldCharType="end"/>
        </w:r>
      </w:hyperlink>
    </w:p>
    <w:p w14:paraId="2691804D" w14:textId="6B3F43C0" w:rsidR="009B2E9D" w:rsidRDefault="009B2E9D">
      <w:pPr>
        <w:pStyle w:val="TOC2"/>
        <w:rPr>
          <w:rFonts w:asciiTheme="minorHAnsi" w:eastAsiaTheme="minorEastAsia" w:hAnsiTheme="minorHAnsi" w:cstheme="minorBidi"/>
          <w:lang w:val="en-AU" w:eastAsia="en-AU"/>
        </w:rPr>
      </w:pPr>
      <w:hyperlink w:anchor="_Toc74660857" w:history="1">
        <w:r w:rsidRPr="00B60D45">
          <w:rPr>
            <w:rStyle w:val="Hyperlink"/>
          </w:rPr>
          <w:t>23. CONDUCT OF THE BALLOT</w:t>
        </w:r>
        <w:r>
          <w:rPr>
            <w:webHidden/>
          </w:rPr>
          <w:tab/>
        </w:r>
        <w:r>
          <w:rPr>
            <w:webHidden/>
          </w:rPr>
          <w:fldChar w:fldCharType="begin"/>
        </w:r>
        <w:r>
          <w:rPr>
            <w:webHidden/>
          </w:rPr>
          <w:instrText xml:space="preserve"> PAGEREF _Toc74660857 \h </w:instrText>
        </w:r>
        <w:r>
          <w:rPr>
            <w:webHidden/>
          </w:rPr>
        </w:r>
        <w:r>
          <w:rPr>
            <w:webHidden/>
          </w:rPr>
          <w:fldChar w:fldCharType="separate"/>
        </w:r>
        <w:r>
          <w:rPr>
            <w:webHidden/>
          </w:rPr>
          <w:t>22</w:t>
        </w:r>
        <w:r>
          <w:rPr>
            <w:webHidden/>
          </w:rPr>
          <w:fldChar w:fldCharType="end"/>
        </w:r>
      </w:hyperlink>
    </w:p>
    <w:p w14:paraId="36F3C158" w14:textId="6CA1C8FE" w:rsidR="009B2E9D" w:rsidRDefault="009B2E9D">
      <w:pPr>
        <w:pStyle w:val="TOC2"/>
        <w:rPr>
          <w:rFonts w:asciiTheme="minorHAnsi" w:eastAsiaTheme="minorEastAsia" w:hAnsiTheme="minorHAnsi" w:cstheme="minorBidi"/>
          <w:lang w:val="en-AU" w:eastAsia="en-AU"/>
        </w:rPr>
      </w:pPr>
      <w:hyperlink w:anchor="_Toc74660858" w:history="1">
        <w:r w:rsidRPr="00B60D45">
          <w:rPr>
            <w:rStyle w:val="Hyperlink"/>
          </w:rPr>
          <w:t>24. SCRUTINEERS</w:t>
        </w:r>
        <w:r>
          <w:rPr>
            <w:webHidden/>
          </w:rPr>
          <w:tab/>
        </w:r>
        <w:r>
          <w:rPr>
            <w:webHidden/>
          </w:rPr>
          <w:fldChar w:fldCharType="begin"/>
        </w:r>
        <w:r>
          <w:rPr>
            <w:webHidden/>
          </w:rPr>
          <w:instrText xml:space="preserve"> PAGEREF _Toc74660858 \h </w:instrText>
        </w:r>
        <w:r>
          <w:rPr>
            <w:webHidden/>
          </w:rPr>
        </w:r>
        <w:r>
          <w:rPr>
            <w:webHidden/>
          </w:rPr>
          <w:fldChar w:fldCharType="separate"/>
        </w:r>
        <w:r>
          <w:rPr>
            <w:webHidden/>
          </w:rPr>
          <w:t>24</w:t>
        </w:r>
        <w:r>
          <w:rPr>
            <w:webHidden/>
          </w:rPr>
          <w:fldChar w:fldCharType="end"/>
        </w:r>
      </w:hyperlink>
    </w:p>
    <w:p w14:paraId="404D2FB9" w14:textId="79F9F742" w:rsidR="009B2E9D" w:rsidRDefault="009B2E9D">
      <w:pPr>
        <w:pStyle w:val="TOC2"/>
        <w:rPr>
          <w:rFonts w:asciiTheme="minorHAnsi" w:eastAsiaTheme="minorEastAsia" w:hAnsiTheme="minorHAnsi" w:cstheme="minorBidi"/>
          <w:lang w:val="en-AU" w:eastAsia="en-AU"/>
        </w:rPr>
      </w:pPr>
      <w:hyperlink w:anchor="_Toc74660859" w:history="1">
        <w:r w:rsidRPr="00B60D45">
          <w:rPr>
            <w:rStyle w:val="Hyperlink"/>
          </w:rPr>
          <w:t>25. ANNUAL AND OTHER GENERAL MEETINGS</w:t>
        </w:r>
        <w:r>
          <w:rPr>
            <w:webHidden/>
          </w:rPr>
          <w:tab/>
        </w:r>
        <w:r>
          <w:rPr>
            <w:webHidden/>
          </w:rPr>
          <w:fldChar w:fldCharType="begin"/>
        </w:r>
        <w:r>
          <w:rPr>
            <w:webHidden/>
          </w:rPr>
          <w:instrText xml:space="preserve"> PAGEREF _Toc74660859 \h </w:instrText>
        </w:r>
        <w:r>
          <w:rPr>
            <w:webHidden/>
          </w:rPr>
        </w:r>
        <w:r>
          <w:rPr>
            <w:webHidden/>
          </w:rPr>
          <w:fldChar w:fldCharType="separate"/>
        </w:r>
        <w:r>
          <w:rPr>
            <w:webHidden/>
          </w:rPr>
          <w:t>25</w:t>
        </w:r>
        <w:r>
          <w:rPr>
            <w:webHidden/>
          </w:rPr>
          <w:fldChar w:fldCharType="end"/>
        </w:r>
      </w:hyperlink>
    </w:p>
    <w:p w14:paraId="6C2CB57B" w14:textId="17CDC102" w:rsidR="009B2E9D" w:rsidRDefault="009B2E9D">
      <w:pPr>
        <w:pStyle w:val="TOC2"/>
        <w:rPr>
          <w:rFonts w:asciiTheme="minorHAnsi" w:eastAsiaTheme="minorEastAsia" w:hAnsiTheme="minorHAnsi" w:cstheme="minorBidi"/>
          <w:lang w:val="en-AU" w:eastAsia="en-AU"/>
        </w:rPr>
      </w:pPr>
      <w:hyperlink w:anchor="_Toc74660860" w:history="1">
        <w:r w:rsidRPr="00B60D45">
          <w:rPr>
            <w:rStyle w:val="Hyperlink"/>
          </w:rPr>
          <w:t>26. PROCEDURE AT MEETINGS OF THE ASSOCIATION</w:t>
        </w:r>
        <w:r>
          <w:rPr>
            <w:webHidden/>
          </w:rPr>
          <w:tab/>
        </w:r>
        <w:r>
          <w:rPr>
            <w:webHidden/>
          </w:rPr>
          <w:fldChar w:fldCharType="begin"/>
        </w:r>
        <w:r>
          <w:rPr>
            <w:webHidden/>
          </w:rPr>
          <w:instrText xml:space="preserve"> PAGEREF _Toc74660860 \h </w:instrText>
        </w:r>
        <w:r>
          <w:rPr>
            <w:webHidden/>
          </w:rPr>
        </w:r>
        <w:r>
          <w:rPr>
            <w:webHidden/>
          </w:rPr>
          <w:fldChar w:fldCharType="separate"/>
        </w:r>
        <w:r>
          <w:rPr>
            <w:webHidden/>
          </w:rPr>
          <w:t>25</w:t>
        </w:r>
        <w:r>
          <w:rPr>
            <w:webHidden/>
          </w:rPr>
          <w:fldChar w:fldCharType="end"/>
        </w:r>
      </w:hyperlink>
    </w:p>
    <w:p w14:paraId="0A3B1165" w14:textId="2D3F3355" w:rsidR="009B2E9D" w:rsidRDefault="009B2E9D">
      <w:pPr>
        <w:pStyle w:val="TOC2"/>
        <w:rPr>
          <w:rFonts w:asciiTheme="minorHAnsi" w:eastAsiaTheme="minorEastAsia" w:hAnsiTheme="minorHAnsi" w:cstheme="minorBidi"/>
          <w:lang w:val="en-AU" w:eastAsia="en-AU"/>
        </w:rPr>
      </w:pPr>
      <w:hyperlink w:anchor="_Toc74660861" w:history="1">
        <w:r w:rsidRPr="00B60D45">
          <w:rPr>
            <w:rStyle w:val="Hyperlink"/>
          </w:rPr>
          <w:t>27. ACCOUNTS</w:t>
        </w:r>
        <w:r>
          <w:rPr>
            <w:webHidden/>
          </w:rPr>
          <w:tab/>
        </w:r>
        <w:r>
          <w:rPr>
            <w:webHidden/>
          </w:rPr>
          <w:fldChar w:fldCharType="begin"/>
        </w:r>
        <w:r>
          <w:rPr>
            <w:webHidden/>
          </w:rPr>
          <w:instrText xml:space="preserve"> PAGEREF _Toc74660861 \h </w:instrText>
        </w:r>
        <w:r>
          <w:rPr>
            <w:webHidden/>
          </w:rPr>
        </w:r>
        <w:r>
          <w:rPr>
            <w:webHidden/>
          </w:rPr>
          <w:fldChar w:fldCharType="separate"/>
        </w:r>
        <w:r>
          <w:rPr>
            <w:webHidden/>
          </w:rPr>
          <w:t>26</w:t>
        </w:r>
        <w:r>
          <w:rPr>
            <w:webHidden/>
          </w:rPr>
          <w:fldChar w:fldCharType="end"/>
        </w:r>
      </w:hyperlink>
    </w:p>
    <w:p w14:paraId="1716FDC6" w14:textId="53ABB91E" w:rsidR="009B2E9D" w:rsidRDefault="009B2E9D">
      <w:pPr>
        <w:pStyle w:val="TOC2"/>
        <w:rPr>
          <w:rFonts w:asciiTheme="minorHAnsi" w:eastAsiaTheme="minorEastAsia" w:hAnsiTheme="minorHAnsi" w:cstheme="minorBidi"/>
          <w:lang w:val="en-AU" w:eastAsia="en-AU"/>
        </w:rPr>
      </w:pPr>
      <w:hyperlink w:anchor="_Toc74660862" w:history="1">
        <w:r w:rsidRPr="00B60D45">
          <w:rPr>
            <w:rStyle w:val="Hyperlink"/>
          </w:rPr>
          <w:t>28. LOANS, GRANTS AND DONATIONS</w:t>
        </w:r>
        <w:r>
          <w:rPr>
            <w:webHidden/>
          </w:rPr>
          <w:tab/>
        </w:r>
        <w:r>
          <w:rPr>
            <w:webHidden/>
          </w:rPr>
          <w:fldChar w:fldCharType="begin"/>
        </w:r>
        <w:r>
          <w:rPr>
            <w:webHidden/>
          </w:rPr>
          <w:instrText xml:space="preserve"> PAGEREF _Toc74660862 \h </w:instrText>
        </w:r>
        <w:r>
          <w:rPr>
            <w:webHidden/>
          </w:rPr>
        </w:r>
        <w:r>
          <w:rPr>
            <w:webHidden/>
          </w:rPr>
          <w:fldChar w:fldCharType="separate"/>
        </w:r>
        <w:r>
          <w:rPr>
            <w:webHidden/>
          </w:rPr>
          <w:t>27</w:t>
        </w:r>
        <w:r>
          <w:rPr>
            <w:webHidden/>
          </w:rPr>
          <w:fldChar w:fldCharType="end"/>
        </w:r>
      </w:hyperlink>
    </w:p>
    <w:p w14:paraId="6812639A" w14:textId="2B3A6340" w:rsidR="009B2E9D" w:rsidRDefault="009B2E9D">
      <w:pPr>
        <w:pStyle w:val="TOC2"/>
        <w:rPr>
          <w:rFonts w:asciiTheme="minorHAnsi" w:eastAsiaTheme="minorEastAsia" w:hAnsiTheme="minorHAnsi" w:cstheme="minorBidi"/>
          <w:lang w:val="en-AU" w:eastAsia="en-AU"/>
        </w:rPr>
      </w:pPr>
      <w:hyperlink w:anchor="_Toc74660863" w:history="1">
        <w:r w:rsidRPr="00B60D45">
          <w:rPr>
            <w:rStyle w:val="Hyperlink"/>
          </w:rPr>
          <w:t>29. ALTERATION TO ARTICLES</w:t>
        </w:r>
        <w:r>
          <w:rPr>
            <w:webHidden/>
          </w:rPr>
          <w:tab/>
        </w:r>
        <w:r>
          <w:rPr>
            <w:webHidden/>
          </w:rPr>
          <w:fldChar w:fldCharType="begin"/>
        </w:r>
        <w:r>
          <w:rPr>
            <w:webHidden/>
          </w:rPr>
          <w:instrText xml:space="preserve"> PAGEREF _Toc74660863 \h </w:instrText>
        </w:r>
        <w:r>
          <w:rPr>
            <w:webHidden/>
          </w:rPr>
        </w:r>
        <w:r>
          <w:rPr>
            <w:webHidden/>
          </w:rPr>
          <w:fldChar w:fldCharType="separate"/>
        </w:r>
        <w:r>
          <w:rPr>
            <w:webHidden/>
          </w:rPr>
          <w:t>27</w:t>
        </w:r>
        <w:r>
          <w:rPr>
            <w:webHidden/>
          </w:rPr>
          <w:fldChar w:fldCharType="end"/>
        </w:r>
      </w:hyperlink>
    </w:p>
    <w:p w14:paraId="24840083" w14:textId="421BDAB4" w:rsidR="009B2E9D" w:rsidRDefault="009B2E9D">
      <w:pPr>
        <w:pStyle w:val="TOC2"/>
        <w:rPr>
          <w:rFonts w:asciiTheme="minorHAnsi" w:eastAsiaTheme="minorEastAsia" w:hAnsiTheme="minorHAnsi" w:cstheme="minorBidi"/>
          <w:lang w:val="en-AU" w:eastAsia="en-AU"/>
        </w:rPr>
      </w:pPr>
      <w:hyperlink w:anchor="_Toc74660864" w:history="1">
        <w:r w:rsidRPr="00B60D45">
          <w:rPr>
            <w:rStyle w:val="Hyperlink"/>
          </w:rPr>
          <w:t>30. INDUSTRIAL RELATIONS</w:t>
        </w:r>
        <w:r>
          <w:rPr>
            <w:webHidden/>
          </w:rPr>
          <w:tab/>
        </w:r>
        <w:r>
          <w:rPr>
            <w:webHidden/>
          </w:rPr>
          <w:fldChar w:fldCharType="begin"/>
        </w:r>
        <w:r>
          <w:rPr>
            <w:webHidden/>
          </w:rPr>
          <w:instrText xml:space="preserve"> PAGEREF _Toc74660864 \h </w:instrText>
        </w:r>
        <w:r>
          <w:rPr>
            <w:webHidden/>
          </w:rPr>
        </w:r>
        <w:r>
          <w:rPr>
            <w:webHidden/>
          </w:rPr>
          <w:fldChar w:fldCharType="separate"/>
        </w:r>
        <w:r>
          <w:rPr>
            <w:webHidden/>
          </w:rPr>
          <w:t>27</w:t>
        </w:r>
        <w:r>
          <w:rPr>
            <w:webHidden/>
          </w:rPr>
          <w:fldChar w:fldCharType="end"/>
        </w:r>
      </w:hyperlink>
    </w:p>
    <w:p w14:paraId="771454D6" w14:textId="73AF58FB" w:rsidR="009B2E9D" w:rsidRDefault="009B2E9D">
      <w:pPr>
        <w:pStyle w:val="TOC2"/>
        <w:rPr>
          <w:rFonts w:asciiTheme="minorHAnsi" w:eastAsiaTheme="minorEastAsia" w:hAnsiTheme="minorHAnsi" w:cstheme="minorBidi"/>
          <w:lang w:val="en-AU" w:eastAsia="en-AU"/>
        </w:rPr>
      </w:pPr>
      <w:hyperlink w:anchor="_Toc74660865" w:history="1">
        <w:r w:rsidRPr="00B60D45">
          <w:rPr>
            <w:rStyle w:val="Hyperlink"/>
          </w:rPr>
          <w:t>31. AUDITOR</w:t>
        </w:r>
        <w:r>
          <w:rPr>
            <w:webHidden/>
          </w:rPr>
          <w:tab/>
        </w:r>
        <w:r>
          <w:rPr>
            <w:webHidden/>
          </w:rPr>
          <w:fldChar w:fldCharType="begin"/>
        </w:r>
        <w:r>
          <w:rPr>
            <w:webHidden/>
          </w:rPr>
          <w:instrText xml:space="preserve"> PAGEREF _Toc74660865 \h </w:instrText>
        </w:r>
        <w:r>
          <w:rPr>
            <w:webHidden/>
          </w:rPr>
        </w:r>
        <w:r>
          <w:rPr>
            <w:webHidden/>
          </w:rPr>
          <w:fldChar w:fldCharType="separate"/>
        </w:r>
        <w:r>
          <w:rPr>
            <w:webHidden/>
          </w:rPr>
          <w:t>27</w:t>
        </w:r>
        <w:r>
          <w:rPr>
            <w:webHidden/>
          </w:rPr>
          <w:fldChar w:fldCharType="end"/>
        </w:r>
      </w:hyperlink>
    </w:p>
    <w:p w14:paraId="62079F3C" w14:textId="62269E10" w:rsidR="009B2E9D" w:rsidRDefault="009B2E9D">
      <w:pPr>
        <w:pStyle w:val="TOC2"/>
        <w:rPr>
          <w:rFonts w:asciiTheme="minorHAnsi" w:eastAsiaTheme="minorEastAsia" w:hAnsiTheme="minorHAnsi" w:cstheme="minorBidi"/>
          <w:lang w:val="en-AU" w:eastAsia="en-AU"/>
        </w:rPr>
      </w:pPr>
      <w:hyperlink w:anchor="_Toc74660866" w:history="1">
        <w:r w:rsidRPr="00B60D45">
          <w:rPr>
            <w:rStyle w:val="Hyperlink"/>
          </w:rPr>
          <w:t>32. GROUPS</w:t>
        </w:r>
        <w:r>
          <w:rPr>
            <w:webHidden/>
          </w:rPr>
          <w:tab/>
        </w:r>
        <w:r>
          <w:rPr>
            <w:webHidden/>
          </w:rPr>
          <w:fldChar w:fldCharType="begin"/>
        </w:r>
        <w:r>
          <w:rPr>
            <w:webHidden/>
          </w:rPr>
          <w:instrText xml:space="preserve"> PAGEREF _Toc74660866 \h </w:instrText>
        </w:r>
        <w:r>
          <w:rPr>
            <w:webHidden/>
          </w:rPr>
        </w:r>
        <w:r>
          <w:rPr>
            <w:webHidden/>
          </w:rPr>
          <w:fldChar w:fldCharType="separate"/>
        </w:r>
        <w:r>
          <w:rPr>
            <w:webHidden/>
          </w:rPr>
          <w:t>27</w:t>
        </w:r>
        <w:r>
          <w:rPr>
            <w:webHidden/>
          </w:rPr>
          <w:fldChar w:fldCharType="end"/>
        </w:r>
      </w:hyperlink>
    </w:p>
    <w:p w14:paraId="5974A6A0" w14:textId="587C6887" w:rsidR="009B2E9D" w:rsidRDefault="009B2E9D">
      <w:pPr>
        <w:pStyle w:val="TOC2"/>
        <w:rPr>
          <w:rFonts w:asciiTheme="minorHAnsi" w:eastAsiaTheme="minorEastAsia" w:hAnsiTheme="minorHAnsi" w:cstheme="minorBidi"/>
          <w:lang w:val="en-AU" w:eastAsia="en-AU"/>
        </w:rPr>
      </w:pPr>
      <w:hyperlink w:anchor="_Toc74660867" w:history="1">
        <w:r w:rsidRPr="00B60D45">
          <w:rPr>
            <w:rStyle w:val="Hyperlink"/>
          </w:rPr>
          <w:t>33. CONTRIBUTION</w:t>
        </w:r>
        <w:r>
          <w:rPr>
            <w:webHidden/>
          </w:rPr>
          <w:tab/>
        </w:r>
        <w:r>
          <w:rPr>
            <w:webHidden/>
          </w:rPr>
          <w:fldChar w:fldCharType="begin"/>
        </w:r>
        <w:r>
          <w:rPr>
            <w:webHidden/>
          </w:rPr>
          <w:instrText xml:space="preserve"> PAGEREF _Toc74660867 \h </w:instrText>
        </w:r>
        <w:r>
          <w:rPr>
            <w:webHidden/>
          </w:rPr>
        </w:r>
        <w:r>
          <w:rPr>
            <w:webHidden/>
          </w:rPr>
          <w:fldChar w:fldCharType="separate"/>
        </w:r>
        <w:r>
          <w:rPr>
            <w:webHidden/>
          </w:rPr>
          <w:t>28</w:t>
        </w:r>
        <w:r>
          <w:rPr>
            <w:webHidden/>
          </w:rPr>
          <w:fldChar w:fldCharType="end"/>
        </w:r>
      </w:hyperlink>
    </w:p>
    <w:p w14:paraId="6B291C31" w14:textId="3EE71B0E" w:rsidR="009B2E9D" w:rsidRDefault="009B2E9D">
      <w:pPr>
        <w:pStyle w:val="TOC2"/>
        <w:rPr>
          <w:rFonts w:asciiTheme="minorHAnsi" w:eastAsiaTheme="minorEastAsia" w:hAnsiTheme="minorHAnsi" w:cstheme="minorBidi"/>
          <w:lang w:val="en-AU" w:eastAsia="en-AU"/>
        </w:rPr>
      </w:pPr>
      <w:hyperlink w:anchor="_Toc74660868" w:history="1">
        <w:r w:rsidRPr="00B60D45">
          <w:rPr>
            <w:rStyle w:val="Hyperlink"/>
          </w:rPr>
          <w:t>34. SEAL</w:t>
        </w:r>
        <w:r>
          <w:rPr>
            <w:webHidden/>
          </w:rPr>
          <w:tab/>
        </w:r>
        <w:r>
          <w:rPr>
            <w:webHidden/>
          </w:rPr>
          <w:fldChar w:fldCharType="begin"/>
        </w:r>
        <w:r>
          <w:rPr>
            <w:webHidden/>
          </w:rPr>
          <w:instrText xml:space="preserve"> PAGEREF _Toc74660868 \h </w:instrText>
        </w:r>
        <w:r>
          <w:rPr>
            <w:webHidden/>
          </w:rPr>
        </w:r>
        <w:r>
          <w:rPr>
            <w:webHidden/>
          </w:rPr>
          <w:fldChar w:fldCharType="separate"/>
        </w:r>
        <w:r>
          <w:rPr>
            <w:webHidden/>
          </w:rPr>
          <w:t>28</w:t>
        </w:r>
        <w:r>
          <w:rPr>
            <w:webHidden/>
          </w:rPr>
          <w:fldChar w:fldCharType="end"/>
        </w:r>
      </w:hyperlink>
    </w:p>
    <w:p w14:paraId="232B7C5D" w14:textId="03CC4579" w:rsidR="009B2E9D" w:rsidRDefault="009B2E9D">
      <w:pPr>
        <w:pStyle w:val="TOC2"/>
        <w:rPr>
          <w:rFonts w:asciiTheme="minorHAnsi" w:eastAsiaTheme="minorEastAsia" w:hAnsiTheme="minorHAnsi" w:cstheme="minorBidi"/>
          <w:lang w:val="en-AU" w:eastAsia="en-AU"/>
        </w:rPr>
      </w:pPr>
      <w:hyperlink w:anchor="_Toc74660869" w:history="1">
        <w:r w:rsidRPr="00B60D45">
          <w:rPr>
            <w:rStyle w:val="Hyperlink"/>
          </w:rPr>
          <w:t>35. INSPECTION OF RECORDS</w:t>
        </w:r>
        <w:r>
          <w:rPr>
            <w:webHidden/>
          </w:rPr>
          <w:tab/>
        </w:r>
        <w:r>
          <w:rPr>
            <w:webHidden/>
          </w:rPr>
          <w:fldChar w:fldCharType="begin"/>
        </w:r>
        <w:r>
          <w:rPr>
            <w:webHidden/>
          </w:rPr>
          <w:instrText xml:space="preserve"> PAGEREF _Toc74660869 \h </w:instrText>
        </w:r>
        <w:r>
          <w:rPr>
            <w:webHidden/>
          </w:rPr>
        </w:r>
        <w:r>
          <w:rPr>
            <w:webHidden/>
          </w:rPr>
          <w:fldChar w:fldCharType="separate"/>
        </w:r>
        <w:r>
          <w:rPr>
            <w:webHidden/>
          </w:rPr>
          <w:t>28</w:t>
        </w:r>
        <w:r>
          <w:rPr>
            <w:webHidden/>
          </w:rPr>
          <w:fldChar w:fldCharType="end"/>
        </w:r>
      </w:hyperlink>
    </w:p>
    <w:p w14:paraId="564EB94D" w14:textId="69EA7E83" w:rsidR="009B2E9D" w:rsidRDefault="009B2E9D">
      <w:pPr>
        <w:pStyle w:val="TOC2"/>
        <w:rPr>
          <w:rFonts w:asciiTheme="minorHAnsi" w:eastAsiaTheme="minorEastAsia" w:hAnsiTheme="minorHAnsi" w:cstheme="minorBidi"/>
          <w:lang w:val="en-AU" w:eastAsia="en-AU"/>
        </w:rPr>
      </w:pPr>
      <w:hyperlink w:anchor="_Toc74660870" w:history="1">
        <w:r w:rsidRPr="00B60D45">
          <w:rPr>
            <w:rStyle w:val="Hyperlink"/>
          </w:rPr>
          <w:t>36. NOTICES</w:t>
        </w:r>
        <w:r>
          <w:rPr>
            <w:webHidden/>
          </w:rPr>
          <w:tab/>
        </w:r>
        <w:r>
          <w:rPr>
            <w:webHidden/>
          </w:rPr>
          <w:fldChar w:fldCharType="begin"/>
        </w:r>
        <w:r>
          <w:rPr>
            <w:webHidden/>
          </w:rPr>
          <w:instrText xml:space="preserve"> PAGEREF _Toc74660870 \h </w:instrText>
        </w:r>
        <w:r>
          <w:rPr>
            <w:webHidden/>
          </w:rPr>
        </w:r>
        <w:r>
          <w:rPr>
            <w:webHidden/>
          </w:rPr>
          <w:fldChar w:fldCharType="separate"/>
        </w:r>
        <w:r>
          <w:rPr>
            <w:webHidden/>
          </w:rPr>
          <w:t>28</w:t>
        </w:r>
        <w:r>
          <w:rPr>
            <w:webHidden/>
          </w:rPr>
          <w:fldChar w:fldCharType="end"/>
        </w:r>
      </w:hyperlink>
    </w:p>
    <w:p w14:paraId="25279DAF" w14:textId="60893D4D" w:rsidR="009B2E9D" w:rsidRDefault="009B2E9D">
      <w:pPr>
        <w:pStyle w:val="TOC2"/>
        <w:rPr>
          <w:rFonts w:asciiTheme="minorHAnsi" w:eastAsiaTheme="minorEastAsia" w:hAnsiTheme="minorHAnsi" w:cstheme="minorBidi"/>
          <w:lang w:val="en-AU" w:eastAsia="en-AU"/>
        </w:rPr>
      </w:pPr>
      <w:hyperlink w:anchor="_Toc74660871" w:history="1">
        <w:r w:rsidRPr="00B60D45">
          <w:rPr>
            <w:rStyle w:val="Hyperlink"/>
          </w:rPr>
          <w:t>37. REGISTERED ORGANISATION DISCLOSURE REQUIREMENTS</w:t>
        </w:r>
        <w:r>
          <w:rPr>
            <w:webHidden/>
          </w:rPr>
          <w:tab/>
        </w:r>
        <w:r>
          <w:rPr>
            <w:webHidden/>
          </w:rPr>
          <w:fldChar w:fldCharType="begin"/>
        </w:r>
        <w:r>
          <w:rPr>
            <w:webHidden/>
          </w:rPr>
          <w:instrText xml:space="preserve"> PAGEREF _Toc74660871 \h </w:instrText>
        </w:r>
        <w:r>
          <w:rPr>
            <w:webHidden/>
          </w:rPr>
        </w:r>
        <w:r>
          <w:rPr>
            <w:webHidden/>
          </w:rPr>
          <w:fldChar w:fldCharType="separate"/>
        </w:r>
        <w:r>
          <w:rPr>
            <w:webHidden/>
          </w:rPr>
          <w:t>29</w:t>
        </w:r>
        <w:r>
          <w:rPr>
            <w:webHidden/>
          </w:rPr>
          <w:fldChar w:fldCharType="end"/>
        </w:r>
      </w:hyperlink>
    </w:p>
    <w:p w14:paraId="38279502" w14:textId="7BD90CD3" w:rsidR="000709F8" w:rsidRDefault="00344C56">
      <w:pPr>
        <w:jc w:val="center"/>
        <w:rPr>
          <w:rFonts w:ascii="Arial" w:hAnsi="Arial"/>
          <w:sz w:val="32"/>
          <w:lang w:val="en-GB"/>
        </w:rPr>
        <w:sectPr w:rsidR="000709F8">
          <w:headerReference w:type="default" r:id="rId8"/>
          <w:footerReference w:type="default" r:id="rId9"/>
          <w:pgSz w:w="11908" w:h="16834"/>
          <w:pgMar w:top="992" w:right="1134" w:bottom="850" w:left="1276" w:header="709" w:footer="567" w:gutter="0"/>
          <w:pgNumType w:fmt="lowerRoman" w:start="1"/>
          <w:cols w:space="720"/>
          <w:noEndnote/>
          <w:docGrid w:linePitch="212"/>
        </w:sectPr>
      </w:pPr>
      <w:r>
        <w:rPr>
          <w:rFonts w:ascii="Arial" w:hAnsi="Arial"/>
          <w:noProof/>
          <w:sz w:val="32"/>
          <w:szCs w:val="22"/>
          <w:lang w:val="en-GB"/>
        </w:rPr>
        <w:fldChar w:fldCharType="end"/>
      </w:r>
    </w:p>
    <w:p w14:paraId="618C41CB" w14:textId="77777777" w:rsidR="000709F8" w:rsidRDefault="000709F8">
      <w:pPr>
        <w:rPr>
          <w:lang w:val="en-GB"/>
        </w:rPr>
      </w:pPr>
    </w:p>
    <w:p w14:paraId="5CC5014E" w14:textId="77777777" w:rsidR="000709F8" w:rsidRDefault="000709F8">
      <w:pPr>
        <w:tabs>
          <w:tab w:val="left" w:pos="960"/>
          <w:tab w:val="left" w:pos="2880"/>
          <w:tab w:val="left" w:pos="3840"/>
          <w:tab w:val="left" w:pos="4800"/>
          <w:tab w:val="left" w:pos="5760"/>
          <w:tab w:val="left" w:pos="6720"/>
          <w:tab w:val="left" w:pos="7680"/>
          <w:tab w:val="left" w:pos="8640"/>
        </w:tabs>
        <w:jc w:val="center"/>
        <w:rPr>
          <w:lang w:val="en-GB"/>
        </w:rPr>
      </w:pPr>
      <w:r>
        <w:rPr>
          <w:lang w:val="en-GB"/>
        </w:rPr>
        <w:t>VANA LIMITED - CONSTITUTION</w:t>
      </w:r>
    </w:p>
    <w:p w14:paraId="0CCFF125" w14:textId="77777777" w:rsidR="000709F8" w:rsidRDefault="000709F8">
      <w:pPr>
        <w:pStyle w:val="Heading2"/>
        <w:rPr>
          <w:lang w:val="en-GB"/>
        </w:rPr>
      </w:pPr>
      <w:bookmarkStart w:id="3" w:name="_Toc74660834"/>
      <w:r>
        <w:rPr>
          <w:lang w:val="en-GB"/>
        </w:rPr>
        <w:t>1. INTERPRETATION</w:t>
      </w:r>
      <w:bookmarkEnd w:id="3"/>
    </w:p>
    <w:p w14:paraId="2062C9D2"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08E54BAB"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1.1 Definitions</w:t>
      </w:r>
    </w:p>
    <w:p w14:paraId="5F949272"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61C30983"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ind w:left="480" w:hanging="480"/>
        <w:rPr>
          <w:lang w:val="en-GB"/>
        </w:rPr>
      </w:pPr>
      <w:r>
        <w:rPr>
          <w:lang w:val="en-GB"/>
        </w:rPr>
        <w:t>1.</w:t>
      </w:r>
      <w:r>
        <w:rPr>
          <w:lang w:val="en-GB"/>
        </w:rPr>
        <w:tab/>
        <w:t xml:space="preserve">In this Constitution, the following expressions have the following meanings: </w:t>
      </w:r>
    </w:p>
    <w:p w14:paraId="1250C839"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401E002F"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ind w:left="480" w:hanging="480"/>
        <w:rPr>
          <w:lang w:val="en-GB"/>
        </w:rPr>
      </w:pPr>
      <w:r>
        <w:rPr>
          <w:lang w:val="en-GB"/>
        </w:rPr>
        <w:t>"Associate Member" means an associate member of VANA pursuant to clause 7.3.</w:t>
      </w:r>
    </w:p>
    <w:p w14:paraId="59F9DDDE"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61C182D6"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ind w:left="480" w:hanging="480"/>
        <w:rPr>
          <w:lang w:val="en-GB"/>
        </w:rPr>
      </w:pPr>
      <w:r>
        <w:rPr>
          <w:lang w:val="en-GB"/>
        </w:rPr>
        <w:t>"Board" means the board of Directors of VANA.</w:t>
      </w:r>
    </w:p>
    <w:p w14:paraId="57C528E0"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41BE111C"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ind w:left="480" w:hanging="480"/>
        <w:rPr>
          <w:lang w:val="en-GB"/>
        </w:rPr>
      </w:pPr>
      <w:r>
        <w:rPr>
          <w:lang w:val="en-GB"/>
        </w:rPr>
        <w:t xml:space="preserve">"Constitution" means this constitution as amended from time to time or as substituted and replaced. </w:t>
      </w:r>
    </w:p>
    <w:p w14:paraId="33A3430D"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1950286F"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ind w:left="480" w:hanging="480"/>
        <w:rPr>
          <w:lang w:val="en-GB"/>
        </w:rPr>
      </w:pPr>
      <w:r>
        <w:rPr>
          <w:lang w:val="en-GB"/>
        </w:rPr>
        <w:t>"Country Director" means a Director whose business is in the Country Zone.</w:t>
      </w:r>
    </w:p>
    <w:p w14:paraId="332BF494"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3852ABD5"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ind w:left="480" w:hanging="480"/>
        <w:rPr>
          <w:lang w:val="en-GB"/>
        </w:rPr>
      </w:pPr>
      <w:r>
        <w:rPr>
          <w:lang w:val="en-GB"/>
        </w:rPr>
        <w:t>"Country Zone" means all areas of Victoria except the Metropolitan Zone.</w:t>
      </w:r>
    </w:p>
    <w:p w14:paraId="5696CA97"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71E6F63E"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ind w:left="480" w:hanging="480"/>
        <w:rPr>
          <w:lang w:val="en-GB"/>
        </w:rPr>
      </w:pPr>
      <w:r>
        <w:rPr>
          <w:lang w:val="en-GB"/>
        </w:rPr>
        <w:t>"Director" means a director of VANA.</w:t>
      </w:r>
    </w:p>
    <w:p w14:paraId="44819E3C"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3BA04B6C"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ind w:left="480" w:hanging="480"/>
        <w:rPr>
          <w:lang w:val="en-GB"/>
        </w:rPr>
      </w:pPr>
      <w:r>
        <w:rPr>
          <w:lang w:val="en-GB"/>
        </w:rPr>
        <w:t>"Executive Directors" means those Directors elected by the Board as Executive Directors pursuant to clause 20 to hold the offices of Chairperson, Vice Chairperson, Treasurer and Other Executive Director.</w:t>
      </w:r>
    </w:p>
    <w:p w14:paraId="0F7A5018"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625F64BC"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ind w:left="480" w:hanging="480"/>
        <w:rPr>
          <w:lang w:val="en-GB"/>
        </w:rPr>
      </w:pPr>
      <w:r>
        <w:rPr>
          <w:lang w:val="en-GB"/>
        </w:rPr>
        <w:t xml:space="preserve">"Life Member" means a person appointed as a Member for life pursuant to clause </w:t>
      </w:r>
    </w:p>
    <w:p w14:paraId="00A86D19"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586E01AB" w14:textId="29AA3DA9" w:rsidR="000709F8" w:rsidRDefault="000709F8">
      <w:pPr>
        <w:tabs>
          <w:tab w:val="left" w:pos="960"/>
          <w:tab w:val="left" w:pos="1920"/>
          <w:tab w:val="left" w:pos="2880"/>
          <w:tab w:val="left" w:pos="3840"/>
          <w:tab w:val="left" w:pos="4800"/>
          <w:tab w:val="left" w:pos="5760"/>
          <w:tab w:val="left" w:pos="6720"/>
          <w:tab w:val="left" w:pos="7680"/>
          <w:tab w:val="left" w:pos="8640"/>
        </w:tabs>
        <w:ind w:left="480" w:hanging="480"/>
        <w:rPr>
          <w:lang w:val="en-GB"/>
        </w:rPr>
      </w:pPr>
      <w:r>
        <w:rPr>
          <w:lang w:val="en-GB"/>
        </w:rPr>
        <w:t xml:space="preserve">"Major Circulation </w:t>
      </w:r>
      <w:r w:rsidR="00252829">
        <w:rPr>
          <w:lang w:val="en-GB"/>
        </w:rPr>
        <w:t>Agreement</w:t>
      </w:r>
      <w:r>
        <w:rPr>
          <w:lang w:val="en-GB"/>
        </w:rPr>
        <w:t xml:space="preserve">" means either a Major Daily Newspaper </w:t>
      </w:r>
      <w:r w:rsidR="00252829">
        <w:rPr>
          <w:lang w:val="en-GB"/>
        </w:rPr>
        <w:t>Agreement</w:t>
      </w:r>
      <w:r>
        <w:rPr>
          <w:lang w:val="en-GB"/>
        </w:rPr>
        <w:t xml:space="preserve"> or a r Magazine </w:t>
      </w:r>
      <w:r w:rsidR="00252829">
        <w:rPr>
          <w:lang w:val="en-GB"/>
        </w:rPr>
        <w:t>Agreement</w:t>
      </w:r>
      <w:r>
        <w:rPr>
          <w:lang w:val="en-GB"/>
        </w:rPr>
        <w:t>.</w:t>
      </w:r>
    </w:p>
    <w:p w14:paraId="0F42CFB2"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1126A50D" w14:textId="030C3FD6"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 xml:space="preserve">"Major Daily Newspaper </w:t>
      </w:r>
      <w:r w:rsidR="00252829">
        <w:rPr>
          <w:lang w:val="en-GB"/>
        </w:rPr>
        <w:t>Agreement</w:t>
      </w:r>
      <w:r>
        <w:rPr>
          <w:lang w:val="en-GB"/>
        </w:rPr>
        <w:t xml:space="preserve">" means a direct written agreement between </w:t>
      </w:r>
      <w:proofErr w:type="spellStart"/>
      <w:proofErr w:type="gramStart"/>
      <w:r>
        <w:rPr>
          <w:lang w:val="en-GB"/>
        </w:rPr>
        <w:t>a</w:t>
      </w:r>
      <w:proofErr w:type="spellEnd"/>
      <w:proofErr w:type="gramEnd"/>
      <w:r>
        <w:rPr>
          <w:lang w:val="en-GB"/>
        </w:rPr>
        <w:t xml:space="preserve"> agent and a publisher of a major daily newspaper which is a newspaper that:</w:t>
      </w:r>
    </w:p>
    <w:p w14:paraId="12969ED8" w14:textId="77777777" w:rsidR="000709F8" w:rsidRDefault="000709F8">
      <w:pPr>
        <w:tabs>
          <w:tab w:val="left" w:pos="2880"/>
          <w:tab w:val="left" w:pos="3840"/>
          <w:tab w:val="left" w:pos="4800"/>
          <w:tab w:val="left" w:pos="5760"/>
          <w:tab w:val="left" w:pos="6720"/>
          <w:tab w:val="left" w:pos="7680"/>
          <w:tab w:val="left" w:pos="8640"/>
        </w:tabs>
        <w:rPr>
          <w:lang w:val="en-GB"/>
        </w:rPr>
      </w:pPr>
    </w:p>
    <w:p w14:paraId="37588402" w14:textId="77777777" w:rsidR="000709F8" w:rsidRDefault="000709F8">
      <w:pPr>
        <w:tabs>
          <w:tab w:val="left" w:pos="2880"/>
          <w:tab w:val="left" w:pos="3840"/>
          <w:tab w:val="left" w:pos="4800"/>
          <w:tab w:val="left" w:pos="5760"/>
          <w:tab w:val="left" w:pos="6720"/>
          <w:tab w:val="left" w:pos="7680"/>
          <w:tab w:val="left" w:pos="8640"/>
        </w:tabs>
        <w:ind w:left="960" w:hanging="960"/>
        <w:rPr>
          <w:lang w:val="en-GB"/>
        </w:rPr>
      </w:pPr>
      <w:r>
        <w:rPr>
          <w:lang w:val="en-GB"/>
        </w:rPr>
        <w:t xml:space="preserve">(a) </w:t>
      </w:r>
      <w:r>
        <w:rPr>
          <w:lang w:val="en-GB"/>
        </w:rPr>
        <w:tab/>
        <w:t xml:space="preserve">is distributed throughout </w:t>
      </w:r>
      <w:proofErr w:type="gramStart"/>
      <w:r>
        <w:rPr>
          <w:lang w:val="en-GB"/>
        </w:rPr>
        <w:t>Victoria;</w:t>
      </w:r>
      <w:proofErr w:type="gramEnd"/>
    </w:p>
    <w:p w14:paraId="59CD1BC3" w14:textId="77777777" w:rsidR="000709F8" w:rsidRDefault="000709F8">
      <w:pPr>
        <w:tabs>
          <w:tab w:val="left" w:pos="2880"/>
          <w:tab w:val="left" w:pos="3840"/>
          <w:tab w:val="left" w:pos="4800"/>
          <w:tab w:val="left" w:pos="5760"/>
          <w:tab w:val="left" w:pos="6720"/>
          <w:tab w:val="left" w:pos="7680"/>
          <w:tab w:val="left" w:pos="8640"/>
        </w:tabs>
        <w:rPr>
          <w:lang w:val="en-GB"/>
        </w:rPr>
      </w:pPr>
    </w:p>
    <w:p w14:paraId="2CAEFC48" w14:textId="77777777" w:rsidR="000709F8" w:rsidRDefault="000709F8">
      <w:pPr>
        <w:tabs>
          <w:tab w:val="left" w:pos="2880"/>
          <w:tab w:val="left" w:pos="3840"/>
          <w:tab w:val="left" w:pos="4800"/>
          <w:tab w:val="left" w:pos="5760"/>
          <w:tab w:val="left" w:pos="6720"/>
          <w:tab w:val="left" w:pos="7680"/>
          <w:tab w:val="left" w:pos="8640"/>
        </w:tabs>
        <w:ind w:left="960" w:hanging="960"/>
        <w:rPr>
          <w:lang w:val="en-GB"/>
        </w:rPr>
      </w:pPr>
      <w:r>
        <w:rPr>
          <w:lang w:val="en-GB"/>
        </w:rPr>
        <w:t xml:space="preserve">(b) </w:t>
      </w:r>
      <w:r>
        <w:rPr>
          <w:lang w:val="en-GB"/>
        </w:rPr>
        <w:tab/>
        <w:t>is distributed on each or at least on average 5 days each week; or</w:t>
      </w:r>
    </w:p>
    <w:p w14:paraId="501113F9" w14:textId="77777777" w:rsidR="000709F8" w:rsidRDefault="000709F8">
      <w:pPr>
        <w:tabs>
          <w:tab w:val="left" w:pos="2880"/>
          <w:tab w:val="left" w:pos="3840"/>
          <w:tab w:val="left" w:pos="4800"/>
          <w:tab w:val="left" w:pos="5760"/>
          <w:tab w:val="left" w:pos="6720"/>
          <w:tab w:val="left" w:pos="7680"/>
          <w:tab w:val="left" w:pos="8640"/>
        </w:tabs>
        <w:rPr>
          <w:lang w:val="en-GB"/>
        </w:rPr>
      </w:pPr>
    </w:p>
    <w:p w14:paraId="3A380BAD" w14:textId="77777777" w:rsidR="000709F8" w:rsidRDefault="000709F8">
      <w:pPr>
        <w:tabs>
          <w:tab w:val="left" w:pos="2880"/>
          <w:tab w:val="left" w:pos="3840"/>
          <w:tab w:val="left" w:pos="4800"/>
          <w:tab w:val="left" w:pos="5760"/>
          <w:tab w:val="left" w:pos="6720"/>
          <w:tab w:val="left" w:pos="7680"/>
          <w:tab w:val="left" w:pos="8640"/>
        </w:tabs>
        <w:ind w:left="960" w:hanging="960"/>
        <w:rPr>
          <w:lang w:val="en-GB"/>
        </w:rPr>
      </w:pPr>
      <w:r>
        <w:rPr>
          <w:lang w:val="en-GB"/>
        </w:rPr>
        <w:t xml:space="preserve">(c) </w:t>
      </w:r>
      <w:r>
        <w:rPr>
          <w:lang w:val="en-GB"/>
        </w:rPr>
        <w:tab/>
        <w:t xml:space="preserve">is distributed in the local </w:t>
      </w:r>
      <w:proofErr w:type="gramStart"/>
      <w:r>
        <w:rPr>
          <w:lang w:val="en-GB"/>
        </w:rPr>
        <w:t>market place</w:t>
      </w:r>
      <w:proofErr w:type="gramEnd"/>
      <w:r>
        <w:rPr>
          <w:lang w:val="en-GB"/>
        </w:rPr>
        <w:t xml:space="preserve"> for newspapers in such amounts that it on average constitutes at least 50% of the weekly total newspaper circulation for that area; and</w:t>
      </w:r>
    </w:p>
    <w:p w14:paraId="1324CBFC" w14:textId="77777777" w:rsidR="000709F8" w:rsidRDefault="000709F8">
      <w:pPr>
        <w:tabs>
          <w:tab w:val="left" w:pos="2880"/>
          <w:tab w:val="left" w:pos="3840"/>
          <w:tab w:val="left" w:pos="4800"/>
          <w:tab w:val="left" w:pos="5760"/>
          <w:tab w:val="left" w:pos="6720"/>
          <w:tab w:val="left" w:pos="7680"/>
          <w:tab w:val="left" w:pos="8640"/>
        </w:tabs>
        <w:rPr>
          <w:lang w:val="en-GB"/>
        </w:rPr>
      </w:pPr>
    </w:p>
    <w:p w14:paraId="05B237C0" w14:textId="77777777" w:rsidR="000709F8" w:rsidRDefault="000709F8">
      <w:pPr>
        <w:tabs>
          <w:tab w:val="left" w:pos="2880"/>
          <w:tab w:val="left" w:pos="3840"/>
          <w:tab w:val="left" w:pos="4800"/>
          <w:tab w:val="left" w:pos="5760"/>
          <w:tab w:val="left" w:pos="6720"/>
          <w:tab w:val="left" w:pos="7680"/>
          <w:tab w:val="left" w:pos="8640"/>
        </w:tabs>
        <w:ind w:left="960" w:hanging="960"/>
        <w:rPr>
          <w:lang w:val="en-GB"/>
        </w:rPr>
      </w:pPr>
      <w:r>
        <w:rPr>
          <w:lang w:val="en-GB"/>
        </w:rPr>
        <w:t xml:space="preserve">(d) </w:t>
      </w:r>
      <w:r>
        <w:rPr>
          <w:lang w:val="en-GB"/>
        </w:rPr>
        <w:tab/>
        <w:t>is any other newspaper that the Board from time to time declares as to be a major daily newspaper.</w:t>
      </w:r>
    </w:p>
    <w:p w14:paraId="211172E1"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3570E912" w14:textId="07F99424"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 xml:space="preserve">"Major Magazine </w:t>
      </w:r>
      <w:r w:rsidR="00252829">
        <w:rPr>
          <w:lang w:val="en-GB"/>
        </w:rPr>
        <w:t>Agreement</w:t>
      </w:r>
      <w:r>
        <w:rPr>
          <w:lang w:val="en-GB"/>
        </w:rPr>
        <w:t>" means a direct written agreement between a Newsagent and a publisher of magazines that are distributed in such amounts and at such frequencies as the Board considers necessary.</w:t>
      </w:r>
    </w:p>
    <w:p w14:paraId="47AA2E61"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66C22D15"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"Member" means a member of VANA pursuant to clause 7.</w:t>
      </w:r>
    </w:p>
    <w:p w14:paraId="42486368"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6E1A7262"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"Metropolitan Director" means a Director whose business is in the Metropolitan Zone.</w:t>
      </w:r>
    </w:p>
    <w:p w14:paraId="07A2FF22"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132273A0"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 xml:space="preserve">"Metropolitan Zone" means any area in Victoria located on a Greater Melbourne Map as indicated in the </w:t>
      </w:r>
      <w:proofErr w:type="spellStart"/>
      <w:r>
        <w:rPr>
          <w:lang w:val="en-GB"/>
        </w:rPr>
        <w:t>Melway</w:t>
      </w:r>
      <w:proofErr w:type="spellEnd"/>
      <w:r>
        <w:rPr>
          <w:lang w:val="en-GB"/>
        </w:rPr>
        <w:t xml:space="preserve"> Greater Maps.  </w:t>
      </w:r>
      <w:proofErr w:type="gramStart"/>
      <w:r>
        <w:rPr>
          <w:lang w:val="en-GB"/>
        </w:rPr>
        <w:t>In order to</w:t>
      </w:r>
      <w:proofErr w:type="gramEnd"/>
      <w:r>
        <w:rPr>
          <w:lang w:val="en-GB"/>
        </w:rPr>
        <w:t xml:space="preserve"> avoid confusion, the Greater Melbourne maps are maps 1A-2T and 3-387 in the 1997 edition of the </w:t>
      </w:r>
      <w:proofErr w:type="spellStart"/>
      <w:r>
        <w:rPr>
          <w:lang w:val="en-GB"/>
        </w:rPr>
        <w:t>Melway</w:t>
      </w:r>
      <w:proofErr w:type="spellEnd"/>
      <w:r>
        <w:rPr>
          <w:lang w:val="en-GB"/>
        </w:rPr>
        <w:t xml:space="preserve"> Map.</w:t>
      </w:r>
    </w:p>
    <w:p w14:paraId="2BBA846A" w14:textId="5D460DD3" w:rsidR="000709F8" w:rsidRDefault="000709F8">
      <w:pPr>
        <w:rPr>
          <w:lang w:val="en-GB"/>
        </w:rPr>
      </w:pPr>
    </w:p>
    <w:p w14:paraId="2D768E55"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w:t>
      </w:r>
      <w:proofErr w:type="spellStart"/>
      <w:r>
        <w:rPr>
          <w:lang w:val="en-GB"/>
        </w:rPr>
        <w:t>Newsagency</w:t>
      </w:r>
      <w:proofErr w:type="spellEnd"/>
      <w:r>
        <w:rPr>
          <w:lang w:val="en-GB"/>
        </w:rPr>
        <w:t xml:space="preserve">" means the business of </w:t>
      </w:r>
      <w:proofErr w:type="gramStart"/>
      <w:r>
        <w:rPr>
          <w:lang w:val="en-GB"/>
        </w:rPr>
        <w:t>selling  or</w:t>
      </w:r>
      <w:proofErr w:type="gramEnd"/>
      <w:r>
        <w:rPr>
          <w:lang w:val="en-GB"/>
        </w:rPr>
        <w:t xml:space="preserve"> circulation of newspapers, periodicals and similar publications which may also be conducted in conjunction with the retail of stationery, greeting cards, toys, novelties and other articles commonly sold in Newsagents' shops.</w:t>
      </w:r>
    </w:p>
    <w:p w14:paraId="383F12B8" w14:textId="7B794298" w:rsidR="006A0ADF" w:rsidRDefault="006A0ADF">
      <w:pPr>
        <w:jc w:val="left"/>
        <w:rPr>
          <w:lang w:val="en-GB"/>
        </w:rPr>
      </w:pPr>
      <w:r>
        <w:rPr>
          <w:lang w:val="en-GB"/>
        </w:rPr>
        <w:br w:type="page"/>
      </w:r>
    </w:p>
    <w:p w14:paraId="75FCB7D4"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66BDED64"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 xml:space="preserve">"Newsagent" means a person who principally conducts a </w:t>
      </w:r>
      <w:proofErr w:type="spellStart"/>
      <w:r>
        <w:rPr>
          <w:lang w:val="en-GB"/>
        </w:rPr>
        <w:t>Newsagency</w:t>
      </w:r>
      <w:proofErr w:type="spellEnd"/>
      <w:r>
        <w:rPr>
          <w:lang w:val="en-GB"/>
        </w:rPr>
        <w:t xml:space="preserve"> business.</w:t>
      </w:r>
    </w:p>
    <w:p w14:paraId="1F48F949"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4D9024D5" w14:textId="7E7E8E32"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"Non-Member" means a person who is not a Member of VANA</w:t>
      </w:r>
      <w:r w:rsidR="008E0734">
        <w:rPr>
          <w:lang w:val="en-GB"/>
        </w:rPr>
        <w:t xml:space="preserve"> and is not eligible to apply to be a Member of V</w:t>
      </w:r>
      <w:r w:rsidR="003947BB">
        <w:rPr>
          <w:lang w:val="en-GB"/>
        </w:rPr>
        <w:t>ANA</w:t>
      </w:r>
      <w:r>
        <w:rPr>
          <w:lang w:val="en-GB"/>
        </w:rPr>
        <w:t>.</w:t>
      </w:r>
    </w:p>
    <w:p w14:paraId="2DE1EBE0"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4F22CAD0"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"Non-Member Director" means the Director specified in clause 13.1(d).</w:t>
      </w:r>
    </w:p>
    <w:p w14:paraId="04CB709F"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0BAC3C30"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"Objects" means the objects of VANA described in clause 3.1.</w:t>
      </w:r>
    </w:p>
    <w:p w14:paraId="698DA84B"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7A7E418D"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"Office" means the office of a holder of an office.</w:t>
      </w:r>
    </w:p>
    <w:p w14:paraId="58A5A52C"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65BE7900"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"Office-holders" means the Directors and includes Executive Directors.</w:t>
      </w:r>
    </w:p>
    <w:p w14:paraId="5734E40B"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231D5B2E"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"Ordinary Director" means a Director other than an Executive Director.</w:t>
      </w:r>
    </w:p>
    <w:p w14:paraId="383FBDBE"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005EE730"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"Scrutineer" means a person appointed as such under clause 24 in relation to any election required in accordance with this Constitution.</w:t>
      </w:r>
    </w:p>
    <w:p w14:paraId="53D7C2A6"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17534C93"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"Seal" means the common seal of VANA.</w:t>
      </w:r>
    </w:p>
    <w:p w14:paraId="71AD6556"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24158E74"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"The Act" means the Corporations Law or any statutory modification amendment or re-enactment thereof for the time being in force and any reference to any provision thereof is to that provision as so modified amended or re-enacted.</w:t>
      </w:r>
    </w:p>
    <w:p w14:paraId="6A06B581"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1E6E0D00"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 xml:space="preserve">"VANA" means VANA Limited. </w:t>
      </w:r>
    </w:p>
    <w:p w14:paraId="7EF58B7E"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2CF56074"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1.2 Construction</w:t>
      </w:r>
    </w:p>
    <w:p w14:paraId="5C820965"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03AF5DEF"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In this Constitution, unless the context otherwise requires:</w:t>
      </w:r>
    </w:p>
    <w:p w14:paraId="79B33F0F" w14:textId="77777777" w:rsidR="000709F8" w:rsidRDefault="000709F8">
      <w:pPr>
        <w:tabs>
          <w:tab w:val="left" w:pos="2880"/>
          <w:tab w:val="left" w:pos="3840"/>
          <w:tab w:val="left" w:pos="4800"/>
          <w:tab w:val="left" w:pos="5760"/>
          <w:tab w:val="left" w:pos="6720"/>
          <w:tab w:val="left" w:pos="7680"/>
          <w:tab w:val="left" w:pos="8640"/>
        </w:tabs>
        <w:rPr>
          <w:lang w:val="en-GB"/>
        </w:rPr>
      </w:pPr>
    </w:p>
    <w:p w14:paraId="6C872D37" w14:textId="77777777" w:rsidR="000709F8" w:rsidRDefault="000709F8">
      <w:pPr>
        <w:tabs>
          <w:tab w:val="left" w:pos="2880"/>
          <w:tab w:val="left" w:pos="3840"/>
          <w:tab w:val="left" w:pos="4800"/>
          <w:tab w:val="left" w:pos="5760"/>
          <w:tab w:val="left" w:pos="6720"/>
          <w:tab w:val="left" w:pos="7680"/>
          <w:tab w:val="left" w:pos="8640"/>
        </w:tabs>
        <w:ind w:left="960" w:hanging="960"/>
        <w:rPr>
          <w:lang w:val="en-GB"/>
        </w:rPr>
      </w:pPr>
      <w:r>
        <w:rPr>
          <w:lang w:val="en-GB"/>
        </w:rPr>
        <w:t xml:space="preserve">(a) </w:t>
      </w:r>
      <w:r>
        <w:rPr>
          <w:lang w:val="en-GB"/>
        </w:rPr>
        <w:tab/>
        <w:t>Australia.  A reference to Australia is a reference to the Commonwealth of Australia.</w:t>
      </w:r>
    </w:p>
    <w:p w14:paraId="18DE801C" w14:textId="77777777" w:rsidR="000709F8" w:rsidRDefault="000709F8">
      <w:pPr>
        <w:tabs>
          <w:tab w:val="left" w:pos="2880"/>
          <w:tab w:val="left" w:pos="3840"/>
          <w:tab w:val="left" w:pos="4800"/>
          <w:tab w:val="left" w:pos="5760"/>
          <w:tab w:val="left" w:pos="6720"/>
          <w:tab w:val="left" w:pos="7680"/>
          <w:tab w:val="left" w:pos="8640"/>
        </w:tabs>
        <w:rPr>
          <w:lang w:val="en-GB"/>
        </w:rPr>
      </w:pPr>
    </w:p>
    <w:p w14:paraId="2AE55FA8" w14:textId="77777777" w:rsidR="000709F8" w:rsidRDefault="000709F8">
      <w:pPr>
        <w:tabs>
          <w:tab w:val="left" w:pos="2880"/>
          <w:tab w:val="left" w:pos="3840"/>
          <w:tab w:val="left" w:pos="4800"/>
          <w:tab w:val="left" w:pos="5760"/>
          <w:tab w:val="left" w:pos="6720"/>
          <w:tab w:val="left" w:pos="7680"/>
          <w:tab w:val="left" w:pos="8640"/>
        </w:tabs>
        <w:ind w:left="960" w:hanging="960"/>
        <w:rPr>
          <w:lang w:val="en-GB"/>
        </w:rPr>
      </w:pPr>
      <w:r>
        <w:rPr>
          <w:lang w:val="en-GB"/>
        </w:rPr>
        <w:t xml:space="preserve">(b) </w:t>
      </w:r>
      <w:r>
        <w:rPr>
          <w:lang w:val="en-GB"/>
        </w:rPr>
        <w:tab/>
        <w:t>Business Day.  If a person is required to pay money or do an act or thing on a day that is not a Business Day, then the person may pay the money or do the act or thing on the next Business Day.</w:t>
      </w:r>
    </w:p>
    <w:p w14:paraId="3C936D53" w14:textId="77777777" w:rsidR="000709F8" w:rsidRDefault="000709F8">
      <w:pPr>
        <w:tabs>
          <w:tab w:val="left" w:pos="2880"/>
          <w:tab w:val="left" w:pos="3840"/>
          <w:tab w:val="left" w:pos="4800"/>
          <w:tab w:val="left" w:pos="5760"/>
          <w:tab w:val="left" w:pos="6720"/>
          <w:tab w:val="left" w:pos="7680"/>
          <w:tab w:val="left" w:pos="8640"/>
        </w:tabs>
        <w:rPr>
          <w:lang w:val="en-GB"/>
        </w:rPr>
      </w:pPr>
    </w:p>
    <w:p w14:paraId="7ED5D2F4" w14:textId="77777777" w:rsidR="000709F8" w:rsidRDefault="000709F8">
      <w:pPr>
        <w:tabs>
          <w:tab w:val="left" w:pos="2880"/>
          <w:tab w:val="left" w:pos="3840"/>
          <w:tab w:val="left" w:pos="4800"/>
          <w:tab w:val="left" w:pos="5760"/>
          <w:tab w:val="left" w:pos="6720"/>
          <w:tab w:val="left" w:pos="7680"/>
          <w:tab w:val="left" w:pos="8640"/>
        </w:tabs>
        <w:ind w:left="960" w:hanging="960"/>
        <w:rPr>
          <w:lang w:val="en-GB"/>
        </w:rPr>
      </w:pPr>
      <w:r>
        <w:rPr>
          <w:lang w:val="en-GB"/>
        </w:rPr>
        <w:t xml:space="preserve">(c) </w:t>
      </w:r>
      <w:r>
        <w:rPr>
          <w:lang w:val="en-GB"/>
        </w:rPr>
        <w:tab/>
        <w:t>Collective references.  Reference to a thing (including an amount) is a reference to all or any part of it and a reference to a group of things or persons is a reference to any one or more of them.</w:t>
      </w:r>
    </w:p>
    <w:p w14:paraId="6C0AD79E" w14:textId="77777777" w:rsidR="000709F8" w:rsidRDefault="000709F8">
      <w:pPr>
        <w:tabs>
          <w:tab w:val="left" w:pos="2880"/>
          <w:tab w:val="left" w:pos="3840"/>
          <w:tab w:val="left" w:pos="4800"/>
          <w:tab w:val="left" w:pos="5760"/>
          <w:tab w:val="left" w:pos="6720"/>
          <w:tab w:val="left" w:pos="7680"/>
          <w:tab w:val="left" w:pos="8640"/>
        </w:tabs>
        <w:rPr>
          <w:lang w:val="en-GB"/>
        </w:rPr>
      </w:pPr>
    </w:p>
    <w:p w14:paraId="76FEC7B3" w14:textId="77777777" w:rsidR="000709F8" w:rsidRDefault="000709F8">
      <w:pPr>
        <w:tabs>
          <w:tab w:val="left" w:pos="2880"/>
          <w:tab w:val="left" w:pos="3840"/>
          <w:tab w:val="left" w:pos="4800"/>
          <w:tab w:val="left" w:pos="5760"/>
          <w:tab w:val="left" w:pos="6720"/>
          <w:tab w:val="left" w:pos="7680"/>
          <w:tab w:val="left" w:pos="8640"/>
        </w:tabs>
        <w:ind w:left="960" w:hanging="960"/>
        <w:rPr>
          <w:lang w:val="en-GB"/>
        </w:rPr>
      </w:pPr>
      <w:r>
        <w:rPr>
          <w:lang w:val="en-GB"/>
        </w:rPr>
        <w:t xml:space="preserve">(d) </w:t>
      </w:r>
      <w:r>
        <w:rPr>
          <w:lang w:val="en-GB"/>
        </w:rPr>
        <w:tab/>
        <w:t>Corporations Law defined terms.  Except as far as the contrary intention appears in these clauses, where a clause deals with a matter also dealt with by a provision of the Act, the expression has the same meaning as in that provision.</w:t>
      </w:r>
    </w:p>
    <w:p w14:paraId="27400F3F" w14:textId="77777777" w:rsidR="000709F8" w:rsidRDefault="000709F8">
      <w:pPr>
        <w:tabs>
          <w:tab w:val="left" w:pos="2880"/>
          <w:tab w:val="left" w:pos="3840"/>
          <w:tab w:val="left" w:pos="4800"/>
          <w:tab w:val="left" w:pos="5760"/>
          <w:tab w:val="left" w:pos="6720"/>
          <w:tab w:val="left" w:pos="7680"/>
          <w:tab w:val="left" w:pos="8640"/>
        </w:tabs>
        <w:rPr>
          <w:lang w:val="en-GB"/>
        </w:rPr>
      </w:pPr>
    </w:p>
    <w:p w14:paraId="5F95A90B" w14:textId="77777777" w:rsidR="000709F8" w:rsidRDefault="000709F8">
      <w:pPr>
        <w:tabs>
          <w:tab w:val="left" w:pos="2880"/>
          <w:tab w:val="left" w:pos="3840"/>
          <w:tab w:val="left" w:pos="4800"/>
          <w:tab w:val="left" w:pos="5760"/>
          <w:tab w:val="left" w:pos="6720"/>
          <w:tab w:val="left" w:pos="7680"/>
          <w:tab w:val="left" w:pos="8640"/>
        </w:tabs>
        <w:ind w:left="960" w:hanging="960"/>
        <w:rPr>
          <w:lang w:val="en-GB"/>
        </w:rPr>
      </w:pPr>
      <w:r>
        <w:rPr>
          <w:lang w:val="en-GB"/>
        </w:rPr>
        <w:t xml:space="preserve">(e) </w:t>
      </w:r>
      <w:r>
        <w:rPr>
          <w:lang w:val="en-GB"/>
        </w:rPr>
        <w:tab/>
        <w:t>Defined expressions.  If a word or phrase is defined, a related word or phrase has the corresponding definition.</w:t>
      </w:r>
    </w:p>
    <w:p w14:paraId="0B82FDF1" w14:textId="77777777" w:rsidR="000709F8" w:rsidRDefault="000709F8">
      <w:pPr>
        <w:tabs>
          <w:tab w:val="left" w:pos="2880"/>
          <w:tab w:val="left" w:pos="3840"/>
          <w:tab w:val="left" w:pos="4800"/>
          <w:tab w:val="left" w:pos="5760"/>
          <w:tab w:val="left" w:pos="6720"/>
          <w:tab w:val="left" w:pos="7680"/>
          <w:tab w:val="left" w:pos="8640"/>
        </w:tabs>
        <w:rPr>
          <w:lang w:val="en-GB"/>
        </w:rPr>
      </w:pPr>
    </w:p>
    <w:p w14:paraId="3B54AC17" w14:textId="77777777" w:rsidR="000709F8" w:rsidRDefault="000709F8">
      <w:pPr>
        <w:tabs>
          <w:tab w:val="left" w:pos="2880"/>
          <w:tab w:val="left" w:pos="3840"/>
          <w:tab w:val="left" w:pos="4800"/>
          <w:tab w:val="left" w:pos="5760"/>
          <w:tab w:val="left" w:pos="6720"/>
          <w:tab w:val="left" w:pos="7680"/>
          <w:tab w:val="left" w:pos="8640"/>
        </w:tabs>
        <w:ind w:left="960" w:hanging="960"/>
        <w:rPr>
          <w:lang w:val="en-GB"/>
        </w:rPr>
      </w:pPr>
      <w:r>
        <w:rPr>
          <w:lang w:val="en-GB"/>
        </w:rPr>
        <w:t xml:space="preserve">(f) </w:t>
      </w:r>
      <w:r>
        <w:rPr>
          <w:lang w:val="en-GB"/>
        </w:rPr>
        <w:tab/>
        <w:t>Division 10.  Division 10 of Part 1.2 of the Act applies to these clauses as if they were an instrument made under the Act in force on the day when these clauses become binding on VANA.</w:t>
      </w:r>
    </w:p>
    <w:p w14:paraId="2C26441E" w14:textId="638D3A55" w:rsidR="000709F8" w:rsidRDefault="000709F8" w:rsidP="00FF1F50">
      <w:pPr>
        <w:jc w:val="left"/>
        <w:rPr>
          <w:lang w:val="en-GB"/>
        </w:rPr>
      </w:pPr>
    </w:p>
    <w:p w14:paraId="47C1D7B5" w14:textId="77777777" w:rsidR="000709F8" w:rsidRDefault="000709F8">
      <w:pPr>
        <w:tabs>
          <w:tab w:val="left" w:pos="2880"/>
          <w:tab w:val="left" w:pos="3840"/>
          <w:tab w:val="left" w:pos="4800"/>
          <w:tab w:val="left" w:pos="5760"/>
          <w:tab w:val="left" w:pos="6720"/>
          <w:tab w:val="left" w:pos="7680"/>
          <w:tab w:val="left" w:pos="8640"/>
        </w:tabs>
        <w:ind w:left="960" w:hanging="960"/>
        <w:rPr>
          <w:lang w:val="en-GB"/>
        </w:rPr>
      </w:pPr>
      <w:r>
        <w:rPr>
          <w:lang w:val="en-GB"/>
        </w:rPr>
        <w:t xml:space="preserve">(g) </w:t>
      </w:r>
      <w:r>
        <w:rPr>
          <w:lang w:val="en-GB"/>
        </w:rPr>
        <w:tab/>
        <w:t>Gender.  A reference to a gender includes the other genders.</w:t>
      </w:r>
    </w:p>
    <w:p w14:paraId="727D1005" w14:textId="77777777" w:rsidR="000709F8" w:rsidRDefault="000709F8">
      <w:pPr>
        <w:tabs>
          <w:tab w:val="left" w:pos="2880"/>
          <w:tab w:val="left" w:pos="3840"/>
          <w:tab w:val="left" w:pos="4800"/>
          <w:tab w:val="left" w:pos="5760"/>
          <w:tab w:val="left" w:pos="6720"/>
          <w:tab w:val="left" w:pos="7680"/>
          <w:tab w:val="left" w:pos="8640"/>
        </w:tabs>
        <w:rPr>
          <w:lang w:val="en-GB"/>
        </w:rPr>
      </w:pPr>
    </w:p>
    <w:p w14:paraId="42DC84C8" w14:textId="77777777" w:rsidR="000709F8" w:rsidRDefault="000709F8">
      <w:pPr>
        <w:tabs>
          <w:tab w:val="left" w:pos="2880"/>
          <w:tab w:val="left" w:pos="3840"/>
          <w:tab w:val="left" w:pos="4800"/>
          <w:tab w:val="left" w:pos="5760"/>
          <w:tab w:val="left" w:pos="6720"/>
          <w:tab w:val="left" w:pos="7680"/>
          <w:tab w:val="left" w:pos="8640"/>
        </w:tabs>
        <w:ind w:left="960" w:hanging="960"/>
        <w:rPr>
          <w:lang w:val="en-GB"/>
        </w:rPr>
      </w:pPr>
      <w:r>
        <w:rPr>
          <w:lang w:val="en-GB"/>
        </w:rPr>
        <w:t xml:space="preserve">(h) </w:t>
      </w:r>
      <w:r>
        <w:rPr>
          <w:lang w:val="en-GB"/>
        </w:rPr>
        <w:tab/>
        <w:t>Headings.  A heading must be ignored in construing this document.</w:t>
      </w:r>
    </w:p>
    <w:p w14:paraId="20DEB4F7" w14:textId="469EC848" w:rsidR="006A0ADF" w:rsidRDefault="006A0ADF">
      <w:pPr>
        <w:jc w:val="left"/>
        <w:rPr>
          <w:lang w:val="en-GB"/>
        </w:rPr>
      </w:pPr>
      <w:r>
        <w:rPr>
          <w:lang w:val="en-GB"/>
        </w:rPr>
        <w:br w:type="page"/>
      </w:r>
    </w:p>
    <w:p w14:paraId="547639DD" w14:textId="77777777" w:rsidR="000709F8" w:rsidRDefault="000709F8">
      <w:pPr>
        <w:tabs>
          <w:tab w:val="left" w:pos="2880"/>
          <w:tab w:val="left" w:pos="3840"/>
          <w:tab w:val="left" w:pos="4800"/>
          <w:tab w:val="left" w:pos="5760"/>
          <w:tab w:val="left" w:pos="6720"/>
          <w:tab w:val="left" w:pos="7680"/>
          <w:tab w:val="left" w:pos="8640"/>
        </w:tabs>
        <w:rPr>
          <w:lang w:val="en-GB"/>
        </w:rPr>
      </w:pPr>
    </w:p>
    <w:p w14:paraId="1AD12613" w14:textId="77777777" w:rsidR="000709F8" w:rsidRDefault="000709F8">
      <w:pPr>
        <w:tabs>
          <w:tab w:val="left" w:pos="2880"/>
          <w:tab w:val="left" w:pos="3840"/>
          <w:tab w:val="left" w:pos="4800"/>
          <w:tab w:val="left" w:pos="5760"/>
          <w:tab w:val="left" w:pos="6720"/>
          <w:tab w:val="left" w:pos="7680"/>
          <w:tab w:val="left" w:pos="8640"/>
        </w:tabs>
        <w:ind w:left="960" w:hanging="960"/>
        <w:rPr>
          <w:lang w:val="en-GB"/>
        </w:rPr>
      </w:pPr>
      <w:r>
        <w:rPr>
          <w:lang w:val="en-GB"/>
        </w:rPr>
        <w:t>(</w:t>
      </w:r>
      <w:proofErr w:type="spellStart"/>
      <w:r>
        <w:rPr>
          <w:lang w:val="en-GB"/>
        </w:rPr>
        <w:t>i</w:t>
      </w:r>
      <w:proofErr w:type="spellEnd"/>
      <w:r>
        <w:rPr>
          <w:lang w:val="en-GB"/>
        </w:rPr>
        <w:t xml:space="preserve">) </w:t>
      </w:r>
      <w:r>
        <w:rPr>
          <w:lang w:val="en-GB"/>
        </w:rPr>
        <w:tab/>
        <w:t>Inclusive terms.  If an inclusive term is used, such as "includes" or "including", then this must be construed as "includes, without limitation" or "including, without limitation".</w:t>
      </w:r>
    </w:p>
    <w:p w14:paraId="2F94C048" w14:textId="77777777" w:rsidR="000709F8" w:rsidRDefault="000709F8">
      <w:pPr>
        <w:tabs>
          <w:tab w:val="left" w:pos="2880"/>
          <w:tab w:val="left" w:pos="3840"/>
          <w:tab w:val="left" w:pos="4800"/>
          <w:tab w:val="left" w:pos="5760"/>
          <w:tab w:val="left" w:pos="6720"/>
          <w:tab w:val="left" w:pos="7680"/>
          <w:tab w:val="left" w:pos="8640"/>
        </w:tabs>
        <w:rPr>
          <w:lang w:val="en-GB"/>
        </w:rPr>
      </w:pPr>
    </w:p>
    <w:p w14:paraId="108604A3" w14:textId="77777777" w:rsidR="000709F8" w:rsidRDefault="000709F8">
      <w:pPr>
        <w:tabs>
          <w:tab w:val="left" w:pos="2880"/>
          <w:tab w:val="left" w:pos="3840"/>
          <w:tab w:val="left" w:pos="4800"/>
          <w:tab w:val="left" w:pos="5760"/>
          <w:tab w:val="left" w:pos="6720"/>
          <w:tab w:val="left" w:pos="7680"/>
          <w:tab w:val="left" w:pos="8640"/>
        </w:tabs>
        <w:ind w:left="960" w:hanging="960"/>
        <w:rPr>
          <w:lang w:val="en-GB"/>
        </w:rPr>
      </w:pPr>
      <w:r>
        <w:rPr>
          <w:lang w:val="en-GB"/>
        </w:rPr>
        <w:t xml:space="preserve">(j) </w:t>
      </w:r>
      <w:r>
        <w:rPr>
          <w:lang w:val="en-GB"/>
        </w:rPr>
        <w:tab/>
        <w:t>Joint liability.  An obligation on two or more parties binds each partly jointly and severally.</w:t>
      </w:r>
    </w:p>
    <w:p w14:paraId="006C990A" w14:textId="77777777" w:rsidR="000709F8" w:rsidRDefault="000709F8">
      <w:pPr>
        <w:tabs>
          <w:tab w:val="left" w:pos="2880"/>
          <w:tab w:val="left" w:pos="3840"/>
          <w:tab w:val="left" w:pos="4800"/>
          <w:tab w:val="left" w:pos="5760"/>
          <w:tab w:val="left" w:pos="6720"/>
          <w:tab w:val="left" w:pos="7680"/>
          <w:tab w:val="left" w:pos="8640"/>
        </w:tabs>
        <w:rPr>
          <w:lang w:val="en-GB"/>
        </w:rPr>
      </w:pPr>
    </w:p>
    <w:p w14:paraId="6137D478" w14:textId="77777777" w:rsidR="000709F8" w:rsidRDefault="000709F8">
      <w:pPr>
        <w:tabs>
          <w:tab w:val="left" w:pos="2880"/>
          <w:tab w:val="left" w:pos="3840"/>
          <w:tab w:val="left" w:pos="4800"/>
          <w:tab w:val="left" w:pos="5760"/>
          <w:tab w:val="left" w:pos="6720"/>
          <w:tab w:val="left" w:pos="7680"/>
          <w:tab w:val="left" w:pos="8640"/>
        </w:tabs>
        <w:ind w:left="960" w:hanging="960"/>
        <w:rPr>
          <w:lang w:val="en-GB"/>
        </w:rPr>
      </w:pPr>
      <w:r>
        <w:rPr>
          <w:lang w:val="en-GB"/>
        </w:rPr>
        <w:t xml:space="preserve">(k) </w:t>
      </w:r>
      <w:r>
        <w:rPr>
          <w:lang w:val="en-GB"/>
        </w:rPr>
        <w:tab/>
        <w:t>Joint obligation.  An obligation incurred in favour of two or more parties may be enforced by each of those parties jointly and severally.</w:t>
      </w:r>
    </w:p>
    <w:p w14:paraId="35DEF682" w14:textId="77777777" w:rsidR="000709F8" w:rsidRDefault="000709F8">
      <w:pPr>
        <w:tabs>
          <w:tab w:val="left" w:pos="2880"/>
          <w:tab w:val="left" w:pos="3840"/>
          <w:tab w:val="left" w:pos="4800"/>
          <w:tab w:val="left" w:pos="5760"/>
          <w:tab w:val="left" w:pos="6720"/>
          <w:tab w:val="left" w:pos="7680"/>
          <w:tab w:val="left" w:pos="8640"/>
        </w:tabs>
        <w:rPr>
          <w:lang w:val="en-GB"/>
        </w:rPr>
      </w:pPr>
    </w:p>
    <w:p w14:paraId="45A3A248" w14:textId="77777777" w:rsidR="000709F8" w:rsidRDefault="000709F8">
      <w:pPr>
        <w:tabs>
          <w:tab w:val="left" w:pos="2880"/>
          <w:tab w:val="left" w:pos="3840"/>
          <w:tab w:val="left" w:pos="4800"/>
          <w:tab w:val="left" w:pos="5760"/>
          <w:tab w:val="left" w:pos="6720"/>
          <w:tab w:val="left" w:pos="7680"/>
          <w:tab w:val="left" w:pos="8640"/>
        </w:tabs>
        <w:ind w:left="960" w:hanging="960"/>
        <w:rPr>
          <w:lang w:val="en-GB"/>
        </w:rPr>
      </w:pPr>
      <w:r>
        <w:rPr>
          <w:lang w:val="en-GB"/>
        </w:rPr>
        <w:t xml:space="preserve">(l) </w:t>
      </w:r>
      <w:r>
        <w:rPr>
          <w:lang w:val="en-GB"/>
        </w:rPr>
        <w:tab/>
        <w:t>Numbers.  A word in the singular form includes the plural, and vice versa.</w:t>
      </w:r>
    </w:p>
    <w:p w14:paraId="319581D1" w14:textId="77777777" w:rsidR="000709F8" w:rsidRDefault="000709F8">
      <w:pPr>
        <w:tabs>
          <w:tab w:val="left" w:pos="2880"/>
          <w:tab w:val="left" w:pos="3840"/>
          <w:tab w:val="left" w:pos="4800"/>
          <w:tab w:val="left" w:pos="5760"/>
          <w:tab w:val="left" w:pos="6720"/>
          <w:tab w:val="left" w:pos="7680"/>
          <w:tab w:val="left" w:pos="8640"/>
        </w:tabs>
        <w:rPr>
          <w:lang w:val="en-GB"/>
        </w:rPr>
      </w:pPr>
    </w:p>
    <w:p w14:paraId="4FA20AB6" w14:textId="77777777" w:rsidR="000709F8" w:rsidRDefault="000709F8">
      <w:pPr>
        <w:tabs>
          <w:tab w:val="left" w:pos="2880"/>
          <w:tab w:val="left" w:pos="3840"/>
          <w:tab w:val="left" w:pos="4800"/>
          <w:tab w:val="left" w:pos="5760"/>
          <w:tab w:val="left" w:pos="6720"/>
          <w:tab w:val="left" w:pos="7680"/>
          <w:tab w:val="left" w:pos="8640"/>
        </w:tabs>
        <w:ind w:left="960" w:hanging="960"/>
        <w:rPr>
          <w:lang w:val="en-GB"/>
        </w:rPr>
      </w:pPr>
      <w:r>
        <w:rPr>
          <w:lang w:val="en-GB"/>
        </w:rPr>
        <w:t xml:space="preserve">(m) </w:t>
      </w:r>
      <w:r>
        <w:rPr>
          <w:lang w:val="en-GB"/>
        </w:rPr>
        <w:tab/>
        <w:t>Person.  A reference to a person includes a corporation or body politic.</w:t>
      </w:r>
    </w:p>
    <w:p w14:paraId="1681D584" w14:textId="77777777" w:rsidR="000709F8" w:rsidRDefault="000709F8">
      <w:pPr>
        <w:tabs>
          <w:tab w:val="left" w:pos="2880"/>
          <w:tab w:val="left" w:pos="3840"/>
          <w:tab w:val="left" w:pos="4800"/>
          <w:tab w:val="left" w:pos="5760"/>
          <w:tab w:val="left" w:pos="6720"/>
          <w:tab w:val="left" w:pos="7680"/>
          <w:tab w:val="left" w:pos="8640"/>
        </w:tabs>
        <w:rPr>
          <w:lang w:val="en-GB"/>
        </w:rPr>
      </w:pPr>
    </w:p>
    <w:p w14:paraId="0DE8E3ED" w14:textId="77777777" w:rsidR="000709F8" w:rsidRDefault="000709F8">
      <w:pPr>
        <w:tabs>
          <w:tab w:val="left" w:pos="2880"/>
          <w:tab w:val="left" w:pos="3840"/>
          <w:tab w:val="left" w:pos="4800"/>
          <w:tab w:val="left" w:pos="5760"/>
          <w:tab w:val="left" w:pos="6720"/>
          <w:tab w:val="left" w:pos="7680"/>
          <w:tab w:val="left" w:pos="8640"/>
        </w:tabs>
        <w:ind w:left="960" w:hanging="960"/>
        <w:rPr>
          <w:lang w:val="en-GB"/>
        </w:rPr>
      </w:pPr>
      <w:r>
        <w:rPr>
          <w:lang w:val="en-GB"/>
        </w:rPr>
        <w:t xml:space="preserve">(n) </w:t>
      </w:r>
      <w:r>
        <w:rPr>
          <w:lang w:val="en-GB"/>
        </w:rPr>
        <w:tab/>
        <w:t>Register.  A reference to the register means the register of Members and includes where appropriate a reference to a branch register.</w:t>
      </w:r>
    </w:p>
    <w:p w14:paraId="3A7CACB3" w14:textId="77777777" w:rsidR="000709F8" w:rsidRDefault="000709F8">
      <w:pPr>
        <w:tabs>
          <w:tab w:val="left" w:pos="2880"/>
          <w:tab w:val="left" w:pos="3840"/>
          <w:tab w:val="left" w:pos="4800"/>
          <w:tab w:val="left" w:pos="5760"/>
          <w:tab w:val="left" w:pos="6720"/>
          <w:tab w:val="left" w:pos="7680"/>
          <w:tab w:val="left" w:pos="8640"/>
        </w:tabs>
        <w:rPr>
          <w:lang w:val="en-GB"/>
        </w:rPr>
      </w:pPr>
    </w:p>
    <w:p w14:paraId="5BFA324E" w14:textId="77777777" w:rsidR="000709F8" w:rsidRDefault="000709F8">
      <w:pPr>
        <w:tabs>
          <w:tab w:val="left" w:pos="2880"/>
          <w:tab w:val="left" w:pos="3840"/>
          <w:tab w:val="left" w:pos="4800"/>
          <w:tab w:val="left" w:pos="5760"/>
          <w:tab w:val="left" w:pos="6720"/>
          <w:tab w:val="left" w:pos="7680"/>
          <w:tab w:val="left" w:pos="8640"/>
        </w:tabs>
        <w:ind w:left="960" w:hanging="960"/>
        <w:rPr>
          <w:lang w:val="en-GB"/>
        </w:rPr>
      </w:pPr>
      <w:r>
        <w:rPr>
          <w:lang w:val="en-GB"/>
        </w:rPr>
        <w:t xml:space="preserve">(o) </w:t>
      </w:r>
      <w:r>
        <w:rPr>
          <w:lang w:val="en-GB"/>
        </w:rPr>
        <w:tab/>
        <w:t>Section.  A reference to a section is a reference to a section of the Act.</w:t>
      </w:r>
    </w:p>
    <w:p w14:paraId="2868CE07" w14:textId="77777777" w:rsidR="000709F8" w:rsidRDefault="000709F8">
      <w:pPr>
        <w:tabs>
          <w:tab w:val="left" w:pos="2880"/>
          <w:tab w:val="left" w:pos="3840"/>
          <w:tab w:val="left" w:pos="4800"/>
          <w:tab w:val="left" w:pos="5760"/>
          <w:tab w:val="left" w:pos="6720"/>
          <w:tab w:val="left" w:pos="7680"/>
          <w:tab w:val="left" w:pos="8640"/>
        </w:tabs>
        <w:rPr>
          <w:lang w:val="en-GB"/>
        </w:rPr>
      </w:pPr>
    </w:p>
    <w:p w14:paraId="57B4A767" w14:textId="77777777" w:rsidR="000709F8" w:rsidRDefault="000709F8">
      <w:pPr>
        <w:tabs>
          <w:tab w:val="left" w:pos="2880"/>
          <w:tab w:val="left" w:pos="3840"/>
          <w:tab w:val="left" w:pos="4800"/>
          <w:tab w:val="left" w:pos="5760"/>
          <w:tab w:val="left" w:pos="6720"/>
          <w:tab w:val="left" w:pos="7680"/>
          <w:tab w:val="left" w:pos="8640"/>
        </w:tabs>
        <w:ind w:left="960" w:hanging="960"/>
        <w:rPr>
          <w:lang w:val="en-GB"/>
        </w:rPr>
      </w:pPr>
      <w:r>
        <w:rPr>
          <w:lang w:val="en-GB"/>
        </w:rPr>
        <w:t xml:space="preserve">(p) </w:t>
      </w:r>
      <w:r>
        <w:rPr>
          <w:lang w:val="en-GB"/>
        </w:rPr>
        <w:tab/>
        <w:t>Statutory amendment.  A reference to a statute (including without limitation, the Act), ordinance, code or other law includes:</w:t>
      </w:r>
    </w:p>
    <w:p w14:paraId="4886F17C" w14:textId="77777777" w:rsidR="000709F8" w:rsidRDefault="000709F8">
      <w:pPr>
        <w:tabs>
          <w:tab w:val="left" w:pos="960"/>
          <w:tab w:val="left" w:pos="2880"/>
          <w:tab w:val="left" w:pos="3840"/>
          <w:tab w:val="left" w:pos="4800"/>
          <w:tab w:val="left" w:pos="5760"/>
          <w:tab w:val="left" w:pos="6720"/>
          <w:tab w:val="left" w:pos="7680"/>
          <w:tab w:val="left" w:pos="8640"/>
        </w:tabs>
        <w:rPr>
          <w:lang w:val="en-GB"/>
        </w:rPr>
      </w:pPr>
    </w:p>
    <w:p w14:paraId="7BEAFE6E" w14:textId="77777777" w:rsidR="000709F8" w:rsidRDefault="000709F8">
      <w:pPr>
        <w:tabs>
          <w:tab w:val="left" w:pos="960"/>
          <w:tab w:val="left" w:pos="2880"/>
          <w:tab w:val="left" w:pos="3840"/>
          <w:tab w:val="left" w:pos="4800"/>
          <w:tab w:val="left" w:pos="5760"/>
          <w:tab w:val="left" w:pos="6720"/>
          <w:tab w:val="left" w:pos="7680"/>
          <w:tab w:val="left" w:pos="8640"/>
        </w:tabs>
        <w:ind w:left="1680" w:hanging="1680"/>
        <w:rPr>
          <w:lang w:val="en-GB"/>
        </w:rPr>
      </w:pPr>
      <w:r>
        <w:rPr>
          <w:lang w:val="en-GB"/>
        </w:rPr>
        <w:tab/>
        <w:t>(</w:t>
      </w:r>
      <w:proofErr w:type="spellStart"/>
      <w:r>
        <w:rPr>
          <w:lang w:val="en-GB"/>
        </w:rPr>
        <w:t>i</w:t>
      </w:r>
      <w:proofErr w:type="spellEnd"/>
      <w:r>
        <w:rPr>
          <w:lang w:val="en-GB"/>
        </w:rPr>
        <w:t xml:space="preserve">) </w:t>
      </w:r>
      <w:r>
        <w:rPr>
          <w:lang w:val="en-GB"/>
        </w:rPr>
        <w:tab/>
        <w:t>a regulation and other statutory instrument under it; and</w:t>
      </w:r>
    </w:p>
    <w:p w14:paraId="012FC0BE" w14:textId="77777777" w:rsidR="000709F8" w:rsidRDefault="000709F8">
      <w:pPr>
        <w:tabs>
          <w:tab w:val="left" w:pos="960"/>
          <w:tab w:val="left" w:pos="2880"/>
          <w:tab w:val="left" w:pos="3840"/>
          <w:tab w:val="left" w:pos="4800"/>
          <w:tab w:val="left" w:pos="5760"/>
          <w:tab w:val="left" w:pos="6720"/>
          <w:tab w:val="left" w:pos="7680"/>
          <w:tab w:val="left" w:pos="8640"/>
        </w:tabs>
        <w:rPr>
          <w:lang w:val="en-GB"/>
        </w:rPr>
      </w:pPr>
    </w:p>
    <w:p w14:paraId="2001F964" w14:textId="77777777" w:rsidR="000709F8" w:rsidRDefault="000709F8">
      <w:pPr>
        <w:tabs>
          <w:tab w:val="left" w:pos="960"/>
          <w:tab w:val="left" w:pos="2880"/>
          <w:tab w:val="left" w:pos="3840"/>
          <w:tab w:val="left" w:pos="4800"/>
          <w:tab w:val="left" w:pos="5760"/>
          <w:tab w:val="left" w:pos="6720"/>
          <w:tab w:val="left" w:pos="7680"/>
          <w:tab w:val="left" w:pos="8640"/>
        </w:tabs>
        <w:ind w:left="1680" w:hanging="1680"/>
        <w:rPr>
          <w:lang w:val="en-GB"/>
        </w:rPr>
      </w:pPr>
      <w:r>
        <w:rPr>
          <w:lang w:val="en-GB"/>
        </w:rPr>
        <w:tab/>
        <w:t xml:space="preserve">(ii) </w:t>
      </w:r>
      <w:r>
        <w:rPr>
          <w:lang w:val="en-GB"/>
        </w:rPr>
        <w:tab/>
        <w:t xml:space="preserve">a consolidation, amendment, </w:t>
      </w:r>
      <w:proofErr w:type="gramStart"/>
      <w:r>
        <w:rPr>
          <w:lang w:val="en-GB"/>
        </w:rPr>
        <w:t>re-enactment</w:t>
      </w:r>
      <w:proofErr w:type="gramEnd"/>
      <w:r>
        <w:rPr>
          <w:lang w:val="en-GB"/>
        </w:rPr>
        <w:t xml:space="preserve"> or replacement of any of them.</w:t>
      </w:r>
    </w:p>
    <w:p w14:paraId="06C925EF" w14:textId="77777777" w:rsidR="000709F8" w:rsidRDefault="000709F8">
      <w:pPr>
        <w:tabs>
          <w:tab w:val="left" w:pos="1680"/>
          <w:tab w:val="left" w:pos="2880"/>
          <w:tab w:val="left" w:pos="3840"/>
          <w:tab w:val="left" w:pos="4800"/>
          <w:tab w:val="left" w:pos="5760"/>
          <w:tab w:val="left" w:pos="6720"/>
          <w:tab w:val="left" w:pos="7680"/>
          <w:tab w:val="left" w:pos="8640"/>
        </w:tabs>
        <w:rPr>
          <w:lang w:val="en-GB"/>
        </w:rPr>
      </w:pPr>
    </w:p>
    <w:p w14:paraId="6DC0EE11" w14:textId="77777777" w:rsidR="000709F8" w:rsidRDefault="000709F8">
      <w:pPr>
        <w:tabs>
          <w:tab w:val="left" w:pos="1680"/>
          <w:tab w:val="left" w:pos="2880"/>
          <w:tab w:val="left" w:pos="3840"/>
          <w:tab w:val="left" w:pos="4800"/>
          <w:tab w:val="left" w:pos="5760"/>
          <w:tab w:val="left" w:pos="6720"/>
          <w:tab w:val="left" w:pos="7680"/>
          <w:tab w:val="left" w:pos="8640"/>
        </w:tabs>
        <w:ind w:left="960" w:hanging="960"/>
        <w:rPr>
          <w:lang w:val="en-GB"/>
        </w:rPr>
      </w:pPr>
      <w:r>
        <w:rPr>
          <w:lang w:val="en-GB"/>
        </w:rPr>
        <w:t xml:space="preserve">(q) </w:t>
      </w:r>
      <w:r>
        <w:rPr>
          <w:lang w:val="en-GB"/>
        </w:rPr>
        <w:tab/>
        <w:t>Variation.  A reference to this or any other document includes the document as varied or replaced.</w:t>
      </w:r>
    </w:p>
    <w:p w14:paraId="1D79F920" w14:textId="77777777" w:rsidR="000709F8" w:rsidRDefault="000709F8">
      <w:pPr>
        <w:tabs>
          <w:tab w:val="left" w:pos="1680"/>
          <w:tab w:val="left" w:pos="2880"/>
          <w:tab w:val="left" w:pos="3840"/>
          <w:tab w:val="left" w:pos="4800"/>
          <w:tab w:val="left" w:pos="5760"/>
          <w:tab w:val="left" w:pos="6720"/>
          <w:tab w:val="left" w:pos="7680"/>
          <w:tab w:val="left" w:pos="8640"/>
        </w:tabs>
        <w:rPr>
          <w:lang w:val="en-GB"/>
        </w:rPr>
      </w:pPr>
    </w:p>
    <w:p w14:paraId="6B5714EB" w14:textId="77777777" w:rsidR="000709F8" w:rsidRDefault="000709F8">
      <w:pPr>
        <w:tabs>
          <w:tab w:val="left" w:pos="1680"/>
          <w:tab w:val="left" w:pos="2880"/>
          <w:tab w:val="left" w:pos="3840"/>
          <w:tab w:val="left" w:pos="4800"/>
          <w:tab w:val="left" w:pos="5760"/>
          <w:tab w:val="left" w:pos="6720"/>
          <w:tab w:val="left" w:pos="7680"/>
          <w:tab w:val="left" w:pos="8640"/>
        </w:tabs>
        <w:ind w:left="960" w:hanging="960"/>
        <w:rPr>
          <w:lang w:val="en-GB"/>
        </w:rPr>
      </w:pPr>
      <w:r>
        <w:rPr>
          <w:lang w:val="en-GB"/>
        </w:rPr>
        <w:t xml:space="preserve">(r) </w:t>
      </w:r>
      <w:r>
        <w:rPr>
          <w:lang w:val="en-GB"/>
        </w:rPr>
        <w:tab/>
        <w:t>Writing.  A reference to writing includes any mode of representing or reproducing words in tangible and permanently visible form, and includes a telex, facsimile or electronic mail transmission.</w:t>
      </w:r>
    </w:p>
    <w:p w14:paraId="06CA627A" w14:textId="77777777" w:rsidR="000709F8" w:rsidRDefault="000709F8">
      <w:pPr>
        <w:tabs>
          <w:tab w:val="left" w:pos="1680"/>
          <w:tab w:val="left" w:pos="2880"/>
          <w:tab w:val="left" w:pos="3840"/>
          <w:tab w:val="left" w:pos="4800"/>
          <w:tab w:val="left" w:pos="5760"/>
          <w:tab w:val="left" w:pos="6720"/>
          <w:tab w:val="left" w:pos="7680"/>
          <w:tab w:val="left" w:pos="8640"/>
        </w:tabs>
        <w:rPr>
          <w:lang w:val="en-GB"/>
        </w:rPr>
      </w:pPr>
    </w:p>
    <w:p w14:paraId="1D309367" w14:textId="77777777" w:rsidR="000709F8" w:rsidRDefault="000709F8">
      <w:pPr>
        <w:pStyle w:val="Heading2"/>
        <w:rPr>
          <w:lang w:val="en-GB"/>
        </w:rPr>
      </w:pPr>
      <w:bookmarkStart w:id="4" w:name="_Toc74660835"/>
      <w:r>
        <w:rPr>
          <w:lang w:val="en-GB"/>
        </w:rPr>
        <w:t>2. VANA'S NAME AND STATUS</w:t>
      </w:r>
      <w:bookmarkEnd w:id="4"/>
    </w:p>
    <w:p w14:paraId="6B9388EB"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15F8898C"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2.1 Name</w:t>
      </w:r>
    </w:p>
    <w:p w14:paraId="7AC1822B"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6CABA24E"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The name of the association is VANA Limited.</w:t>
      </w:r>
    </w:p>
    <w:p w14:paraId="0F7E7FC0"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02F7B482"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2.2 Industry</w:t>
      </w:r>
    </w:p>
    <w:p w14:paraId="73D484D6"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3AF90CFE"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 xml:space="preserve">The industry in or in connection with which VANA is formed is the </w:t>
      </w:r>
      <w:proofErr w:type="spellStart"/>
      <w:r>
        <w:rPr>
          <w:lang w:val="en-GB"/>
        </w:rPr>
        <w:t>Newsagency</w:t>
      </w:r>
      <w:proofErr w:type="spellEnd"/>
      <w:r>
        <w:rPr>
          <w:lang w:val="en-GB"/>
        </w:rPr>
        <w:t xml:space="preserve"> industry.</w:t>
      </w:r>
    </w:p>
    <w:p w14:paraId="7F74316E"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27993BE7"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2.3 Public company</w:t>
      </w:r>
    </w:p>
    <w:p w14:paraId="3C9BD8F9"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41DF89F2"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VANA is a public company.</w:t>
      </w:r>
    </w:p>
    <w:p w14:paraId="37BBD950"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3C8CA815"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2.4 Company limited by guarantee</w:t>
      </w:r>
    </w:p>
    <w:p w14:paraId="7B18F52F"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0782F7D3"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VANA is a company limited by guarantee.</w:t>
      </w:r>
    </w:p>
    <w:p w14:paraId="466A14EC" w14:textId="3C03B12F" w:rsidR="000709F8" w:rsidRDefault="000709F8">
      <w:pPr>
        <w:rPr>
          <w:lang w:val="en-GB"/>
        </w:rPr>
      </w:pPr>
    </w:p>
    <w:p w14:paraId="6EB16F35"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2.5 Replaceable Rules do not apply</w:t>
      </w:r>
    </w:p>
    <w:p w14:paraId="28043D6A"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45B4DA68" w14:textId="36A5433A" w:rsidR="006A0ADF"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The Replaceable Rules in the Act do not apply to VANA.</w:t>
      </w:r>
    </w:p>
    <w:p w14:paraId="306BE7B8" w14:textId="044E7CC1" w:rsidR="006A0ADF" w:rsidRDefault="006A0ADF">
      <w:pPr>
        <w:jc w:val="left"/>
        <w:rPr>
          <w:lang w:val="en-GB"/>
        </w:rPr>
      </w:pPr>
      <w:r>
        <w:rPr>
          <w:lang w:val="en-GB"/>
        </w:rPr>
        <w:br w:type="page"/>
      </w:r>
    </w:p>
    <w:p w14:paraId="462BABE3"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146DF0B8" w14:textId="77777777" w:rsidR="000709F8" w:rsidRDefault="000709F8">
      <w:pPr>
        <w:pStyle w:val="Heading2"/>
        <w:rPr>
          <w:lang w:val="en-GB"/>
        </w:rPr>
      </w:pPr>
      <w:bookmarkStart w:id="5" w:name="_Toc74660836"/>
      <w:r>
        <w:rPr>
          <w:lang w:val="en-GB"/>
        </w:rPr>
        <w:t>3. OBJECTS OF VANA</w:t>
      </w:r>
      <w:bookmarkEnd w:id="5"/>
    </w:p>
    <w:p w14:paraId="58B880BC"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392F877C"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3.1 VANA's primary Objects</w:t>
      </w:r>
    </w:p>
    <w:p w14:paraId="6F6D7C0E"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563D2763"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VANA's primary Objects are to:</w:t>
      </w:r>
    </w:p>
    <w:p w14:paraId="031CD603" w14:textId="77777777" w:rsidR="000709F8" w:rsidRDefault="000709F8">
      <w:pPr>
        <w:tabs>
          <w:tab w:val="left" w:pos="1920"/>
          <w:tab w:val="left" w:pos="2880"/>
          <w:tab w:val="left" w:pos="3840"/>
          <w:tab w:val="left" w:pos="4800"/>
          <w:tab w:val="left" w:pos="5760"/>
          <w:tab w:val="left" w:pos="6720"/>
          <w:tab w:val="left" w:pos="7680"/>
          <w:tab w:val="left" w:pos="8640"/>
        </w:tabs>
        <w:rPr>
          <w:lang w:val="en-GB"/>
        </w:rPr>
      </w:pPr>
    </w:p>
    <w:p w14:paraId="044AEACA" w14:textId="77777777" w:rsidR="000709F8" w:rsidRDefault="000709F8">
      <w:pPr>
        <w:tabs>
          <w:tab w:val="left" w:pos="1920"/>
          <w:tab w:val="left" w:pos="2880"/>
          <w:tab w:val="left" w:pos="3840"/>
          <w:tab w:val="left" w:pos="4800"/>
          <w:tab w:val="left" w:pos="5760"/>
          <w:tab w:val="left" w:pos="6720"/>
          <w:tab w:val="left" w:pos="7680"/>
          <w:tab w:val="left" w:pos="8640"/>
        </w:tabs>
        <w:ind w:left="960" w:hanging="960"/>
        <w:rPr>
          <w:lang w:val="en-GB"/>
        </w:rPr>
      </w:pPr>
      <w:r>
        <w:rPr>
          <w:lang w:val="en-GB"/>
        </w:rPr>
        <w:t xml:space="preserve">(a) </w:t>
      </w:r>
      <w:r>
        <w:rPr>
          <w:lang w:val="en-GB"/>
        </w:rPr>
        <w:tab/>
        <w:t xml:space="preserve">protect and promote the employer related interests of Members, in their capacity as </w:t>
      </w:r>
      <w:proofErr w:type="gramStart"/>
      <w:r>
        <w:rPr>
          <w:lang w:val="en-GB"/>
        </w:rPr>
        <w:t>Newsagents;</w:t>
      </w:r>
      <w:proofErr w:type="gramEnd"/>
    </w:p>
    <w:p w14:paraId="491DF59E" w14:textId="77777777" w:rsidR="000709F8" w:rsidRDefault="000709F8">
      <w:pPr>
        <w:tabs>
          <w:tab w:val="left" w:pos="1920"/>
          <w:tab w:val="left" w:pos="2880"/>
          <w:tab w:val="left" w:pos="3840"/>
          <w:tab w:val="left" w:pos="4800"/>
          <w:tab w:val="left" w:pos="5760"/>
          <w:tab w:val="left" w:pos="6720"/>
          <w:tab w:val="left" w:pos="7680"/>
          <w:tab w:val="left" w:pos="8640"/>
        </w:tabs>
        <w:rPr>
          <w:lang w:val="en-GB"/>
        </w:rPr>
      </w:pPr>
    </w:p>
    <w:p w14:paraId="1D647BA4" w14:textId="77777777" w:rsidR="000709F8" w:rsidRDefault="000709F8">
      <w:pPr>
        <w:tabs>
          <w:tab w:val="left" w:pos="1920"/>
          <w:tab w:val="left" w:pos="2880"/>
          <w:tab w:val="left" w:pos="3840"/>
          <w:tab w:val="left" w:pos="4800"/>
          <w:tab w:val="left" w:pos="5760"/>
          <w:tab w:val="left" w:pos="6720"/>
          <w:tab w:val="left" w:pos="7680"/>
          <w:tab w:val="left" w:pos="8640"/>
        </w:tabs>
        <w:ind w:left="960" w:hanging="960"/>
        <w:rPr>
          <w:lang w:val="en-GB"/>
        </w:rPr>
      </w:pPr>
      <w:r>
        <w:rPr>
          <w:lang w:val="en-GB"/>
        </w:rPr>
        <w:t xml:space="preserve">(b) </w:t>
      </w:r>
      <w:r>
        <w:rPr>
          <w:lang w:val="en-GB"/>
        </w:rPr>
        <w:tab/>
        <w:t xml:space="preserve">provide assistance and advice for Members in matters pertaining to the </w:t>
      </w:r>
      <w:proofErr w:type="spellStart"/>
      <w:r>
        <w:rPr>
          <w:lang w:val="en-GB"/>
        </w:rPr>
        <w:t>Newsagency</w:t>
      </w:r>
      <w:proofErr w:type="spellEnd"/>
      <w:r>
        <w:rPr>
          <w:lang w:val="en-GB"/>
        </w:rPr>
        <w:t xml:space="preserve"> </w:t>
      </w:r>
      <w:proofErr w:type="gramStart"/>
      <w:r>
        <w:rPr>
          <w:lang w:val="en-GB"/>
        </w:rPr>
        <w:t>industry;</w:t>
      </w:r>
      <w:proofErr w:type="gramEnd"/>
      <w:r>
        <w:rPr>
          <w:lang w:val="en-GB"/>
        </w:rPr>
        <w:t xml:space="preserve"> </w:t>
      </w:r>
    </w:p>
    <w:p w14:paraId="32E8178C" w14:textId="77777777" w:rsidR="000709F8" w:rsidRDefault="000709F8">
      <w:pPr>
        <w:tabs>
          <w:tab w:val="left" w:pos="1920"/>
          <w:tab w:val="left" w:pos="2880"/>
          <w:tab w:val="left" w:pos="3840"/>
          <w:tab w:val="left" w:pos="4800"/>
          <w:tab w:val="left" w:pos="5760"/>
          <w:tab w:val="left" w:pos="6720"/>
          <w:tab w:val="left" w:pos="7680"/>
          <w:tab w:val="left" w:pos="8640"/>
        </w:tabs>
        <w:rPr>
          <w:lang w:val="en-GB"/>
        </w:rPr>
      </w:pPr>
    </w:p>
    <w:p w14:paraId="0CDC2EF4" w14:textId="77777777" w:rsidR="000709F8" w:rsidRDefault="000709F8">
      <w:pPr>
        <w:tabs>
          <w:tab w:val="left" w:pos="1920"/>
          <w:tab w:val="left" w:pos="2880"/>
          <w:tab w:val="left" w:pos="3840"/>
          <w:tab w:val="left" w:pos="4800"/>
          <w:tab w:val="left" w:pos="5760"/>
          <w:tab w:val="left" w:pos="6720"/>
          <w:tab w:val="left" w:pos="7680"/>
          <w:tab w:val="left" w:pos="8640"/>
        </w:tabs>
        <w:ind w:left="960" w:hanging="960"/>
        <w:rPr>
          <w:lang w:val="en-GB"/>
        </w:rPr>
      </w:pPr>
      <w:r>
        <w:rPr>
          <w:lang w:val="en-GB"/>
        </w:rPr>
        <w:t xml:space="preserve">(c) </w:t>
      </w:r>
      <w:r>
        <w:rPr>
          <w:lang w:val="en-GB"/>
        </w:rPr>
        <w:tab/>
        <w:t xml:space="preserve">protect and promote the status and business interests of </w:t>
      </w:r>
      <w:proofErr w:type="gramStart"/>
      <w:r>
        <w:rPr>
          <w:lang w:val="en-GB"/>
        </w:rPr>
        <w:t>Members;</w:t>
      </w:r>
      <w:proofErr w:type="gramEnd"/>
    </w:p>
    <w:p w14:paraId="7601F8FD" w14:textId="77777777" w:rsidR="000709F8" w:rsidRDefault="000709F8">
      <w:pPr>
        <w:tabs>
          <w:tab w:val="left" w:pos="1920"/>
          <w:tab w:val="left" w:pos="2880"/>
          <w:tab w:val="left" w:pos="3840"/>
          <w:tab w:val="left" w:pos="4800"/>
          <w:tab w:val="left" w:pos="5760"/>
          <w:tab w:val="left" w:pos="6720"/>
          <w:tab w:val="left" w:pos="7680"/>
          <w:tab w:val="left" w:pos="8640"/>
        </w:tabs>
        <w:rPr>
          <w:lang w:val="en-GB"/>
        </w:rPr>
      </w:pPr>
    </w:p>
    <w:p w14:paraId="44BA0483" w14:textId="77777777" w:rsidR="000709F8" w:rsidRDefault="000709F8">
      <w:pPr>
        <w:tabs>
          <w:tab w:val="left" w:pos="1920"/>
          <w:tab w:val="left" w:pos="2880"/>
          <w:tab w:val="left" w:pos="3840"/>
          <w:tab w:val="left" w:pos="4800"/>
          <w:tab w:val="left" w:pos="5760"/>
          <w:tab w:val="left" w:pos="6720"/>
          <w:tab w:val="left" w:pos="7680"/>
          <w:tab w:val="left" w:pos="8640"/>
        </w:tabs>
        <w:ind w:left="960" w:hanging="960"/>
        <w:rPr>
          <w:lang w:val="en-GB"/>
        </w:rPr>
      </w:pPr>
      <w:r>
        <w:rPr>
          <w:lang w:val="en-GB"/>
        </w:rPr>
        <w:t xml:space="preserve">(d) </w:t>
      </w:r>
      <w:r>
        <w:rPr>
          <w:lang w:val="en-GB"/>
        </w:rPr>
        <w:tab/>
        <w:t>exercise all such powers permitted under the Act in respect of companies limited by guarantee; and</w:t>
      </w:r>
    </w:p>
    <w:p w14:paraId="2F4BE025" w14:textId="77777777" w:rsidR="000709F8" w:rsidRDefault="000709F8">
      <w:pPr>
        <w:tabs>
          <w:tab w:val="left" w:pos="1920"/>
          <w:tab w:val="left" w:pos="2880"/>
          <w:tab w:val="left" w:pos="3840"/>
          <w:tab w:val="left" w:pos="4800"/>
          <w:tab w:val="left" w:pos="5760"/>
          <w:tab w:val="left" w:pos="6720"/>
          <w:tab w:val="left" w:pos="7680"/>
          <w:tab w:val="left" w:pos="8640"/>
        </w:tabs>
        <w:rPr>
          <w:lang w:val="en-GB"/>
        </w:rPr>
      </w:pPr>
    </w:p>
    <w:p w14:paraId="0CE2BB05" w14:textId="77777777" w:rsidR="000709F8" w:rsidRDefault="000709F8">
      <w:pPr>
        <w:tabs>
          <w:tab w:val="left" w:pos="1920"/>
          <w:tab w:val="left" w:pos="2880"/>
          <w:tab w:val="left" w:pos="3840"/>
          <w:tab w:val="left" w:pos="4800"/>
          <w:tab w:val="left" w:pos="5760"/>
          <w:tab w:val="left" w:pos="6720"/>
          <w:tab w:val="left" w:pos="7680"/>
          <w:tab w:val="left" w:pos="8640"/>
        </w:tabs>
        <w:ind w:left="960" w:hanging="960"/>
        <w:rPr>
          <w:lang w:val="en-GB"/>
        </w:rPr>
      </w:pPr>
      <w:r>
        <w:rPr>
          <w:lang w:val="en-GB"/>
        </w:rPr>
        <w:t xml:space="preserve">(e) </w:t>
      </w:r>
      <w:r>
        <w:rPr>
          <w:lang w:val="en-GB"/>
        </w:rPr>
        <w:tab/>
        <w:t xml:space="preserve">do all such other things as are or may appear to be incidental, necessary, </w:t>
      </w:r>
      <w:proofErr w:type="gramStart"/>
      <w:r>
        <w:rPr>
          <w:lang w:val="en-GB"/>
        </w:rPr>
        <w:t>convenient</w:t>
      </w:r>
      <w:proofErr w:type="gramEnd"/>
      <w:r>
        <w:rPr>
          <w:lang w:val="en-GB"/>
        </w:rPr>
        <w:t xml:space="preserve"> or conducive to the attainment of the above Objects or any of them or any Objects of a like or similar nature.</w:t>
      </w:r>
    </w:p>
    <w:p w14:paraId="712D5E8B" w14:textId="77777777" w:rsidR="000709F8" w:rsidRDefault="000709F8">
      <w:pPr>
        <w:tabs>
          <w:tab w:val="left" w:pos="1920"/>
          <w:tab w:val="left" w:pos="2880"/>
          <w:tab w:val="left" w:pos="3840"/>
          <w:tab w:val="left" w:pos="4800"/>
          <w:tab w:val="left" w:pos="5760"/>
          <w:tab w:val="left" w:pos="6720"/>
          <w:tab w:val="left" w:pos="7680"/>
          <w:tab w:val="left" w:pos="8640"/>
        </w:tabs>
        <w:rPr>
          <w:lang w:val="en-GB"/>
        </w:rPr>
      </w:pPr>
    </w:p>
    <w:p w14:paraId="7490EF62" w14:textId="77777777" w:rsidR="000709F8" w:rsidRDefault="000709F8">
      <w:pPr>
        <w:tabs>
          <w:tab w:val="left" w:pos="1920"/>
          <w:tab w:val="left" w:pos="2880"/>
          <w:tab w:val="left" w:pos="3840"/>
          <w:tab w:val="left" w:pos="4800"/>
          <w:tab w:val="left" w:pos="5760"/>
          <w:tab w:val="left" w:pos="6720"/>
          <w:tab w:val="left" w:pos="7680"/>
          <w:tab w:val="left" w:pos="8640"/>
        </w:tabs>
        <w:ind w:left="960" w:hanging="960"/>
        <w:rPr>
          <w:lang w:val="en-GB"/>
        </w:rPr>
      </w:pPr>
      <w:r>
        <w:rPr>
          <w:lang w:val="en-GB"/>
        </w:rPr>
        <w:t>3.2 Construction of Objects</w:t>
      </w:r>
    </w:p>
    <w:p w14:paraId="773C6A39" w14:textId="77777777" w:rsidR="000709F8" w:rsidRDefault="000709F8">
      <w:pPr>
        <w:tabs>
          <w:tab w:val="left" w:pos="1920"/>
          <w:tab w:val="left" w:pos="2880"/>
          <w:tab w:val="left" w:pos="3840"/>
          <w:tab w:val="left" w:pos="4800"/>
          <w:tab w:val="left" w:pos="5760"/>
          <w:tab w:val="left" w:pos="6720"/>
          <w:tab w:val="left" w:pos="7680"/>
          <w:tab w:val="left" w:pos="8640"/>
        </w:tabs>
        <w:rPr>
          <w:lang w:val="en-GB"/>
        </w:rPr>
      </w:pPr>
    </w:p>
    <w:p w14:paraId="63C41500" w14:textId="77777777" w:rsidR="000709F8" w:rsidRDefault="000709F8">
      <w:pPr>
        <w:tabs>
          <w:tab w:val="left" w:pos="1920"/>
          <w:tab w:val="left" w:pos="2880"/>
          <w:tab w:val="left" w:pos="3840"/>
          <w:tab w:val="left" w:pos="4800"/>
          <w:tab w:val="left" w:pos="5760"/>
          <w:tab w:val="left" w:pos="6720"/>
          <w:tab w:val="left" w:pos="7680"/>
          <w:tab w:val="left" w:pos="8640"/>
        </w:tabs>
        <w:ind w:left="960" w:hanging="960"/>
        <w:rPr>
          <w:lang w:val="en-GB"/>
        </w:rPr>
      </w:pPr>
      <w:r>
        <w:rPr>
          <w:lang w:val="en-GB"/>
        </w:rPr>
        <w:t>The Objects of VANA specified in each sub-clause and paragraph in clause 3.1:</w:t>
      </w:r>
    </w:p>
    <w:p w14:paraId="74668A6C" w14:textId="77777777" w:rsidR="000709F8" w:rsidRDefault="000709F8">
      <w:pPr>
        <w:tabs>
          <w:tab w:val="left" w:pos="1920"/>
          <w:tab w:val="left" w:pos="2880"/>
          <w:tab w:val="left" w:pos="3840"/>
          <w:tab w:val="left" w:pos="4800"/>
          <w:tab w:val="left" w:pos="5760"/>
          <w:tab w:val="left" w:pos="6720"/>
          <w:tab w:val="left" w:pos="7680"/>
          <w:tab w:val="left" w:pos="8640"/>
        </w:tabs>
        <w:rPr>
          <w:lang w:val="en-GB"/>
        </w:rPr>
      </w:pPr>
    </w:p>
    <w:p w14:paraId="1CD940E1" w14:textId="77777777" w:rsidR="000709F8" w:rsidRDefault="000709F8">
      <w:pPr>
        <w:tabs>
          <w:tab w:val="left" w:pos="1920"/>
          <w:tab w:val="left" w:pos="2880"/>
          <w:tab w:val="left" w:pos="3840"/>
          <w:tab w:val="left" w:pos="4800"/>
          <w:tab w:val="left" w:pos="5760"/>
          <w:tab w:val="left" w:pos="6720"/>
          <w:tab w:val="left" w:pos="7680"/>
          <w:tab w:val="left" w:pos="8640"/>
        </w:tabs>
        <w:ind w:left="960" w:hanging="960"/>
        <w:rPr>
          <w:lang w:val="en-GB"/>
        </w:rPr>
      </w:pPr>
      <w:r>
        <w:rPr>
          <w:lang w:val="en-GB"/>
        </w:rPr>
        <w:t xml:space="preserve">(a) </w:t>
      </w:r>
      <w:r>
        <w:rPr>
          <w:lang w:val="en-GB"/>
        </w:rPr>
        <w:tab/>
        <w:t xml:space="preserve">are to be regarded as independent </w:t>
      </w:r>
      <w:proofErr w:type="gramStart"/>
      <w:r>
        <w:rPr>
          <w:lang w:val="en-GB"/>
        </w:rPr>
        <w:t>Objects;</w:t>
      </w:r>
      <w:proofErr w:type="gramEnd"/>
    </w:p>
    <w:p w14:paraId="559AC417" w14:textId="77777777" w:rsidR="000709F8" w:rsidRDefault="000709F8">
      <w:pPr>
        <w:tabs>
          <w:tab w:val="left" w:pos="1920"/>
          <w:tab w:val="left" w:pos="2880"/>
          <w:tab w:val="left" w:pos="3840"/>
          <w:tab w:val="left" w:pos="4800"/>
          <w:tab w:val="left" w:pos="5760"/>
          <w:tab w:val="left" w:pos="6720"/>
          <w:tab w:val="left" w:pos="7680"/>
          <w:tab w:val="left" w:pos="8640"/>
        </w:tabs>
        <w:rPr>
          <w:lang w:val="en-GB"/>
        </w:rPr>
      </w:pPr>
    </w:p>
    <w:p w14:paraId="2D6183B8" w14:textId="77777777" w:rsidR="000709F8" w:rsidRDefault="000709F8">
      <w:pPr>
        <w:tabs>
          <w:tab w:val="left" w:pos="1920"/>
          <w:tab w:val="left" w:pos="2880"/>
          <w:tab w:val="left" w:pos="3840"/>
          <w:tab w:val="left" w:pos="4800"/>
          <w:tab w:val="left" w:pos="5760"/>
          <w:tab w:val="left" w:pos="6720"/>
          <w:tab w:val="left" w:pos="7680"/>
          <w:tab w:val="left" w:pos="8640"/>
        </w:tabs>
        <w:ind w:left="960" w:hanging="960"/>
        <w:rPr>
          <w:lang w:val="en-GB"/>
        </w:rPr>
      </w:pPr>
      <w:r>
        <w:rPr>
          <w:lang w:val="en-GB"/>
        </w:rPr>
        <w:t xml:space="preserve">(b) </w:t>
      </w:r>
      <w:r>
        <w:rPr>
          <w:lang w:val="en-GB"/>
        </w:rPr>
        <w:tab/>
        <w:t>except where otherwise expressed in such sub-clause or paragraph, must be in no way limited or restricted by reference to or inference from the terms of any other paragraph or sub-clause; and</w:t>
      </w:r>
    </w:p>
    <w:p w14:paraId="1106E9C3" w14:textId="77777777" w:rsidR="000709F8" w:rsidRDefault="000709F8">
      <w:pPr>
        <w:tabs>
          <w:tab w:val="left" w:pos="1920"/>
          <w:tab w:val="left" w:pos="2880"/>
          <w:tab w:val="left" w:pos="3840"/>
          <w:tab w:val="left" w:pos="4800"/>
          <w:tab w:val="left" w:pos="5760"/>
          <w:tab w:val="left" w:pos="6720"/>
          <w:tab w:val="left" w:pos="7680"/>
          <w:tab w:val="left" w:pos="8640"/>
        </w:tabs>
        <w:rPr>
          <w:lang w:val="en-GB"/>
        </w:rPr>
      </w:pPr>
    </w:p>
    <w:p w14:paraId="51428EFE" w14:textId="77777777" w:rsidR="000709F8" w:rsidRDefault="000709F8">
      <w:pPr>
        <w:tabs>
          <w:tab w:val="left" w:pos="1920"/>
          <w:tab w:val="left" w:pos="2880"/>
          <w:tab w:val="left" w:pos="3840"/>
          <w:tab w:val="left" w:pos="4800"/>
          <w:tab w:val="left" w:pos="5760"/>
          <w:tab w:val="left" w:pos="6720"/>
          <w:tab w:val="left" w:pos="7680"/>
          <w:tab w:val="left" w:pos="8640"/>
        </w:tabs>
        <w:ind w:left="960" w:hanging="960"/>
        <w:rPr>
          <w:lang w:val="en-GB"/>
        </w:rPr>
      </w:pPr>
      <w:r>
        <w:rPr>
          <w:lang w:val="en-GB"/>
        </w:rPr>
        <w:t xml:space="preserve">(c) </w:t>
      </w:r>
      <w:r>
        <w:rPr>
          <w:lang w:val="en-GB"/>
        </w:rPr>
        <w:tab/>
        <w:t xml:space="preserve">may be carried out and exercised in as full and ample manner and must be construed in as wide a sense as if each of such paragraphs and sub-clauses defined the Objects of a separate, </w:t>
      </w:r>
      <w:proofErr w:type="gramStart"/>
      <w:r>
        <w:rPr>
          <w:lang w:val="en-GB"/>
        </w:rPr>
        <w:t>distinct</w:t>
      </w:r>
      <w:proofErr w:type="gramEnd"/>
      <w:r>
        <w:rPr>
          <w:lang w:val="en-GB"/>
        </w:rPr>
        <w:t xml:space="preserve"> and independent company. </w:t>
      </w:r>
    </w:p>
    <w:p w14:paraId="0174861C"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6E499FDC" w14:textId="77777777" w:rsidR="000709F8" w:rsidRDefault="000709F8">
      <w:pPr>
        <w:pStyle w:val="Heading2"/>
        <w:rPr>
          <w:lang w:val="en-GB"/>
        </w:rPr>
      </w:pPr>
      <w:bookmarkStart w:id="6" w:name="_Toc74660837"/>
      <w:r>
        <w:rPr>
          <w:lang w:val="en-GB"/>
        </w:rPr>
        <w:t>4. APPLICATION OF VANA'S PROPERTY</w:t>
      </w:r>
      <w:bookmarkEnd w:id="6"/>
    </w:p>
    <w:p w14:paraId="1986A3E6"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5D4A8000"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4.1 Promotion of Objects</w:t>
      </w:r>
    </w:p>
    <w:p w14:paraId="0E1D6ADA"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1998E16C"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VANA's income and assets:</w:t>
      </w:r>
    </w:p>
    <w:p w14:paraId="190CB6DE" w14:textId="77777777" w:rsidR="000709F8" w:rsidRDefault="000709F8">
      <w:pPr>
        <w:tabs>
          <w:tab w:val="left" w:pos="1920"/>
          <w:tab w:val="left" w:pos="2880"/>
          <w:tab w:val="left" w:pos="3840"/>
          <w:tab w:val="left" w:pos="4800"/>
          <w:tab w:val="left" w:pos="5760"/>
          <w:tab w:val="left" w:pos="6720"/>
          <w:tab w:val="left" w:pos="7680"/>
          <w:tab w:val="left" w:pos="8640"/>
        </w:tabs>
        <w:rPr>
          <w:lang w:val="en-GB"/>
        </w:rPr>
      </w:pPr>
    </w:p>
    <w:p w14:paraId="17D012D5" w14:textId="77777777" w:rsidR="000709F8" w:rsidRDefault="000709F8">
      <w:pPr>
        <w:tabs>
          <w:tab w:val="left" w:pos="1920"/>
          <w:tab w:val="left" w:pos="2880"/>
          <w:tab w:val="left" w:pos="3840"/>
          <w:tab w:val="left" w:pos="4800"/>
          <w:tab w:val="left" w:pos="5760"/>
          <w:tab w:val="left" w:pos="6720"/>
          <w:tab w:val="left" w:pos="7680"/>
          <w:tab w:val="left" w:pos="8640"/>
        </w:tabs>
        <w:ind w:left="960" w:hanging="960"/>
        <w:rPr>
          <w:lang w:val="en-GB"/>
        </w:rPr>
      </w:pPr>
      <w:r>
        <w:rPr>
          <w:lang w:val="en-GB"/>
        </w:rPr>
        <w:t xml:space="preserve">(a) </w:t>
      </w:r>
      <w:r>
        <w:rPr>
          <w:lang w:val="en-GB"/>
        </w:rPr>
        <w:tab/>
        <w:t>must be applied solely towards the promotion of VANA's Objects specified in clause 3.1; and</w:t>
      </w:r>
    </w:p>
    <w:p w14:paraId="246F20FD" w14:textId="77777777" w:rsidR="000709F8" w:rsidRDefault="000709F8">
      <w:pPr>
        <w:tabs>
          <w:tab w:val="left" w:pos="1920"/>
          <w:tab w:val="left" w:pos="2880"/>
          <w:tab w:val="left" w:pos="3840"/>
          <w:tab w:val="left" w:pos="4800"/>
          <w:tab w:val="left" w:pos="5760"/>
          <w:tab w:val="left" w:pos="6720"/>
          <w:tab w:val="left" w:pos="7680"/>
          <w:tab w:val="left" w:pos="8640"/>
        </w:tabs>
        <w:rPr>
          <w:lang w:val="en-GB"/>
        </w:rPr>
      </w:pPr>
    </w:p>
    <w:p w14:paraId="565158CF" w14:textId="77777777" w:rsidR="000709F8" w:rsidRDefault="000709F8">
      <w:pPr>
        <w:tabs>
          <w:tab w:val="left" w:pos="1920"/>
          <w:tab w:val="left" w:pos="2880"/>
          <w:tab w:val="left" w:pos="3840"/>
          <w:tab w:val="left" w:pos="4800"/>
          <w:tab w:val="left" w:pos="5760"/>
          <w:tab w:val="left" w:pos="6720"/>
          <w:tab w:val="left" w:pos="7680"/>
          <w:tab w:val="left" w:pos="8640"/>
        </w:tabs>
        <w:ind w:left="960" w:hanging="960"/>
        <w:rPr>
          <w:lang w:val="en-GB"/>
        </w:rPr>
      </w:pPr>
      <w:r>
        <w:rPr>
          <w:lang w:val="en-GB"/>
        </w:rPr>
        <w:t xml:space="preserve">(b) </w:t>
      </w:r>
      <w:r>
        <w:rPr>
          <w:lang w:val="en-GB"/>
        </w:rPr>
        <w:tab/>
        <w:t>subject to clause 4.2, must not be distributed directly or indirectly to a Member.</w:t>
      </w:r>
    </w:p>
    <w:p w14:paraId="55EAB9EB" w14:textId="77777777" w:rsidR="000709F8" w:rsidRDefault="000709F8">
      <w:pPr>
        <w:tabs>
          <w:tab w:val="left" w:pos="1920"/>
          <w:tab w:val="left" w:pos="2880"/>
          <w:tab w:val="left" w:pos="3840"/>
          <w:tab w:val="left" w:pos="4800"/>
          <w:tab w:val="left" w:pos="5760"/>
          <w:tab w:val="left" w:pos="6720"/>
          <w:tab w:val="left" w:pos="7680"/>
          <w:tab w:val="left" w:pos="8640"/>
        </w:tabs>
        <w:rPr>
          <w:lang w:val="en-GB"/>
        </w:rPr>
      </w:pPr>
    </w:p>
    <w:p w14:paraId="7A783A95" w14:textId="77777777" w:rsidR="000709F8" w:rsidRDefault="000709F8">
      <w:pPr>
        <w:tabs>
          <w:tab w:val="left" w:pos="1920"/>
          <w:tab w:val="left" w:pos="2880"/>
          <w:tab w:val="left" w:pos="3840"/>
          <w:tab w:val="left" w:pos="4800"/>
          <w:tab w:val="left" w:pos="5760"/>
          <w:tab w:val="left" w:pos="6720"/>
          <w:tab w:val="left" w:pos="7680"/>
          <w:tab w:val="left" w:pos="8640"/>
        </w:tabs>
        <w:ind w:left="960" w:hanging="960"/>
        <w:rPr>
          <w:lang w:val="en-GB"/>
        </w:rPr>
      </w:pPr>
      <w:r>
        <w:rPr>
          <w:lang w:val="en-GB"/>
        </w:rPr>
        <w:t>4.2 Other payments</w:t>
      </w:r>
    </w:p>
    <w:p w14:paraId="716C70BE" w14:textId="77777777" w:rsidR="000709F8" w:rsidRDefault="000709F8">
      <w:pPr>
        <w:tabs>
          <w:tab w:val="left" w:pos="1920"/>
          <w:tab w:val="left" w:pos="2880"/>
          <w:tab w:val="left" w:pos="3840"/>
          <w:tab w:val="left" w:pos="4800"/>
          <w:tab w:val="left" w:pos="5760"/>
          <w:tab w:val="left" w:pos="6720"/>
          <w:tab w:val="left" w:pos="7680"/>
          <w:tab w:val="left" w:pos="8640"/>
        </w:tabs>
        <w:rPr>
          <w:lang w:val="en-GB"/>
        </w:rPr>
      </w:pPr>
    </w:p>
    <w:p w14:paraId="682E2AB9" w14:textId="77777777" w:rsidR="000709F8" w:rsidRDefault="000709F8">
      <w:pPr>
        <w:tabs>
          <w:tab w:val="left" w:pos="1920"/>
          <w:tab w:val="left" w:pos="2880"/>
          <w:tab w:val="left" w:pos="3840"/>
          <w:tab w:val="left" w:pos="4800"/>
          <w:tab w:val="left" w:pos="5760"/>
          <w:tab w:val="left" w:pos="6720"/>
          <w:tab w:val="left" w:pos="7680"/>
          <w:tab w:val="left" w:pos="8640"/>
        </w:tabs>
        <w:ind w:left="960" w:hanging="960"/>
        <w:rPr>
          <w:lang w:val="en-GB"/>
        </w:rPr>
      </w:pPr>
      <w:r>
        <w:rPr>
          <w:lang w:val="en-GB"/>
        </w:rPr>
        <w:t>Clause 4.1(b) does not prevent the payment of:</w:t>
      </w:r>
    </w:p>
    <w:p w14:paraId="4E29E53B" w14:textId="0266AE43" w:rsidR="000709F8" w:rsidRDefault="000709F8">
      <w:pPr>
        <w:rPr>
          <w:lang w:val="en-GB"/>
        </w:rPr>
      </w:pPr>
    </w:p>
    <w:p w14:paraId="384BE319" w14:textId="77777777" w:rsidR="000709F8" w:rsidRDefault="000709F8">
      <w:pPr>
        <w:tabs>
          <w:tab w:val="left" w:pos="1920"/>
          <w:tab w:val="left" w:pos="2880"/>
          <w:tab w:val="left" w:pos="3840"/>
          <w:tab w:val="left" w:pos="4800"/>
          <w:tab w:val="left" w:pos="5760"/>
          <w:tab w:val="left" w:pos="6720"/>
          <w:tab w:val="left" w:pos="7680"/>
          <w:tab w:val="left" w:pos="8640"/>
        </w:tabs>
        <w:ind w:left="960" w:hanging="960"/>
        <w:rPr>
          <w:lang w:val="en-GB"/>
        </w:rPr>
      </w:pPr>
      <w:r>
        <w:rPr>
          <w:lang w:val="en-GB"/>
        </w:rPr>
        <w:t xml:space="preserve">(a) </w:t>
      </w:r>
      <w:r>
        <w:rPr>
          <w:lang w:val="en-GB"/>
        </w:rPr>
        <w:tab/>
        <w:t xml:space="preserve">reasonable and proper remuneration to a Member (including without limitation, to members that are Directors in accordance with clause 17.4) in return for goods or services supplied or provided to VANA by that Member, including reimbursement for expenses reasonably incurred by that Member in providing those goods or </w:t>
      </w:r>
      <w:proofErr w:type="gramStart"/>
      <w:r>
        <w:rPr>
          <w:lang w:val="en-GB"/>
        </w:rPr>
        <w:t>services;</w:t>
      </w:r>
      <w:proofErr w:type="gramEnd"/>
    </w:p>
    <w:p w14:paraId="525407AE" w14:textId="77777777" w:rsidR="000709F8" w:rsidRDefault="000709F8">
      <w:pPr>
        <w:tabs>
          <w:tab w:val="left" w:pos="1920"/>
          <w:tab w:val="left" w:pos="2880"/>
          <w:tab w:val="left" w:pos="3840"/>
          <w:tab w:val="left" w:pos="4800"/>
          <w:tab w:val="left" w:pos="5760"/>
          <w:tab w:val="left" w:pos="6720"/>
          <w:tab w:val="left" w:pos="7680"/>
          <w:tab w:val="left" w:pos="8640"/>
        </w:tabs>
        <w:rPr>
          <w:lang w:val="en-GB"/>
        </w:rPr>
      </w:pPr>
    </w:p>
    <w:p w14:paraId="7CB770A1" w14:textId="77777777" w:rsidR="000709F8" w:rsidRDefault="000709F8">
      <w:pPr>
        <w:tabs>
          <w:tab w:val="left" w:pos="1920"/>
          <w:tab w:val="left" w:pos="2880"/>
          <w:tab w:val="left" w:pos="3840"/>
          <w:tab w:val="left" w:pos="4800"/>
          <w:tab w:val="left" w:pos="5760"/>
          <w:tab w:val="left" w:pos="6720"/>
          <w:tab w:val="left" w:pos="7680"/>
          <w:tab w:val="left" w:pos="8640"/>
        </w:tabs>
        <w:ind w:left="960" w:hanging="960"/>
        <w:rPr>
          <w:lang w:val="en-GB"/>
        </w:rPr>
      </w:pPr>
      <w:r>
        <w:rPr>
          <w:lang w:val="en-GB"/>
        </w:rPr>
        <w:t xml:space="preserve">(b) </w:t>
      </w:r>
      <w:r>
        <w:rPr>
          <w:lang w:val="en-GB"/>
        </w:rPr>
        <w:tab/>
        <w:t>interest, at a rate not exceeding a normal commercial rate, on any money lent to VANA by a Member; or</w:t>
      </w:r>
    </w:p>
    <w:p w14:paraId="69D781E3" w14:textId="23CC2779" w:rsidR="00D45D22" w:rsidRDefault="00D45D22">
      <w:pPr>
        <w:jc w:val="left"/>
        <w:rPr>
          <w:lang w:val="en-GB"/>
        </w:rPr>
      </w:pPr>
      <w:r>
        <w:rPr>
          <w:lang w:val="en-GB"/>
        </w:rPr>
        <w:br w:type="page"/>
      </w:r>
    </w:p>
    <w:p w14:paraId="6A13109D" w14:textId="77777777" w:rsidR="000709F8" w:rsidRDefault="000709F8">
      <w:pPr>
        <w:tabs>
          <w:tab w:val="left" w:pos="1920"/>
          <w:tab w:val="left" w:pos="2880"/>
          <w:tab w:val="left" w:pos="3840"/>
          <w:tab w:val="left" w:pos="4800"/>
          <w:tab w:val="left" w:pos="5760"/>
          <w:tab w:val="left" w:pos="6720"/>
          <w:tab w:val="left" w:pos="7680"/>
          <w:tab w:val="left" w:pos="8640"/>
        </w:tabs>
        <w:rPr>
          <w:lang w:val="en-GB"/>
        </w:rPr>
      </w:pPr>
    </w:p>
    <w:p w14:paraId="62FB74FA" w14:textId="77777777" w:rsidR="000709F8" w:rsidRDefault="000709F8">
      <w:pPr>
        <w:tabs>
          <w:tab w:val="left" w:pos="1920"/>
          <w:tab w:val="left" w:pos="2880"/>
          <w:tab w:val="left" w:pos="3840"/>
          <w:tab w:val="left" w:pos="4800"/>
          <w:tab w:val="left" w:pos="5760"/>
          <w:tab w:val="left" w:pos="6720"/>
          <w:tab w:val="left" w:pos="7680"/>
          <w:tab w:val="left" w:pos="8640"/>
        </w:tabs>
        <w:ind w:left="960" w:hanging="960"/>
        <w:rPr>
          <w:lang w:val="en-GB"/>
        </w:rPr>
      </w:pPr>
      <w:r>
        <w:rPr>
          <w:lang w:val="en-GB"/>
        </w:rPr>
        <w:t xml:space="preserve">(c) </w:t>
      </w:r>
      <w:r>
        <w:rPr>
          <w:lang w:val="en-GB"/>
        </w:rPr>
        <w:tab/>
        <w:t>a repayment to a departing Member of all or part of his or her financial contribution to VANA whilst that person was a Member.</w:t>
      </w:r>
    </w:p>
    <w:p w14:paraId="63C397A6" w14:textId="77777777" w:rsidR="000709F8" w:rsidRDefault="000709F8">
      <w:pPr>
        <w:tabs>
          <w:tab w:val="left" w:pos="1920"/>
          <w:tab w:val="left" w:pos="2880"/>
          <w:tab w:val="left" w:pos="3840"/>
          <w:tab w:val="left" w:pos="4800"/>
          <w:tab w:val="left" w:pos="5760"/>
          <w:tab w:val="left" w:pos="6720"/>
          <w:tab w:val="left" w:pos="7680"/>
          <w:tab w:val="left" w:pos="8640"/>
        </w:tabs>
        <w:rPr>
          <w:lang w:val="en-GB"/>
        </w:rPr>
      </w:pPr>
    </w:p>
    <w:p w14:paraId="619DACAB" w14:textId="77777777" w:rsidR="000709F8" w:rsidRDefault="000709F8">
      <w:pPr>
        <w:pStyle w:val="Heading2"/>
        <w:rPr>
          <w:lang w:val="en-GB"/>
        </w:rPr>
      </w:pPr>
      <w:bookmarkStart w:id="7" w:name="_Toc74660838"/>
      <w:r>
        <w:rPr>
          <w:lang w:val="en-GB"/>
        </w:rPr>
        <w:t>5. LIABILITY OF MEMBERS</w:t>
      </w:r>
      <w:bookmarkEnd w:id="7"/>
    </w:p>
    <w:p w14:paraId="78F61580" w14:textId="77777777" w:rsidR="000709F8" w:rsidRDefault="000709F8">
      <w:pPr>
        <w:tabs>
          <w:tab w:val="left" w:pos="1920"/>
          <w:tab w:val="left" w:pos="2880"/>
          <w:tab w:val="left" w:pos="3840"/>
          <w:tab w:val="left" w:pos="4800"/>
          <w:tab w:val="left" w:pos="5760"/>
          <w:tab w:val="left" w:pos="6720"/>
          <w:tab w:val="left" w:pos="7680"/>
          <w:tab w:val="left" w:pos="8640"/>
        </w:tabs>
        <w:rPr>
          <w:lang w:val="en-GB"/>
        </w:rPr>
      </w:pPr>
    </w:p>
    <w:p w14:paraId="13A3D999" w14:textId="77777777" w:rsidR="000709F8" w:rsidRDefault="000709F8">
      <w:pPr>
        <w:tabs>
          <w:tab w:val="left" w:pos="1920"/>
          <w:tab w:val="left" w:pos="2880"/>
          <w:tab w:val="left" w:pos="3840"/>
          <w:tab w:val="left" w:pos="4800"/>
          <w:tab w:val="left" w:pos="5760"/>
          <w:tab w:val="left" w:pos="6720"/>
          <w:tab w:val="left" w:pos="7680"/>
          <w:tab w:val="left" w:pos="8640"/>
        </w:tabs>
        <w:ind w:left="960" w:hanging="960"/>
        <w:rPr>
          <w:lang w:val="en-GB"/>
        </w:rPr>
      </w:pPr>
      <w:r>
        <w:rPr>
          <w:lang w:val="en-GB"/>
        </w:rPr>
        <w:t>Each Member's liability is limited to an amount not exceeding $10.</w:t>
      </w:r>
    </w:p>
    <w:p w14:paraId="0FDF6D12" w14:textId="77777777" w:rsidR="000709F8" w:rsidRDefault="000709F8">
      <w:pPr>
        <w:tabs>
          <w:tab w:val="left" w:pos="1920"/>
          <w:tab w:val="left" w:pos="2880"/>
          <w:tab w:val="left" w:pos="3840"/>
          <w:tab w:val="left" w:pos="4800"/>
          <w:tab w:val="left" w:pos="5760"/>
          <w:tab w:val="left" w:pos="6720"/>
          <w:tab w:val="left" w:pos="7680"/>
          <w:tab w:val="left" w:pos="8640"/>
        </w:tabs>
        <w:rPr>
          <w:lang w:val="en-GB"/>
        </w:rPr>
      </w:pPr>
    </w:p>
    <w:p w14:paraId="0967FEA5" w14:textId="77777777" w:rsidR="000709F8" w:rsidRDefault="000709F8">
      <w:pPr>
        <w:pStyle w:val="Heading2"/>
        <w:rPr>
          <w:lang w:val="en-GB"/>
        </w:rPr>
      </w:pPr>
      <w:bookmarkStart w:id="8" w:name="_Toc74660839"/>
      <w:r>
        <w:rPr>
          <w:lang w:val="en-GB"/>
        </w:rPr>
        <w:t>6. WINDING UP</w:t>
      </w:r>
      <w:bookmarkEnd w:id="8"/>
    </w:p>
    <w:p w14:paraId="75A0AEC5" w14:textId="77777777" w:rsidR="000709F8" w:rsidRDefault="000709F8">
      <w:pPr>
        <w:tabs>
          <w:tab w:val="left" w:pos="1920"/>
          <w:tab w:val="left" w:pos="2880"/>
          <w:tab w:val="left" w:pos="3840"/>
          <w:tab w:val="left" w:pos="4800"/>
          <w:tab w:val="left" w:pos="5760"/>
          <w:tab w:val="left" w:pos="6720"/>
          <w:tab w:val="left" w:pos="7680"/>
          <w:tab w:val="left" w:pos="8640"/>
        </w:tabs>
        <w:rPr>
          <w:lang w:val="en-GB"/>
        </w:rPr>
      </w:pPr>
    </w:p>
    <w:p w14:paraId="305DA990" w14:textId="77777777" w:rsidR="000709F8" w:rsidRDefault="000709F8">
      <w:pPr>
        <w:tabs>
          <w:tab w:val="left" w:pos="1920"/>
          <w:tab w:val="left" w:pos="2880"/>
          <w:tab w:val="left" w:pos="3840"/>
          <w:tab w:val="left" w:pos="4800"/>
          <w:tab w:val="left" w:pos="5760"/>
          <w:tab w:val="left" w:pos="6720"/>
          <w:tab w:val="left" w:pos="7680"/>
          <w:tab w:val="left" w:pos="8640"/>
        </w:tabs>
        <w:ind w:left="960" w:hanging="960"/>
        <w:rPr>
          <w:lang w:val="en-GB"/>
        </w:rPr>
      </w:pPr>
      <w:r>
        <w:rPr>
          <w:lang w:val="en-GB"/>
        </w:rPr>
        <w:t>6.1 Contribution of Members upon winding up</w:t>
      </w:r>
    </w:p>
    <w:p w14:paraId="143EC5AB"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4731E81E"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Each Member undertakes to contribute an amount not exceeding $10 to VANA's property if VANA is wound up:</w:t>
      </w:r>
    </w:p>
    <w:p w14:paraId="60A2AD2D" w14:textId="77777777" w:rsidR="000709F8" w:rsidRDefault="000709F8">
      <w:pPr>
        <w:tabs>
          <w:tab w:val="left" w:pos="1920"/>
          <w:tab w:val="left" w:pos="2880"/>
          <w:tab w:val="left" w:pos="3840"/>
          <w:tab w:val="left" w:pos="4800"/>
          <w:tab w:val="left" w:pos="5760"/>
          <w:tab w:val="left" w:pos="6720"/>
          <w:tab w:val="left" w:pos="7680"/>
          <w:tab w:val="left" w:pos="8640"/>
        </w:tabs>
        <w:rPr>
          <w:lang w:val="en-GB"/>
        </w:rPr>
      </w:pPr>
    </w:p>
    <w:p w14:paraId="5BDA6EDD" w14:textId="77777777" w:rsidR="000709F8" w:rsidRDefault="000709F8">
      <w:pPr>
        <w:tabs>
          <w:tab w:val="left" w:pos="1920"/>
          <w:tab w:val="left" w:pos="2880"/>
          <w:tab w:val="left" w:pos="3840"/>
          <w:tab w:val="left" w:pos="4800"/>
          <w:tab w:val="left" w:pos="5760"/>
          <w:tab w:val="left" w:pos="6720"/>
          <w:tab w:val="left" w:pos="7680"/>
          <w:tab w:val="left" w:pos="8640"/>
        </w:tabs>
        <w:ind w:left="960" w:hanging="960"/>
        <w:rPr>
          <w:lang w:val="en-GB"/>
        </w:rPr>
      </w:pPr>
      <w:r>
        <w:rPr>
          <w:lang w:val="en-GB"/>
        </w:rPr>
        <w:t xml:space="preserve">(a) </w:t>
      </w:r>
      <w:r>
        <w:rPr>
          <w:lang w:val="en-GB"/>
        </w:rPr>
        <w:tab/>
        <w:t xml:space="preserve">while that person is a Member, or </w:t>
      </w:r>
    </w:p>
    <w:p w14:paraId="65DBF41E" w14:textId="77777777" w:rsidR="000709F8" w:rsidRDefault="000709F8">
      <w:pPr>
        <w:tabs>
          <w:tab w:val="left" w:pos="1920"/>
          <w:tab w:val="left" w:pos="2880"/>
          <w:tab w:val="left" w:pos="3840"/>
          <w:tab w:val="left" w:pos="4800"/>
          <w:tab w:val="left" w:pos="5760"/>
          <w:tab w:val="left" w:pos="6720"/>
          <w:tab w:val="left" w:pos="7680"/>
          <w:tab w:val="left" w:pos="8640"/>
        </w:tabs>
        <w:rPr>
          <w:lang w:val="en-GB"/>
        </w:rPr>
      </w:pPr>
    </w:p>
    <w:p w14:paraId="423108F3" w14:textId="77777777" w:rsidR="000709F8" w:rsidRDefault="000709F8">
      <w:pPr>
        <w:tabs>
          <w:tab w:val="left" w:pos="1920"/>
          <w:tab w:val="left" w:pos="2880"/>
          <w:tab w:val="left" w:pos="3840"/>
          <w:tab w:val="left" w:pos="4800"/>
          <w:tab w:val="left" w:pos="5760"/>
          <w:tab w:val="left" w:pos="6720"/>
          <w:tab w:val="left" w:pos="7680"/>
          <w:tab w:val="left" w:pos="8640"/>
        </w:tabs>
        <w:ind w:left="960" w:hanging="960"/>
        <w:rPr>
          <w:lang w:val="en-GB"/>
        </w:rPr>
      </w:pPr>
      <w:r>
        <w:rPr>
          <w:lang w:val="en-GB"/>
        </w:rPr>
        <w:t>(b)</w:t>
      </w:r>
      <w:r>
        <w:rPr>
          <w:lang w:val="en-GB"/>
        </w:rPr>
        <w:tab/>
        <w:t>within one year after the person ceased to be a Member, for payment:</w:t>
      </w:r>
    </w:p>
    <w:p w14:paraId="6E313B40" w14:textId="77777777" w:rsidR="000709F8" w:rsidRDefault="000709F8">
      <w:pPr>
        <w:tabs>
          <w:tab w:val="left" w:pos="960"/>
          <w:tab w:val="left" w:pos="2880"/>
          <w:tab w:val="left" w:pos="3840"/>
          <w:tab w:val="left" w:pos="4800"/>
          <w:tab w:val="left" w:pos="5760"/>
          <w:tab w:val="left" w:pos="6720"/>
          <w:tab w:val="left" w:pos="7680"/>
          <w:tab w:val="left" w:pos="8640"/>
        </w:tabs>
        <w:rPr>
          <w:lang w:val="en-GB"/>
        </w:rPr>
      </w:pPr>
    </w:p>
    <w:p w14:paraId="71BAF272" w14:textId="77777777" w:rsidR="000709F8" w:rsidRDefault="000709F8">
      <w:pPr>
        <w:tabs>
          <w:tab w:val="left" w:pos="960"/>
          <w:tab w:val="left" w:pos="2880"/>
          <w:tab w:val="left" w:pos="3840"/>
          <w:tab w:val="left" w:pos="4800"/>
          <w:tab w:val="left" w:pos="5760"/>
          <w:tab w:val="left" w:pos="6720"/>
          <w:tab w:val="left" w:pos="7680"/>
          <w:tab w:val="left" w:pos="8640"/>
        </w:tabs>
        <w:ind w:left="1920" w:hanging="1920"/>
        <w:rPr>
          <w:lang w:val="en-GB"/>
        </w:rPr>
      </w:pPr>
      <w:r>
        <w:rPr>
          <w:lang w:val="en-GB"/>
        </w:rPr>
        <w:tab/>
        <w:t>(</w:t>
      </w:r>
      <w:proofErr w:type="spellStart"/>
      <w:r>
        <w:rPr>
          <w:lang w:val="en-GB"/>
        </w:rPr>
        <w:t>i</w:t>
      </w:r>
      <w:proofErr w:type="spellEnd"/>
      <w:r>
        <w:rPr>
          <w:lang w:val="en-GB"/>
        </w:rPr>
        <w:t xml:space="preserve">) </w:t>
      </w:r>
      <w:r>
        <w:rPr>
          <w:lang w:val="en-GB"/>
        </w:rPr>
        <w:tab/>
        <w:t xml:space="preserve">of VANA's charges, debts and liabilities contracted before the person ceased to be a </w:t>
      </w:r>
      <w:proofErr w:type="gramStart"/>
      <w:r>
        <w:rPr>
          <w:lang w:val="en-GB"/>
        </w:rPr>
        <w:t>Member;</w:t>
      </w:r>
      <w:proofErr w:type="gramEnd"/>
      <w:r>
        <w:rPr>
          <w:lang w:val="en-GB"/>
        </w:rPr>
        <w:t xml:space="preserve"> </w:t>
      </w:r>
    </w:p>
    <w:p w14:paraId="2BF3E458" w14:textId="77777777" w:rsidR="000709F8" w:rsidRDefault="000709F8">
      <w:pPr>
        <w:tabs>
          <w:tab w:val="left" w:pos="960"/>
          <w:tab w:val="left" w:pos="2880"/>
          <w:tab w:val="left" w:pos="3840"/>
          <w:tab w:val="left" w:pos="4800"/>
          <w:tab w:val="left" w:pos="5760"/>
          <w:tab w:val="left" w:pos="6720"/>
          <w:tab w:val="left" w:pos="7680"/>
          <w:tab w:val="left" w:pos="8640"/>
        </w:tabs>
        <w:rPr>
          <w:lang w:val="en-GB"/>
        </w:rPr>
      </w:pPr>
    </w:p>
    <w:p w14:paraId="468BD138" w14:textId="77777777" w:rsidR="000709F8" w:rsidRDefault="000709F8">
      <w:pPr>
        <w:tabs>
          <w:tab w:val="left" w:pos="960"/>
          <w:tab w:val="left" w:pos="2880"/>
          <w:tab w:val="left" w:pos="3840"/>
          <w:tab w:val="left" w:pos="4800"/>
          <w:tab w:val="left" w:pos="5760"/>
          <w:tab w:val="left" w:pos="6720"/>
          <w:tab w:val="left" w:pos="7680"/>
          <w:tab w:val="left" w:pos="8640"/>
        </w:tabs>
        <w:ind w:left="1920" w:hanging="1920"/>
        <w:rPr>
          <w:lang w:val="en-GB"/>
        </w:rPr>
      </w:pPr>
      <w:r>
        <w:rPr>
          <w:lang w:val="en-GB"/>
        </w:rPr>
        <w:tab/>
        <w:t xml:space="preserve">(ii) </w:t>
      </w:r>
      <w:r>
        <w:rPr>
          <w:lang w:val="en-GB"/>
        </w:rPr>
        <w:tab/>
        <w:t xml:space="preserve">of the costs and expenses of the winding up; and </w:t>
      </w:r>
    </w:p>
    <w:p w14:paraId="7CE63598" w14:textId="77777777" w:rsidR="000709F8" w:rsidRDefault="000709F8">
      <w:pPr>
        <w:tabs>
          <w:tab w:val="left" w:pos="960"/>
          <w:tab w:val="left" w:pos="2880"/>
          <w:tab w:val="left" w:pos="3840"/>
          <w:tab w:val="left" w:pos="4800"/>
          <w:tab w:val="left" w:pos="5760"/>
          <w:tab w:val="left" w:pos="6720"/>
          <w:tab w:val="left" w:pos="7680"/>
          <w:tab w:val="left" w:pos="8640"/>
        </w:tabs>
        <w:rPr>
          <w:lang w:val="en-GB"/>
        </w:rPr>
      </w:pPr>
    </w:p>
    <w:p w14:paraId="26A309C6" w14:textId="77777777" w:rsidR="000709F8" w:rsidRDefault="000709F8">
      <w:pPr>
        <w:tabs>
          <w:tab w:val="left" w:pos="960"/>
          <w:tab w:val="left" w:pos="2880"/>
          <w:tab w:val="left" w:pos="3840"/>
          <w:tab w:val="left" w:pos="4800"/>
          <w:tab w:val="left" w:pos="5760"/>
          <w:tab w:val="left" w:pos="6720"/>
          <w:tab w:val="left" w:pos="7680"/>
          <w:tab w:val="left" w:pos="8640"/>
        </w:tabs>
        <w:ind w:left="1920" w:hanging="1920"/>
        <w:rPr>
          <w:lang w:val="en-GB"/>
        </w:rPr>
      </w:pPr>
      <w:r>
        <w:rPr>
          <w:lang w:val="en-GB"/>
        </w:rPr>
        <w:tab/>
        <w:t xml:space="preserve">(iii) </w:t>
      </w:r>
      <w:r>
        <w:rPr>
          <w:lang w:val="en-GB"/>
        </w:rPr>
        <w:tab/>
        <w:t>for the adjustment of the rights of contributors among themselves.</w:t>
      </w:r>
    </w:p>
    <w:p w14:paraId="57BAA6A7" w14:textId="77777777" w:rsidR="000709F8" w:rsidRDefault="000709F8">
      <w:pPr>
        <w:tabs>
          <w:tab w:val="left" w:pos="960"/>
          <w:tab w:val="left" w:pos="2880"/>
          <w:tab w:val="left" w:pos="3840"/>
          <w:tab w:val="left" w:pos="4800"/>
          <w:tab w:val="left" w:pos="5760"/>
          <w:tab w:val="left" w:pos="6720"/>
          <w:tab w:val="left" w:pos="7680"/>
          <w:tab w:val="left" w:pos="8640"/>
        </w:tabs>
        <w:rPr>
          <w:lang w:val="en-GB"/>
        </w:rPr>
      </w:pPr>
    </w:p>
    <w:p w14:paraId="2E983793" w14:textId="77777777" w:rsidR="000709F8" w:rsidRDefault="000709F8">
      <w:pPr>
        <w:tabs>
          <w:tab w:val="left" w:pos="960"/>
          <w:tab w:val="left" w:pos="2880"/>
          <w:tab w:val="left" w:pos="3840"/>
          <w:tab w:val="left" w:pos="4800"/>
          <w:tab w:val="left" w:pos="5760"/>
          <w:tab w:val="left" w:pos="6720"/>
          <w:tab w:val="left" w:pos="7680"/>
          <w:tab w:val="left" w:pos="8640"/>
        </w:tabs>
        <w:ind w:left="1920" w:hanging="1920"/>
        <w:rPr>
          <w:lang w:val="en-GB"/>
        </w:rPr>
      </w:pPr>
      <w:r>
        <w:rPr>
          <w:lang w:val="en-GB"/>
        </w:rPr>
        <w:t>6.2 Restrictions on distribution of surplus</w:t>
      </w:r>
    </w:p>
    <w:p w14:paraId="2098D341"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21ED17B7"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If VANA is wound up or dissolved and, after satisfaction of all its debts and liabilities and the repayment to the Members of the amount of their contribution to VANA according to clause 4.2(c), there is any property remaining, this property must only be paid or distributed to another entity:</w:t>
      </w:r>
    </w:p>
    <w:p w14:paraId="1FB39CAD" w14:textId="77777777" w:rsidR="000709F8" w:rsidRDefault="000709F8">
      <w:pPr>
        <w:tabs>
          <w:tab w:val="left" w:pos="1920"/>
          <w:tab w:val="left" w:pos="2880"/>
          <w:tab w:val="left" w:pos="3840"/>
          <w:tab w:val="left" w:pos="4800"/>
          <w:tab w:val="left" w:pos="5760"/>
          <w:tab w:val="left" w:pos="6720"/>
          <w:tab w:val="left" w:pos="7680"/>
          <w:tab w:val="left" w:pos="8640"/>
        </w:tabs>
        <w:rPr>
          <w:lang w:val="en-GB"/>
        </w:rPr>
      </w:pPr>
    </w:p>
    <w:p w14:paraId="488E607B" w14:textId="77777777" w:rsidR="000709F8" w:rsidRDefault="000709F8">
      <w:pPr>
        <w:tabs>
          <w:tab w:val="left" w:pos="1920"/>
          <w:tab w:val="left" w:pos="2880"/>
          <w:tab w:val="left" w:pos="3840"/>
          <w:tab w:val="left" w:pos="4800"/>
          <w:tab w:val="left" w:pos="5760"/>
          <w:tab w:val="left" w:pos="6720"/>
          <w:tab w:val="left" w:pos="7680"/>
          <w:tab w:val="left" w:pos="8640"/>
        </w:tabs>
        <w:ind w:left="960" w:hanging="960"/>
        <w:rPr>
          <w:lang w:val="en-GB"/>
        </w:rPr>
      </w:pPr>
      <w:r>
        <w:rPr>
          <w:lang w:val="en-GB"/>
        </w:rPr>
        <w:t xml:space="preserve">(a) </w:t>
      </w:r>
      <w:r>
        <w:rPr>
          <w:lang w:val="en-GB"/>
        </w:rPr>
        <w:tab/>
        <w:t>which has similar Objects to those contained in clause 3.1; or</w:t>
      </w:r>
    </w:p>
    <w:p w14:paraId="19181B0A" w14:textId="77777777" w:rsidR="000709F8" w:rsidRDefault="000709F8">
      <w:pPr>
        <w:tabs>
          <w:tab w:val="left" w:pos="1920"/>
          <w:tab w:val="left" w:pos="2880"/>
          <w:tab w:val="left" w:pos="3840"/>
          <w:tab w:val="left" w:pos="4800"/>
          <w:tab w:val="left" w:pos="5760"/>
          <w:tab w:val="left" w:pos="6720"/>
          <w:tab w:val="left" w:pos="7680"/>
          <w:tab w:val="left" w:pos="8640"/>
        </w:tabs>
        <w:rPr>
          <w:lang w:val="en-GB"/>
        </w:rPr>
      </w:pPr>
    </w:p>
    <w:p w14:paraId="4CD205A1" w14:textId="77777777" w:rsidR="000709F8" w:rsidRDefault="000709F8">
      <w:pPr>
        <w:tabs>
          <w:tab w:val="left" w:pos="1920"/>
          <w:tab w:val="left" w:pos="2880"/>
          <w:tab w:val="left" w:pos="3840"/>
          <w:tab w:val="left" w:pos="4800"/>
          <w:tab w:val="left" w:pos="5760"/>
          <w:tab w:val="left" w:pos="6720"/>
          <w:tab w:val="left" w:pos="7680"/>
          <w:tab w:val="left" w:pos="8640"/>
        </w:tabs>
        <w:ind w:left="960" w:hanging="960"/>
        <w:rPr>
          <w:lang w:val="en-GB"/>
        </w:rPr>
      </w:pPr>
      <w:r>
        <w:rPr>
          <w:lang w:val="en-GB"/>
        </w:rPr>
        <w:t xml:space="preserve">(b) </w:t>
      </w:r>
      <w:r>
        <w:rPr>
          <w:lang w:val="en-GB"/>
        </w:rPr>
        <w:tab/>
        <w:t>some charitable institution,</w:t>
      </w:r>
    </w:p>
    <w:p w14:paraId="302ED7C4"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101851B9"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so long as in either case the entity is prohibited from paying or transferring any income or property to its own Members other than in a manner contemplated by clause 4 and this clause 6.2.</w:t>
      </w:r>
    </w:p>
    <w:p w14:paraId="6B7A8421"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7FA8D5E5"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 xml:space="preserve">6.3 Determination of relevant entity </w:t>
      </w:r>
    </w:p>
    <w:p w14:paraId="0B22C188"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4F674450"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The identity of the relevant entity to which property is to be distributed under clause 6.2 is to be determined:</w:t>
      </w:r>
    </w:p>
    <w:p w14:paraId="47B49CF6" w14:textId="77777777" w:rsidR="000709F8" w:rsidRDefault="000709F8">
      <w:pPr>
        <w:tabs>
          <w:tab w:val="left" w:pos="1920"/>
          <w:tab w:val="left" w:pos="2880"/>
          <w:tab w:val="left" w:pos="3840"/>
          <w:tab w:val="left" w:pos="4800"/>
          <w:tab w:val="left" w:pos="5760"/>
          <w:tab w:val="left" w:pos="6720"/>
          <w:tab w:val="left" w:pos="7680"/>
          <w:tab w:val="left" w:pos="8640"/>
        </w:tabs>
        <w:rPr>
          <w:lang w:val="en-GB"/>
        </w:rPr>
      </w:pPr>
    </w:p>
    <w:p w14:paraId="76F6526B" w14:textId="77777777" w:rsidR="000709F8" w:rsidRDefault="000709F8">
      <w:pPr>
        <w:tabs>
          <w:tab w:val="left" w:pos="1920"/>
          <w:tab w:val="left" w:pos="2880"/>
          <w:tab w:val="left" w:pos="3840"/>
          <w:tab w:val="left" w:pos="4800"/>
          <w:tab w:val="left" w:pos="5760"/>
          <w:tab w:val="left" w:pos="6720"/>
          <w:tab w:val="left" w:pos="7680"/>
          <w:tab w:val="left" w:pos="8640"/>
        </w:tabs>
        <w:ind w:left="960" w:hanging="960"/>
        <w:rPr>
          <w:lang w:val="en-GB"/>
        </w:rPr>
      </w:pPr>
      <w:r>
        <w:rPr>
          <w:lang w:val="en-GB"/>
        </w:rPr>
        <w:t xml:space="preserve">(a) </w:t>
      </w:r>
      <w:r>
        <w:rPr>
          <w:lang w:val="en-GB"/>
        </w:rPr>
        <w:tab/>
        <w:t>by the ordinary resolution of Members at or before the time of the winding up or dissolution of VANA; or</w:t>
      </w:r>
    </w:p>
    <w:p w14:paraId="62C4D6E5" w14:textId="3837E55B" w:rsidR="000709F8" w:rsidRDefault="000709F8">
      <w:pPr>
        <w:rPr>
          <w:lang w:val="en-GB"/>
        </w:rPr>
      </w:pPr>
    </w:p>
    <w:p w14:paraId="3474EB21" w14:textId="77777777" w:rsidR="000709F8" w:rsidRDefault="000709F8">
      <w:pPr>
        <w:tabs>
          <w:tab w:val="left" w:pos="1920"/>
          <w:tab w:val="left" w:pos="2880"/>
          <w:tab w:val="left" w:pos="3840"/>
          <w:tab w:val="left" w:pos="4800"/>
          <w:tab w:val="left" w:pos="5760"/>
          <w:tab w:val="left" w:pos="6720"/>
          <w:tab w:val="left" w:pos="7680"/>
          <w:tab w:val="left" w:pos="8640"/>
        </w:tabs>
        <w:ind w:left="960" w:hanging="960"/>
        <w:rPr>
          <w:lang w:val="en-GB"/>
        </w:rPr>
      </w:pPr>
      <w:r>
        <w:rPr>
          <w:lang w:val="en-GB"/>
        </w:rPr>
        <w:t xml:space="preserve">(b) </w:t>
      </w:r>
      <w:r>
        <w:rPr>
          <w:lang w:val="en-GB"/>
        </w:rPr>
        <w:tab/>
        <w:t>in default of the making of such a resolution under clause 6.3((a)), by such Judge of the Supreme Court of Victoria as may have or acquire jurisdiction in the matter.</w:t>
      </w:r>
    </w:p>
    <w:p w14:paraId="046D25F6" w14:textId="30AE19F3" w:rsidR="00D45D22" w:rsidRDefault="00D45D22">
      <w:pPr>
        <w:jc w:val="left"/>
        <w:rPr>
          <w:lang w:val="en-GB"/>
        </w:rPr>
      </w:pPr>
      <w:r>
        <w:rPr>
          <w:lang w:val="en-GB"/>
        </w:rPr>
        <w:br w:type="page"/>
      </w:r>
    </w:p>
    <w:p w14:paraId="22265EF7"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6A560117" w14:textId="77777777" w:rsidR="000709F8" w:rsidRDefault="000709F8">
      <w:pPr>
        <w:pStyle w:val="Heading2"/>
        <w:rPr>
          <w:lang w:val="en-GB"/>
        </w:rPr>
      </w:pPr>
      <w:bookmarkStart w:id="9" w:name="_Toc74660840"/>
      <w:r>
        <w:rPr>
          <w:lang w:val="en-GB"/>
        </w:rPr>
        <w:t>7. MEMBERSHIP</w:t>
      </w:r>
      <w:bookmarkEnd w:id="9"/>
    </w:p>
    <w:p w14:paraId="0074CE70"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p>
    <w:p w14:paraId="1C205490" w14:textId="77777777" w:rsidR="000709F8" w:rsidRDefault="000709F8">
      <w:pPr>
        <w:tabs>
          <w:tab w:val="left" w:pos="960"/>
          <w:tab w:val="left" w:pos="1920"/>
          <w:tab w:val="left" w:pos="2880"/>
          <w:tab w:val="left" w:pos="3840"/>
          <w:tab w:val="left" w:pos="4800"/>
          <w:tab w:val="left" w:pos="5760"/>
          <w:tab w:val="left" w:pos="6720"/>
          <w:tab w:val="left" w:pos="7680"/>
          <w:tab w:val="left" w:pos="8640"/>
        </w:tabs>
        <w:rPr>
          <w:lang w:val="en-GB"/>
        </w:rPr>
      </w:pPr>
      <w:r>
        <w:rPr>
          <w:lang w:val="en-GB"/>
        </w:rPr>
        <w:t>7.1 Qualification for application to membership</w:t>
      </w:r>
    </w:p>
    <w:p w14:paraId="1F58E2CB" w14:textId="77777777" w:rsidR="000709F8" w:rsidRDefault="000709F8">
      <w:pPr>
        <w:tabs>
          <w:tab w:val="left" w:pos="1920"/>
          <w:tab w:val="left" w:pos="2880"/>
          <w:tab w:val="left" w:pos="3840"/>
          <w:tab w:val="left" w:pos="4800"/>
          <w:tab w:val="left" w:pos="5760"/>
          <w:tab w:val="left" w:pos="6720"/>
          <w:tab w:val="left" w:pos="7680"/>
          <w:tab w:val="left" w:pos="8640"/>
        </w:tabs>
        <w:rPr>
          <w:lang w:val="en-GB"/>
        </w:rPr>
      </w:pPr>
    </w:p>
    <w:p w14:paraId="300159DB" w14:textId="77777777" w:rsidR="000709F8" w:rsidRDefault="000709F8">
      <w:pPr>
        <w:tabs>
          <w:tab w:val="left" w:pos="1920"/>
          <w:tab w:val="left" w:pos="2880"/>
          <w:tab w:val="left" w:pos="3840"/>
          <w:tab w:val="left" w:pos="4800"/>
          <w:tab w:val="left" w:pos="5760"/>
          <w:tab w:val="left" w:pos="6720"/>
          <w:tab w:val="left" w:pos="7680"/>
          <w:tab w:val="left" w:pos="8640"/>
        </w:tabs>
        <w:ind w:left="960" w:hanging="960"/>
        <w:rPr>
          <w:lang w:val="en-GB"/>
        </w:rPr>
      </w:pPr>
      <w:r>
        <w:rPr>
          <w:lang w:val="en-GB"/>
        </w:rPr>
        <w:t xml:space="preserve">(a) </w:t>
      </w:r>
      <w:r>
        <w:rPr>
          <w:lang w:val="en-GB"/>
        </w:rPr>
        <w:tab/>
        <w:t xml:space="preserve">A person is eligible to apply to be a Member of VANA if they conduct a business which satisfies any of the following categories of a </w:t>
      </w:r>
      <w:proofErr w:type="spellStart"/>
      <w:r>
        <w:rPr>
          <w:lang w:val="en-GB"/>
        </w:rPr>
        <w:t>Newsagency</w:t>
      </w:r>
      <w:proofErr w:type="spellEnd"/>
      <w:r>
        <w:rPr>
          <w:lang w:val="en-GB"/>
        </w:rPr>
        <w:t xml:space="preserve"> and in doing so are an employer:</w:t>
      </w:r>
    </w:p>
    <w:p w14:paraId="3EE0E90F" w14:textId="77777777" w:rsidR="000709F8" w:rsidRDefault="000709F8">
      <w:pPr>
        <w:tabs>
          <w:tab w:val="left" w:pos="960"/>
          <w:tab w:val="left" w:pos="2880"/>
          <w:tab w:val="left" w:pos="3840"/>
          <w:tab w:val="left" w:pos="4800"/>
          <w:tab w:val="left" w:pos="5760"/>
          <w:tab w:val="left" w:pos="6720"/>
          <w:tab w:val="left" w:pos="7680"/>
          <w:tab w:val="left" w:pos="8640"/>
        </w:tabs>
        <w:rPr>
          <w:lang w:val="en-GB"/>
        </w:rPr>
      </w:pPr>
    </w:p>
    <w:p w14:paraId="5559B303" w14:textId="77777777" w:rsidR="000709F8" w:rsidRDefault="000709F8">
      <w:pPr>
        <w:tabs>
          <w:tab w:val="left" w:pos="960"/>
          <w:tab w:val="left" w:pos="2880"/>
          <w:tab w:val="left" w:pos="3840"/>
          <w:tab w:val="left" w:pos="4800"/>
          <w:tab w:val="left" w:pos="5760"/>
          <w:tab w:val="left" w:pos="6720"/>
          <w:tab w:val="left" w:pos="7680"/>
          <w:tab w:val="left" w:pos="8640"/>
        </w:tabs>
        <w:ind w:left="1920" w:hanging="1920"/>
        <w:rPr>
          <w:lang w:val="en-GB"/>
        </w:rPr>
      </w:pPr>
      <w:r>
        <w:rPr>
          <w:lang w:val="en-GB"/>
        </w:rPr>
        <w:tab/>
        <w:t>(</w:t>
      </w:r>
      <w:proofErr w:type="spellStart"/>
      <w:r>
        <w:rPr>
          <w:lang w:val="en-GB"/>
        </w:rPr>
        <w:t>i</w:t>
      </w:r>
      <w:proofErr w:type="spellEnd"/>
      <w:r>
        <w:rPr>
          <w:lang w:val="en-GB"/>
        </w:rPr>
        <w:t xml:space="preserve">) </w:t>
      </w:r>
      <w:r>
        <w:rPr>
          <w:lang w:val="en-GB"/>
        </w:rPr>
        <w:tab/>
        <w:t xml:space="preserve">Full Service </w:t>
      </w:r>
      <w:proofErr w:type="gramStart"/>
      <w:r>
        <w:rPr>
          <w:lang w:val="en-GB"/>
        </w:rPr>
        <w:t>Newsagent;</w:t>
      </w:r>
      <w:proofErr w:type="gramEnd"/>
      <w:r>
        <w:rPr>
          <w:lang w:val="en-GB"/>
        </w:rPr>
        <w:t xml:space="preserve"> </w:t>
      </w:r>
    </w:p>
    <w:p w14:paraId="6D35520E" w14:textId="77777777" w:rsidR="000709F8" w:rsidRDefault="000709F8">
      <w:pPr>
        <w:tabs>
          <w:tab w:val="left" w:pos="960"/>
          <w:tab w:val="left" w:pos="2880"/>
          <w:tab w:val="left" w:pos="3840"/>
          <w:tab w:val="left" w:pos="4800"/>
          <w:tab w:val="left" w:pos="5760"/>
          <w:tab w:val="left" w:pos="6720"/>
          <w:tab w:val="left" w:pos="7680"/>
          <w:tab w:val="left" w:pos="8640"/>
        </w:tabs>
        <w:rPr>
          <w:lang w:val="en-GB"/>
        </w:rPr>
      </w:pPr>
    </w:p>
    <w:p w14:paraId="3199C65E" w14:textId="77777777" w:rsidR="000709F8" w:rsidRDefault="000709F8">
      <w:pPr>
        <w:tabs>
          <w:tab w:val="left" w:pos="960"/>
          <w:tab w:val="left" w:pos="2880"/>
          <w:tab w:val="left" w:pos="3840"/>
          <w:tab w:val="left" w:pos="4800"/>
          <w:tab w:val="left" w:pos="5760"/>
          <w:tab w:val="left" w:pos="6720"/>
          <w:tab w:val="left" w:pos="7680"/>
          <w:tab w:val="left" w:pos="8640"/>
        </w:tabs>
        <w:ind w:left="1920" w:hanging="1920"/>
        <w:rPr>
          <w:lang w:val="en-GB"/>
        </w:rPr>
      </w:pPr>
      <w:r>
        <w:rPr>
          <w:lang w:val="en-GB"/>
        </w:rPr>
        <w:tab/>
        <w:t xml:space="preserve">(ii) </w:t>
      </w:r>
      <w:r>
        <w:rPr>
          <w:lang w:val="en-GB"/>
        </w:rPr>
        <w:tab/>
        <w:t>Retail Only Newsagent</w:t>
      </w:r>
    </w:p>
    <w:p w14:paraId="735BD18C" w14:textId="77777777" w:rsidR="000709F8" w:rsidRDefault="000709F8">
      <w:pPr>
        <w:tabs>
          <w:tab w:val="left" w:pos="960"/>
          <w:tab w:val="left" w:pos="2880"/>
          <w:tab w:val="left" w:pos="3840"/>
          <w:tab w:val="left" w:pos="4800"/>
          <w:tab w:val="left" w:pos="5760"/>
          <w:tab w:val="left" w:pos="6720"/>
          <w:tab w:val="left" w:pos="7680"/>
          <w:tab w:val="left" w:pos="8640"/>
        </w:tabs>
        <w:rPr>
          <w:lang w:val="en-GB"/>
        </w:rPr>
      </w:pPr>
    </w:p>
    <w:p w14:paraId="2482DA0D" w14:textId="709434A8" w:rsidR="000709F8" w:rsidRDefault="000709F8">
      <w:pPr>
        <w:tabs>
          <w:tab w:val="left" w:pos="960"/>
          <w:tab w:val="left" w:pos="2880"/>
          <w:tab w:val="left" w:pos="3840"/>
          <w:tab w:val="left" w:pos="4800"/>
          <w:tab w:val="left" w:pos="5760"/>
          <w:tab w:val="left" w:pos="6720"/>
          <w:tab w:val="left" w:pos="7680"/>
          <w:tab w:val="left" w:pos="8640"/>
        </w:tabs>
        <w:ind w:left="1920" w:hanging="1920"/>
        <w:rPr>
          <w:lang w:val="en-GB"/>
        </w:rPr>
      </w:pPr>
      <w:r>
        <w:rPr>
          <w:lang w:val="en-GB"/>
        </w:rPr>
        <w:tab/>
        <w:t xml:space="preserve">(iii) </w:t>
      </w:r>
      <w:r>
        <w:rPr>
          <w:lang w:val="en-GB"/>
        </w:rPr>
        <w:tab/>
        <w:t>Distribution Only Newsagent</w:t>
      </w:r>
    </w:p>
    <w:p w14:paraId="00B50C4B" w14:textId="6EC71547" w:rsidR="0049048E" w:rsidRDefault="0049048E">
      <w:pPr>
        <w:tabs>
          <w:tab w:val="left" w:pos="960"/>
          <w:tab w:val="left" w:pos="2880"/>
          <w:tab w:val="left" w:pos="3840"/>
          <w:tab w:val="left" w:pos="4800"/>
          <w:tab w:val="left" w:pos="5760"/>
          <w:tab w:val="left" w:pos="6720"/>
          <w:tab w:val="left" w:pos="7680"/>
          <w:tab w:val="left" w:pos="8640"/>
        </w:tabs>
        <w:ind w:left="1920" w:hanging="1920"/>
        <w:rPr>
          <w:lang w:val="en-GB"/>
        </w:rPr>
      </w:pPr>
    </w:p>
    <w:p w14:paraId="6688393B" w14:textId="70B90098" w:rsidR="0049048E" w:rsidRDefault="0049048E">
      <w:pPr>
        <w:tabs>
          <w:tab w:val="left" w:pos="960"/>
          <w:tab w:val="left" w:pos="2880"/>
          <w:tab w:val="left" w:pos="3840"/>
          <w:tab w:val="left" w:pos="4800"/>
          <w:tab w:val="left" w:pos="5760"/>
          <w:tab w:val="left" w:pos="6720"/>
          <w:tab w:val="left" w:pos="7680"/>
          <w:tab w:val="left" w:pos="8640"/>
        </w:tabs>
        <w:ind w:left="1920" w:hanging="1920"/>
        <w:rPr>
          <w:lang w:val="en-GB"/>
        </w:rPr>
      </w:pPr>
      <w:r>
        <w:rPr>
          <w:lang w:val="en-GB"/>
        </w:rPr>
        <w:tab/>
        <w:t>(iv)</w:t>
      </w:r>
      <w:r>
        <w:rPr>
          <w:lang w:val="en-GB"/>
        </w:rPr>
        <w:tab/>
        <w:t>Lottery Agent</w:t>
      </w:r>
    </w:p>
    <w:p w14:paraId="4AF3F7AB" w14:textId="77777777" w:rsidR="000709F8" w:rsidRDefault="000709F8">
      <w:pPr>
        <w:tabs>
          <w:tab w:val="left" w:pos="2880"/>
          <w:tab w:val="left" w:pos="3840"/>
          <w:tab w:val="left" w:pos="4800"/>
          <w:tab w:val="left" w:pos="5760"/>
          <w:tab w:val="left" w:pos="6720"/>
          <w:tab w:val="left" w:pos="7680"/>
          <w:tab w:val="left" w:pos="8640"/>
        </w:tabs>
        <w:rPr>
          <w:lang w:val="en-GB"/>
        </w:rPr>
      </w:pPr>
    </w:p>
    <w:p w14:paraId="0C7137E3" w14:textId="7A65B8B6" w:rsidR="000709F8" w:rsidRDefault="000709F8">
      <w:pPr>
        <w:tabs>
          <w:tab w:val="left" w:pos="2880"/>
          <w:tab w:val="left" w:pos="3840"/>
          <w:tab w:val="left" w:pos="4800"/>
          <w:tab w:val="left" w:pos="5760"/>
          <w:tab w:val="left" w:pos="6720"/>
          <w:tab w:val="left" w:pos="7680"/>
          <w:tab w:val="left" w:pos="8640"/>
        </w:tabs>
        <w:ind w:left="960" w:hanging="960"/>
        <w:rPr>
          <w:lang w:val="en-GB"/>
        </w:rPr>
      </w:pPr>
      <w:r>
        <w:rPr>
          <w:lang w:val="en-GB"/>
        </w:rPr>
        <w:t xml:space="preserve">(b) </w:t>
      </w:r>
      <w:r>
        <w:rPr>
          <w:lang w:val="en-GB"/>
        </w:rPr>
        <w:tab/>
      </w:r>
      <w:proofErr w:type="gramStart"/>
      <w:r>
        <w:rPr>
          <w:lang w:val="en-GB"/>
        </w:rPr>
        <w:t>Full Service</w:t>
      </w:r>
      <w:proofErr w:type="gramEnd"/>
      <w:r>
        <w:rPr>
          <w:lang w:val="en-GB"/>
        </w:rPr>
        <w:t xml:space="preserve"> Newsagent is a person who holds three or more Major Circulation </w:t>
      </w:r>
      <w:r w:rsidR="00CE148B">
        <w:rPr>
          <w:lang w:val="en-GB"/>
        </w:rPr>
        <w:t>Agreements</w:t>
      </w:r>
      <w:r>
        <w:rPr>
          <w:lang w:val="en-GB"/>
        </w:rPr>
        <w:t xml:space="preserve">, at least one of which is a Major Daily Newspaper </w:t>
      </w:r>
      <w:r w:rsidR="00CE148B">
        <w:rPr>
          <w:lang w:val="en-GB"/>
        </w:rPr>
        <w:t xml:space="preserve">Agreement </w:t>
      </w:r>
      <w:r>
        <w:rPr>
          <w:lang w:val="en-GB"/>
        </w:rPr>
        <w:t>and whose business comprises:</w:t>
      </w:r>
    </w:p>
    <w:p w14:paraId="6E79ADFE" w14:textId="77777777" w:rsidR="000709F8" w:rsidRDefault="000709F8">
      <w:pPr>
        <w:tabs>
          <w:tab w:val="left" w:pos="960"/>
          <w:tab w:val="left" w:pos="2880"/>
          <w:tab w:val="left" w:pos="3840"/>
          <w:tab w:val="left" w:pos="4800"/>
          <w:tab w:val="left" w:pos="5760"/>
          <w:tab w:val="left" w:pos="6720"/>
          <w:tab w:val="left" w:pos="7680"/>
          <w:tab w:val="left" w:pos="8640"/>
        </w:tabs>
        <w:rPr>
          <w:lang w:val="en-GB"/>
        </w:rPr>
      </w:pPr>
    </w:p>
    <w:p w14:paraId="4D14E1C2" w14:textId="2B6C1D32" w:rsidR="000709F8" w:rsidRDefault="000709F8">
      <w:pPr>
        <w:tabs>
          <w:tab w:val="left" w:pos="960"/>
          <w:tab w:val="left" w:pos="2880"/>
          <w:tab w:val="left" w:pos="3840"/>
          <w:tab w:val="left" w:pos="4800"/>
          <w:tab w:val="left" w:pos="5760"/>
          <w:tab w:val="left" w:pos="6720"/>
          <w:tab w:val="left" w:pos="7680"/>
          <w:tab w:val="left" w:pos="8640"/>
        </w:tabs>
        <w:ind w:left="1920" w:hanging="1920"/>
        <w:rPr>
          <w:lang w:val="en-GB"/>
        </w:rPr>
      </w:pPr>
      <w:r>
        <w:rPr>
          <w:lang w:val="en-GB"/>
        </w:rPr>
        <w:tab/>
        <w:t>(</w:t>
      </w:r>
      <w:proofErr w:type="spellStart"/>
      <w:r>
        <w:rPr>
          <w:lang w:val="en-GB"/>
        </w:rPr>
        <w:t>i</w:t>
      </w:r>
      <w:proofErr w:type="spellEnd"/>
      <w:r>
        <w:rPr>
          <w:lang w:val="en-GB"/>
        </w:rPr>
        <w:t xml:space="preserve">) </w:t>
      </w:r>
      <w:r>
        <w:rPr>
          <w:lang w:val="en-GB"/>
        </w:rPr>
        <w:tab/>
        <w:t>a retail outlet for the retail sale of newspapers</w:t>
      </w:r>
      <w:r w:rsidR="00296D87">
        <w:rPr>
          <w:lang w:val="en-GB"/>
        </w:rPr>
        <w:t>,</w:t>
      </w:r>
      <w:r>
        <w:rPr>
          <w:lang w:val="en-GB"/>
        </w:rPr>
        <w:t xml:space="preserve"> magazines</w:t>
      </w:r>
      <w:r w:rsidR="0049048E">
        <w:rPr>
          <w:lang w:val="en-GB"/>
        </w:rPr>
        <w:t xml:space="preserve">, lotteries and products and services as is commonly understood by the general public or as determined by the Board to be the business of a </w:t>
      </w:r>
      <w:proofErr w:type="spellStart"/>
      <w:proofErr w:type="gramStart"/>
      <w:r w:rsidR="0049048E">
        <w:rPr>
          <w:lang w:val="en-GB"/>
        </w:rPr>
        <w:t>newsagency</w:t>
      </w:r>
      <w:proofErr w:type="spellEnd"/>
      <w:r>
        <w:rPr>
          <w:lang w:val="en-GB"/>
        </w:rPr>
        <w:t>;</w:t>
      </w:r>
      <w:proofErr w:type="gramEnd"/>
    </w:p>
    <w:p w14:paraId="3525AC50" w14:textId="77777777" w:rsidR="000709F8" w:rsidRDefault="000709F8">
      <w:pPr>
        <w:tabs>
          <w:tab w:val="left" w:pos="960"/>
          <w:tab w:val="left" w:pos="2880"/>
          <w:tab w:val="left" w:pos="3840"/>
          <w:tab w:val="left" w:pos="4800"/>
          <w:tab w:val="left" w:pos="5760"/>
          <w:tab w:val="left" w:pos="6720"/>
          <w:tab w:val="left" w:pos="7680"/>
          <w:tab w:val="left" w:pos="8640"/>
        </w:tabs>
        <w:rPr>
          <w:lang w:val="en-GB"/>
        </w:rPr>
      </w:pPr>
    </w:p>
    <w:p w14:paraId="015054EE" w14:textId="77777777" w:rsidR="000709F8" w:rsidRDefault="000709F8">
      <w:pPr>
        <w:tabs>
          <w:tab w:val="left" w:pos="960"/>
          <w:tab w:val="left" w:pos="2880"/>
          <w:tab w:val="left" w:pos="3840"/>
          <w:tab w:val="left" w:pos="4800"/>
          <w:tab w:val="left" w:pos="5760"/>
          <w:tab w:val="left" w:pos="6720"/>
          <w:tab w:val="left" w:pos="7680"/>
          <w:tab w:val="left" w:pos="8640"/>
        </w:tabs>
        <w:ind w:left="1920" w:hanging="1920"/>
        <w:rPr>
          <w:lang w:val="en-GB"/>
        </w:rPr>
      </w:pPr>
      <w:r>
        <w:rPr>
          <w:lang w:val="en-GB"/>
        </w:rPr>
        <w:tab/>
        <w:t xml:space="preserve">(ii) </w:t>
      </w:r>
      <w:r>
        <w:rPr>
          <w:lang w:val="en-GB"/>
        </w:rPr>
        <w:tab/>
        <w:t>retail distribution, which involves distributing newspapers and magazines to other retail outlets or to persons who operate a home delivery business; and</w:t>
      </w:r>
    </w:p>
    <w:p w14:paraId="01D6D61A" w14:textId="77777777" w:rsidR="000709F8" w:rsidRDefault="000709F8">
      <w:pPr>
        <w:tabs>
          <w:tab w:val="left" w:pos="960"/>
          <w:tab w:val="left" w:pos="2880"/>
          <w:tab w:val="left" w:pos="3840"/>
          <w:tab w:val="left" w:pos="4800"/>
          <w:tab w:val="left" w:pos="5760"/>
          <w:tab w:val="left" w:pos="6720"/>
          <w:tab w:val="left" w:pos="7680"/>
          <w:tab w:val="left" w:pos="8640"/>
        </w:tabs>
        <w:rPr>
          <w:lang w:val="en-GB"/>
        </w:rPr>
      </w:pPr>
    </w:p>
    <w:p w14:paraId="29E05A4C" w14:textId="77777777" w:rsidR="000709F8" w:rsidRDefault="000709F8">
      <w:pPr>
        <w:tabs>
          <w:tab w:val="left" w:pos="960"/>
          <w:tab w:val="left" w:pos="2880"/>
          <w:tab w:val="left" w:pos="3840"/>
          <w:tab w:val="left" w:pos="4800"/>
          <w:tab w:val="left" w:pos="5760"/>
          <w:tab w:val="left" w:pos="6720"/>
          <w:tab w:val="left" w:pos="7680"/>
          <w:tab w:val="left" w:pos="8640"/>
        </w:tabs>
        <w:ind w:left="1920" w:hanging="1920"/>
        <w:rPr>
          <w:lang w:val="en-GB"/>
        </w:rPr>
      </w:pPr>
      <w:r>
        <w:rPr>
          <w:lang w:val="en-GB"/>
        </w:rPr>
        <w:tab/>
        <w:t xml:space="preserve">(iii) </w:t>
      </w:r>
      <w:r>
        <w:rPr>
          <w:lang w:val="en-GB"/>
        </w:rPr>
        <w:tab/>
        <w:t>home delivery, which involves delivering papers and magazines direct to consumers at their residence or place of business.</w:t>
      </w:r>
    </w:p>
    <w:p w14:paraId="1EF4D317" w14:textId="77777777" w:rsidR="000709F8" w:rsidRDefault="000709F8">
      <w:pPr>
        <w:tabs>
          <w:tab w:val="left" w:pos="1800"/>
          <w:tab w:val="left" w:pos="2880"/>
          <w:tab w:val="left" w:pos="3840"/>
          <w:tab w:val="left" w:pos="4800"/>
          <w:tab w:val="left" w:pos="5760"/>
          <w:tab w:val="left" w:pos="6720"/>
          <w:tab w:val="left" w:pos="7680"/>
          <w:tab w:val="left" w:pos="8640"/>
        </w:tabs>
        <w:rPr>
          <w:lang w:val="en-GB"/>
        </w:rPr>
      </w:pPr>
    </w:p>
    <w:p w14:paraId="3152CA66" w14:textId="0328B0E7" w:rsidR="000709F8" w:rsidRDefault="000709F8">
      <w:pPr>
        <w:tabs>
          <w:tab w:val="left" w:pos="1800"/>
          <w:tab w:val="left" w:pos="2880"/>
          <w:tab w:val="left" w:pos="3840"/>
          <w:tab w:val="left" w:pos="4800"/>
          <w:tab w:val="left" w:pos="5760"/>
          <w:tab w:val="left" w:pos="6720"/>
          <w:tab w:val="left" w:pos="7680"/>
          <w:tab w:val="left" w:pos="8640"/>
        </w:tabs>
        <w:ind w:left="960" w:hanging="960"/>
        <w:rPr>
          <w:lang w:val="en-GB"/>
        </w:rPr>
      </w:pPr>
      <w:r>
        <w:rPr>
          <w:lang w:val="en-GB"/>
        </w:rPr>
        <w:t xml:space="preserve">(c) </w:t>
      </w:r>
      <w:r>
        <w:rPr>
          <w:lang w:val="en-GB"/>
        </w:rPr>
        <w:tab/>
        <w:t xml:space="preserve">Distribution Only Newsagent is a person who holds three or more Major Circulation </w:t>
      </w:r>
      <w:r w:rsidR="00744BEC">
        <w:rPr>
          <w:lang w:val="en-GB"/>
        </w:rPr>
        <w:t>Agreements</w:t>
      </w:r>
      <w:r>
        <w:rPr>
          <w:lang w:val="en-GB"/>
        </w:rPr>
        <w:t xml:space="preserve">, at least one of which is a Major Daily Newspaper </w:t>
      </w:r>
      <w:r w:rsidR="00744BEC">
        <w:rPr>
          <w:lang w:val="en-GB"/>
        </w:rPr>
        <w:t xml:space="preserve">Agreement </w:t>
      </w:r>
      <w:r>
        <w:rPr>
          <w:lang w:val="en-GB"/>
        </w:rPr>
        <w:t>and whose business comprises:</w:t>
      </w:r>
    </w:p>
    <w:p w14:paraId="502B6D41" w14:textId="77777777" w:rsidR="000709F8" w:rsidRDefault="000709F8">
      <w:pPr>
        <w:tabs>
          <w:tab w:val="left" w:pos="960"/>
          <w:tab w:val="left" w:pos="2880"/>
          <w:tab w:val="left" w:pos="3840"/>
          <w:tab w:val="left" w:pos="4800"/>
          <w:tab w:val="left" w:pos="5760"/>
          <w:tab w:val="left" w:pos="6720"/>
          <w:tab w:val="left" w:pos="7680"/>
          <w:tab w:val="left" w:pos="8640"/>
        </w:tabs>
        <w:rPr>
          <w:lang w:val="en-GB"/>
        </w:rPr>
      </w:pPr>
    </w:p>
    <w:p w14:paraId="2D0B2FAB" w14:textId="77777777" w:rsidR="000709F8" w:rsidRDefault="000709F8">
      <w:pPr>
        <w:tabs>
          <w:tab w:val="left" w:pos="960"/>
          <w:tab w:val="left" w:pos="2880"/>
          <w:tab w:val="left" w:pos="3840"/>
          <w:tab w:val="left" w:pos="4800"/>
          <w:tab w:val="left" w:pos="5760"/>
          <w:tab w:val="left" w:pos="6720"/>
          <w:tab w:val="left" w:pos="7680"/>
          <w:tab w:val="left" w:pos="8640"/>
        </w:tabs>
        <w:ind w:left="1800" w:hanging="1800"/>
        <w:rPr>
          <w:lang w:val="en-GB"/>
        </w:rPr>
      </w:pPr>
      <w:r>
        <w:rPr>
          <w:lang w:val="en-GB"/>
        </w:rPr>
        <w:tab/>
        <w:t>(</w:t>
      </w:r>
      <w:proofErr w:type="spellStart"/>
      <w:r>
        <w:rPr>
          <w:lang w:val="en-GB"/>
        </w:rPr>
        <w:t>i</w:t>
      </w:r>
      <w:proofErr w:type="spellEnd"/>
      <w:r>
        <w:rPr>
          <w:lang w:val="en-GB"/>
        </w:rPr>
        <w:t xml:space="preserve">) </w:t>
      </w:r>
      <w:r>
        <w:rPr>
          <w:lang w:val="en-GB"/>
        </w:rPr>
        <w:tab/>
        <w:t>retail distribution (as described in clause 7.1(b)(ii)); and</w:t>
      </w:r>
    </w:p>
    <w:p w14:paraId="21307536" w14:textId="77777777" w:rsidR="000709F8" w:rsidRDefault="000709F8">
      <w:pPr>
        <w:tabs>
          <w:tab w:val="left" w:pos="960"/>
          <w:tab w:val="left" w:pos="2880"/>
          <w:tab w:val="left" w:pos="3840"/>
          <w:tab w:val="left" w:pos="4800"/>
          <w:tab w:val="left" w:pos="5760"/>
          <w:tab w:val="left" w:pos="6720"/>
          <w:tab w:val="left" w:pos="7680"/>
          <w:tab w:val="left" w:pos="8640"/>
        </w:tabs>
        <w:rPr>
          <w:lang w:val="en-GB"/>
        </w:rPr>
      </w:pPr>
    </w:p>
    <w:p w14:paraId="5B0D5409" w14:textId="77777777" w:rsidR="000709F8" w:rsidRDefault="000709F8">
      <w:pPr>
        <w:tabs>
          <w:tab w:val="left" w:pos="960"/>
          <w:tab w:val="left" w:pos="2880"/>
          <w:tab w:val="left" w:pos="3840"/>
          <w:tab w:val="left" w:pos="4800"/>
          <w:tab w:val="left" w:pos="5760"/>
          <w:tab w:val="left" w:pos="6720"/>
          <w:tab w:val="left" w:pos="7680"/>
          <w:tab w:val="left" w:pos="8640"/>
        </w:tabs>
        <w:ind w:left="1800" w:hanging="1800"/>
        <w:rPr>
          <w:lang w:val="en-GB"/>
        </w:rPr>
      </w:pPr>
      <w:r>
        <w:rPr>
          <w:lang w:val="en-GB"/>
        </w:rPr>
        <w:tab/>
        <w:t xml:space="preserve">(ii) </w:t>
      </w:r>
      <w:r>
        <w:rPr>
          <w:lang w:val="en-GB"/>
        </w:rPr>
        <w:tab/>
        <w:t>home delivery (as described in clause 7.1(b)(iii)).</w:t>
      </w:r>
    </w:p>
    <w:p w14:paraId="19EFC016" w14:textId="77777777" w:rsidR="000709F8" w:rsidRDefault="000709F8">
      <w:pPr>
        <w:tabs>
          <w:tab w:val="left" w:pos="1800"/>
          <w:tab w:val="left" w:pos="2880"/>
          <w:tab w:val="left" w:pos="3840"/>
          <w:tab w:val="left" w:pos="4800"/>
          <w:tab w:val="left" w:pos="5760"/>
          <w:tab w:val="left" w:pos="6720"/>
          <w:tab w:val="left" w:pos="7680"/>
          <w:tab w:val="left" w:pos="8640"/>
        </w:tabs>
        <w:rPr>
          <w:lang w:val="en-GB"/>
        </w:rPr>
      </w:pPr>
    </w:p>
    <w:p w14:paraId="0B82DC22" w14:textId="77777777" w:rsidR="000709F8" w:rsidRDefault="000709F8">
      <w:pPr>
        <w:tabs>
          <w:tab w:val="left" w:pos="1800"/>
          <w:tab w:val="left" w:pos="2880"/>
          <w:tab w:val="left" w:pos="3840"/>
          <w:tab w:val="left" w:pos="4800"/>
          <w:tab w:val="left" w:pos="5760"/>
          <w:tab w:val="left" w:pos="6720"/>
          <w:tab w:val="left" w:pos="7680"/>
          <w:tab w:val="left" w:pos="8640"/>
        </w:tabs>
        <w:ind w:left="960" w:hanging="960"/>
        <w:rPr>
          <w:lang w:val="en-GB"/>
        </w:rPr>
      </w:pPr>
      <w:r>
        <w:rPr>
          <w:lang w:val="en-GB"/>
        </w:rPr>
        <w:t xml:space="preserve">(d) </w:t>
      </w:r>
      <w:r>
        <w:rPr>
          <w:lang w:val="en-GB"/>
        </w:rPr>
        <w:tab/>
        <w:t>Retail Only Newsagent is a person who conducts a retail outlet selling newspapers and magazines who either:</w:t>
      </w:r>
    </w:p>
    <w:p w14:paraId="3643AD90" w14:textId="77777777" w:rsidR="000709F8" w:rsidRDefault="000709F8">
      <w:pPr>
        <w:tabs>
          <w:tab w:val="left" w:pos="960"/>
          <w:tab w:val="left" w:pos="2880"/>
          <w:tab w:val="left" w:pos="3840"/>
          <w:tab w:val="left" w:pos="4800"/>
          <w:tab w:val="left" w:pos="5760"/>
          <w:tab w:val="left" w:pos="6720"/>
          <w:tab w:val="left" w:pos="7680"/>
          <w:tab w:val="left" w:pos="8640"/>
        </w:tabs>
        <w:rPr>
          <w:lang w:val="en-GB"/>
        </w:rPr>
      </w:pPr>
    </w:p>
    <w:p w14:paraId="5D664367" w14:textId="53A52EDA" w:rsidR="000709F8" w:rsidRDefault="000709F8">
      <w:pPr>
        <w:tabs>
          <w:tab w:val="left" w:pos="960"/>
          <w:tab w:val="left" w:pos="2880"/>
          <w:tab w:val="left" w:pos="3840"/>
          <w:tab w:val="left" w:pos="4800"/>
          <w:tab w:val="left" w:pos="5760"/>
          <w:tab w:val="left" w:pos="6720"/>
          <w:tab w:val="left" w:pos="7680"/>
          <w:tab w:val="left" w:pos="8640"/>
        </w:tabs>
        <w:ind w:left="1800" w:hanging="1800"/>
        <w:rPr>
          <w:lang w:val="en-GB"/>
        </w:rPr>
      </w:pPr>
      <w:r>
        <w:rPr>
          <w:lang w:val="en-GB"/>
        </w:rPr>
        <w:tab/>
        <w:t>(</w:t>
      </w:r>
      <w:proofErr w:type="spellStart"/>
      <w:r>
        <w:rPr>
          <w:lang w:val="en-GB"/>
        </w:rPr>
        <w:t>i</w:t>
      </w:r>
      <w:proofErr w:type="spellEnd"/>
      <w:r>
        <w:rPr>
          <w:lang w:val="en-GB"/>
        </w:rPr>
        <w:t xml:space="preserve">) </w:t>
      </w:r>
      <w:r>
        <w:rPr>
          <w:lang w:val="en-GB"/>
        </w:rPr>
        <w:tab/>
        <w:t xml:space="preserve">holds three or more Major Circulation </w:t>
      </w:r>
      <w:r w:rsidR="00744BEC">
        <w:rPr>
          <w:lang w:val="en-GB"/>
        </w:rPr>
        <w:t xml:space="preserve">Agreements </w:t>
      </w:r>
      <w:r>
        <w:rPr>
          <w:lang w:val="en-GB"/>
        </w:rPr>
        <w:t xml:space="preserve">at least one of which is a Major Daily Newspaper </w:t>
      </w:r>
      <w:r w:rsidR="00744BEC">
        <w:rPr>
          <w:lang w:val="en-GB"/>
        </w:rPr>
        <w:t>Agreement</w:t>
      </w:r>
      <w:r>
        <w:rPr>
          <w:lang w:val="en-GB"/>
        </w:rPr>
        <w:t>; or</w:t>
      </w:r>
    </w:p>
    <w:p w14:paraId="3734BB4F" w14:textId="77777777" w:rsidR="000709F8" w:rsidRDefault="000709F8">
      <w:pPr>
        <w:tabs>
          <w:tab w:val="left" w:pos="960"/>
          <w:tab w:val="left" w:pos="2880"/>
          <w:tab w:val="left" w:pos="3840"/>
          <w:tab w:val="left" w:pos="4800"/>
          <w:tab w:val="left" w:pos="5760"/>
          <w:tab w:val="left" w:pos="6720"/>
          <w:tab w:val="left" w:pos="7680"/>
          <w:tab w:val="left" w:pos="8640"/>
        </w:tabs>
        <w:rPr>
          <w:lang w:val="en-GB"/>
        </w:rPr>
      </w:pPr>
    </w:p>
    <w:p w14:paraId="7D0286F5" w14:textId="77777777" w:rsidR="000709F8" w:rsidRDefault="000709F8">
      <w:pPr>
        <w:tabs>
          <w:tab w:val="left" w:pos="960"/>
          <w:tab w:val="left" w:pos="2880"/>
          <w:tab w:val="left" w:pos="3840"/>
          <w:tab w:val="left" w:pos="4800"/>
          <w:tab w:val="left" w:pos="5760"/>
          <w:tab w:val="left" w:pos="6720"/>
          <w:tab w:val="left" w:pos="7680"/>
          <w:tab w:val="left" w:pos="8640"/>
        </w:tabs>
        <w:ind w:left="1800" w:hanging="1800"/>
        <w:rPr>
          <w:lang w:val="en-GB"/>
        </w:rPr>
      </w:pPr>
      <w:r>
        <w:rPr>
          <w:lang w:val="en-GB"/>
        </w:rPr>
        <w:tab/>
        <w:t xml:space="preserve">(ii) </w:t>
      </w:r>
      <w:r>
        <w:rPr>
          <w:lang w:val="en-GB"/>
        </w:rPr>
        <w:tab/>
        <w:t>conducts a retail business which in the opinion of the Board has the appearance or branding of a retail business focusing on the retail sale of newspapers and magazines.  The Board may set indicative criteria from time to time.  The type of criteria likely to be relevant to the Board (but recognising the Board's discretion and the need for the Board to alter criteria from time to time) might include:</w:t>
      </w:r>
    </w:p>
    <w:p w14:paraId="65006D39" w14:textId="77777777" w:rsidR="000709F8" w:rsidRDefault="000709F8">
      <w:pPr>
        <w:tabs>
          <w:tab w:val="left" w:pos="960"/>
          <w:tab w:val="left" w:pos="1800"/>
          <w:tab w:val="left" w:pos="3840"/>
          <w:tab w:val="left" w:pos="4800"/>
          <w:tab w:val="left" w:pos="5760"/>
          <w:tab w:val="left" w:pos="6720"/>
          <w:tab w:val="left" w:pos="7680"/>
          <w:tab w:val="left" w:pos="8640"/>
        </w:tabs>
        <w:rPr>
          <w:lang w:val="en-GB"/>
        </w:rPr>
      </w:pPr>
    </w:p>
    <w:p w14:paraId="5C6B063C" w14:textId="77777777" w:rsidR="000709F8" w:rsidRDefault="000709F8">
      <w:pPr>
        <w:tabs>
          <w:tab w:val="left" w:pos="960"/>
          <w:tab w:val="left" w:pos="1800"/>
          <w:tab w:val="left" w:pos="3840"/>
          <w:tab w:val="left" w:pos="4800"/>
          <w:tab w:val="left" w:pos="5760"/>
          <w:tab w:val="left" w:pos="6720"/>
          <w:tab w:val="left" w:pos="7680"/>
          <w:tab w:val="left" w:pos="8640"/>
        </w:tabs>
        <w:ind w:left="2640" w:hanging="2640"/>
        <w:rPr>
          <w:lang w:val="en-GB"/>
        </w:rPr>
      </w:pPr>
      <w:r>
        <w:rPr>
          <w:lang w:val="en-GB"/>
        </w:rPr>
        <w:tab/>
      </w:r>
      <w:r>
        <w:rPr>
          <w:lang w:val="en-GB"/>
        </w:rPr>
        <w:tab/>
        <w:t xml:space="preserve">(A) </w:t>
      </w:r>
      <w:r>
        <w:rPr>
          <w:lang w:val="en-GB"/>
        </w:rPr>
        <w:tab/>
        <w:t xml:space="preserve">the relative importance of turnover, revenue or any other relevant business performance indicator relevant to determining the proportion and extent of the applicant's circulation of newspapers in comparison with the total turnover, revenue or other corresponding relevant business indicators concerning the applicant's business that the Board considers </w:t>
      </w:r>
      <w:proofErr w:type="gramStart"/>
      <w:r>
        <w:rPr>
          <w:lang w:val="en-GB"/>
        </w:rPr>
        <w:t>relevant;</w:t>
      </w:r>
      <w:proofErr w:type="gramEnd"/>
    </w:p>
    <w:p w14:paraId="0E5193BF" w14:textId="77777777" w:rsidR="00D45D22" w:rsidRDefault="00D45D22">
      <w:pPr>
        <w:jc w:val="left"/>
        <w:rPr>
          <w:lang w:val="en-GB"/>
        </w:rPr>
      </w:pPr>
      <w:r>
        <w:rPr>
          <w:lang w:val="en-GB"/>
        </w:rPr>
        <w:br w:type="page"/>
      </w:r>
    </w:p>
    <w:p w14:paraId="1AD9CC3E" w14:textId="77777777" w:rsidR="006A0ADF" w:rsidRDefault="006A0ADF">
      <w:pPr>
        <w:tabs>
          <w:tab w:val="left" w:pos="960"/>
          <w:tab w:val="left" w:pos="1800"/>
          <w:tab w:val="left" w:pos="3840"/>
          <w:tab w:val="left" w:pos="4800"/>
          <w:tab w:val="left" w:pos="5760"/>
          <w:tab w:val="left" w:pos="6720"/>
          <w:tab w:val="left" w:pos="7680"/>
          <w:tab w:val="left" w:pos="8640"/>
        </w:tabs>
        <w:ind w:left="2640" w:hanging="2640"/>
        <w:rPr>
          <w:lang w:val="en-GB"/>
        </w:rPr>
      </w:pPr>
    </w:p>
    <w:p w14:paraId="4261F71D" w14:textId="518C9FC3" w:rsidR="000709F8" w:rsidRDefault="000709F8">
      <w:pPr>
        <w:tabs>
          <w:tab w:val="left" w:pos="960"/>
          <w:tab w:val="left" w:pos="1800"/>
          <w:tab w:val="left" w:pos="3840"/>
          <w:tab w:val="left" w:pos="4800"/>
          <w:tab w:val="left" w:pos="5760"/>
          <w:tab w:val="left" w:pos="6720"/>
          <w:tab w:val="left" w:pos="7680"/>
          <w:tab w:val="left" w:pos="8640"/>
        </w:tabs>
        <w:ind w:left="2640" w:hanging="2640"/>
        <w:rPr>
          <w:lang w:val="en-GB"/>
        </w:rPr>
      </w:pPr>
      <w:r>
        <w:rPr>
          <w:lang w:val="en-GB"/>
        </w:rPr>
        <w:tab/>
      </w:r>
      <w:r>
        <w:rPr>
          <w:lang w:val="en-GB"/>
        </w:rPr>
        <w:tab/>
        <w:t xml:space="preserve">(B) </w:t>
      </w:r>
      <w:r>
        <w:rPr>
          <w:lang w:val="en-GB"/>
        </w:rPr>
        <w:tab/>
        <w:t xml:space="preserve">the product range </w:t>
      </w:r>
      <w:proofErr w:type="gramStart"/>
      <w:r>
        <w:rPr>
          <w:lang w:val="en-GB"/>
        </w:rPr>
        <w:t>carried</w:t>
      </w:r>
      <w:proofErr w:type="gramEnd"/>
      <w:r>
        <w:rPr>
          <w:lang w:val="en-GB"/>
        </w:rPr>
        <w:t xml:space="preserve"> and the services provided by the applicant's business that is directly related to what is commonly understood by the general public to be the business of a </w:t>
      </w:r>
      <w:proofErr w:type="spellStart"/>
      <w:r>
        <w:rPr>
          <w:lang w:val="en-GB"/>
        </w:rPr>
        <w:t>Newsagency</w:t>
      </w:r>
      <w:proofErr w:type="spellEnd"/>
      <w:r>
        <w:rPr>
          <w:lang w:val="en-GB"/>
        </w:rPr>
        <w:t>;</w:t>
      </w:r>
    </w:p>
    <w:p w14:paraId="4351E6DB" w14:textId="77777777" w:rsidR="000709F8" w:rsidRDefault="000709F8">
      <w:pPr>
        <w:tabs>
          <w:tab w:val="left" w:pos="960"/>
          <w:tab w:val="left" w:pos="1800"/>
          <w:tab w:val="left" w:pos="3840"/>
          <w:tab w:val="left" w:pos="4800"/>
          <w:tab w:val="left" w:pos="5760"/>
          <w:tab w:val="left" w:pos="6720"/>
          <w:tab w:val="left" w:pos="7680"/>
          <w:tab w:val="left" w:pos="8640"/>
        </w:tabs>
        <w:rPr>
          <w:lang w:val="en-GB"/>
        </w:rPr>
      </w:pPr>
    </w:p>
    <w:p w14:paraId="381238CD" w14:textId="77777777" w:rsidR="000709F8" w:rsidRDefault="000709F8">
      <w:pPr>
        <w:tabs>
          <w:tab w:val="left" w:pos="960"/>
          <w:tab w:val="left" w:pos="1800"/>
          <w:tab w:val="left" w:pos="3840"/>
          <w:tab w:val="left" w:pos="4800"/>
          <w:tab w:val="left" w:pos="5760"/>
          <w:tab w:val="left" w:pos="6720"/>
          <w:tab w:val="left" w:pos="7680"/>
          <w:tab w:val="left" w:pos="8640"/>
        </w:tabs>
        <w:ind w:left="2640" w:hanging="2640"/>
        <w:rPr>
          <w:lang w:val="en-GB"/>
        </w:rPr>
      </w:pPr>
      <w:r>
        <w:rPr>
          <w:lang w:val="en-GB"/>
        </w:rPr>
        <w:tab/>
      </w:r>
      <w:r>
        <w:rPr>
          <w:lang w:val="en-GB"/>
        </w:rPr>
        <w:tab/>
        <w:t xml:space="preserve">(C) </w:t>
      </w:r>
      <w:r>
        <w:rPr>
          <w:lang w:val="en-GB"/>
        </w:rPr>
        <w:tab/>
        <w:t xml:space="preserve">the extent to which the applicant's business premises carries signage and is readily identifiable by the general public that the applicant's business is that primarily of </w:t>
      </w:r>
      <w:proofErr w:type="spellStart"/>
      <w:r>
        <w:rPr>
          <w:lang w:val="en-GB"/>
        </w:rPr>
        <w:t>Newsagency</w:t>
      </w:r>
      <w:proofErr w:type="spellEnd"/>
      <w:r>
        <w:rPr>
          <w:lang w:val="en-GB"/>
        </w:rPr>
        <w:t xml:space="preserve"> and not any other type of </w:t>
      </w:r>
      <w:proofErr w:type="gramStart"/>
      <w:r>
        <w:rPr>
          <w:lang w:val="en-GB"/>
        </w:rPr>
        <w:t>business;</w:t>
      </w:r>
      <w:proofErr w:type="gramEnd"/>
    </w:p>
    <w:p w14:paraId="2E19D0C3" w14:textId="77777777" w:rsidR="000709F8" w:rsidRDefault="000709F8">
      <w:pPr>
        <w:tabs>
          <w:tab w:val="left" w:pos="960"/>
          <w:tab w:val="left" w:pos="1800"/>
          <w:tab w:val="left" w:pos="3840"/>
          <w:tab w:val="left" w:pos="4800"/>
          <w:tab w:val="left" w:pos="5760"/>
          <w:tab w:val="left" w:pos="6720"/>
          <w:tab w:val="left" w:pos="7680"/>
          <w:tab w:val="left" w:pos="8640"/>
        </w:tabs>
        <w:rPr>
          <w:lang w:val="en-GB"/>
        </w:rPr>
      </w:pPr>
    </w:p>
    <w:p w14:paraId="2F6A9CD6" w14:textId="77777777" w:rsidR="000709F8" w:rsidRDefault="000709F8">
      <w:pPr>
        <w:tabs>
          <w:tab w:val="left" w:pos="960"/>
          <w:tab w:val="left" w:pos="1800"/>
          <w:tab w:val="left" w:pos="3840"/>
          <w:tab w:val="left" w:pos="4800"/>
          <w:tab w:val="left" w:pos="5760"/>
          <w:tab w:val="left" w:pos="6720"/>
          <w:tab w:val="left" w:pos="7680"/>
          <w:tab w:val="left" w:pos="8640"/>
        </w:tabs>
        <w:ind w:left="2640" w:hanging="2640"/>
        <w:rPr>
          <w:lang w:val="en-GB"/>
        </w:rPr>
      </w:pPr>
      <w:r>
        <w:rPr>
          <w:lang w:val="en-GB"/>
        </w:rPr>
        <w:tab/>
      </w:r>
      <w:r>
        <w:rPr>
          <w:lang w:val="en-GB"/>
        </w:rPr>
        <w:tab/>
        <w:t xml:space="preserve">(D) </w:t>
      </w:r>
      <w:r>
        <w:rPr>
          <w:lang w:val="en-GB"/>
        </w:rPr>
        <w:tab/>
        <w:t>any particular or special local factors relating to the applicant or its business, including without limitation, the remoteness of the applicant's business and the extent of other Newsagents that operate in the same general locality of the applicant; and</w:t>
      </w:r>
    </w:p>
    <w:p w14:paraId="280F88F9" w14:textId="77777777" w:rsidR="000709F8" w:rsidRDefault="000709F8">
      <w:pPr>
        <w:tabs>
          <w:tab w:val="left" w:pos="960"/>
          <w:tab w:val="left" w:pos="1800"/>
          <w:tab w:val="left" w:pos="3840"/>
          <w:tab w:val="left" w:pos="4800"/>
          <w:tab w:val="left" w:pos="5760"/>
          <w:tab w:val="left" w:pos="6720"/>
          <w:tab w:val="left" w:pos="7680"/>
          <w:tab w:val="left" w:pos="8640"/>
        </w:tabs>
        <w:rPr>
          <w:lang w:val="en-GB"/>
        </w:rPr>
      </w:pPr>
    </w:p>
    <w:p w14:paraId="77067A04" w14:textId="77777777" w:rsidR="000709F8" w:rsidRDefault="000709F8">
      <w:pPr>
        <w:tabs>
          <w:tab w:val="left" w:pos="960"/>
          <w:tab w:val="left" w:pos="1800"/>
          <w:tab w:val="left" w:pos="3840"/>
          <w:tab w:val="left" w:pos="4800"/>
          <w:tab w:val="left" w:pos="5760"/>
          <w:tab w:val="left" w:pos="6720"/>
          <w:tab w:val="left" w:pos="7680"/>
          <w:tab w:val="left" w:pos="8640"/>
        </w:tabs>
        <w:ind w:left="2640" w:hanging="2640"/>
        <w:rPr>
          <w:lang w:val="en-GB"/>
        </w:rPr>
      </w:pPr>
      <w:r>
        <w:rPr>
          <w:lang w:val="en-GB"/>
        </w:rPr>
        <w:tab/>
      </w:r>
      <w:r>
        <w:rPr>
          <w:lang w:val="en-GB"/>
        </w:rPr>
        <w:tab/>
        <w:t xml:space="preserve">(E) </w:t>
      </w:r>
      <w:r>
        <w:rPr>
          <w:lang w:val="en-GB"/>
        </w:rPr>
        <w:tab/>
        <w:t>such other factors as the Board considers relevant.</w:t>
      </w:r>
    </w:p>
    <w:p w14:paraId="4E83E92F" w14:textId="1793BB6F" w:rsidR="000709F8" w:rsidRDefault="000709F8">
      <w:pPr>
        <w:tabs>
          <w:tab w:val="left" w:pos="960"/>
          <w:tab w:val="left" w:pos="1800"/>
          <w:tab w:val="left" w:pos="2880"/>
          <w:tab w:val="left" w:pos="3840"/>
          <w:tab w:val="left" w:pos="4800"/>
          <w:tab w:val="left" w:pos="5760"/>
          <w:tab w:val="left" w:pos="6720"/>
          <w:tab w:val="left" w:pos="7680"/>
          <w:tab w:val="left" w:pos="8640"/>
        </w:tabs>
        <w:rPr>
          <w:lang w:val="en-GB"/>
        </w:rPr>
      </w:pPr>
    </w:p>
    <w:p w14:paraId="198A51D7" w14:textId="627C04C5" w:rsidR="00F96D5A" w:rsidRDefault="00F96D5A">
      <w:pPr>
        <w:tabs>
          <w:tab w:val="left" w:pos="960"/>
          <w:tab w:val="left" w:pos="1800"/>
          <w:tab w:val="left" w:pos="2880"/>
          <w:tab w:val="left" w:pos="3840"/>
          <w:tab w:val="left" w:pos="4800"/>
          <w:tab w:val="left" w:pos="5760"/>
          <w:tab w:val="left" w:pos="6720"/>
          <w:tab w:val="left" w:pos="7680"/>
          <w:tab w:val="left" w:pos="8640"/>
        </w:tabs>
        <w:rPr>
          <w:lang w:val="en-GB"/>
        </w:rPr>
      </w:pPr>
      <w:r>
        <w:rPr>
          <w:lang w:val="en-GB"/>
        </w:rPr>
        <w:t>(e)</w:t>
      </w:r>
      <w:r>
        <w:rPr>
          <w:lang w:val="en-GB"/>
        </w:rPr>
        <w:tab/>
        <w:t>A Lotter</w:t>
      </w:r>
      <w:r w:rsidR="00E877C2">
        <w:rPr>
          <w:lang w:val="en-GB"/>
        </w:rPr>
        <w:t>y</w:t>
      </w:r>
      <w:r>
        <w:rPr>
          <w:lang w:val="en-GB"/>
        </w:rPr>
        <w:t xml:space="preserve"> Agent is a person who has a Lottery Licence and either:</w:t>
      </w:r>
    </w:p>
    <w:p w14:paraId="73D3DDD0" w14:textId="168E5B8C" w:rsidR="00F96D5A" w:rsidRDefault="00F96D5A">
      <w:pPr>
        <w:tabs>
          <w:tab w:val="left" w:pos="960"/>
          <w:tab w:val="left" w:pos="1800"/>
          <w:tab w:val="left" w:pos="2880"/>
          <w:tab w:val="left" w:pos="3840"/>
          <w:tab w:val="left" w:pos="4800"/>
          <w:tab w:val="left" w:pos="5760"/>
          <w:tab w:val="left" w:pos="6720"/>
          <w:tab w:val="left" w:pos="7680"/>
          <w:tab w:val="left" w:pos="8640"/>
        </w:tabs>
        <w:rPr>
          <w:lang w:val="en-GB"/>
        </w:rPr>
      </w:pPr>
    </w:p>
    <w:p w14:paraId="6E5AD78F" w14:textId="71978EE5" w:rsidR="00F96D5A" w:rsidRDefault="00F96D5A" w:rsidP="00B1529F">
      <w:pPr>
        <w:tabs>
          <w:tab w:val="left" w:pos="960"/>
          <w:tab w:val="left" w:pos="2880"/>
          <w:tab w:val="left" w:pos="3840"/>
          <w:tab w:val="left" w:pos="4800"/>
          <w:tab w:val="left" w:pos="5760"/>
          <w:tab w:val="left" w:pos="6720"/>
          <w:tab w:val="left" w:pos="7680"/>
          <w:tab w:val="left" w:pos="8640"/>
        </w:tabs>
        <w:ind w:left="1800" w:hanging="1800"/>
        <w:rPr>
          <w:lang w:val="en-GB"/>
        </w:rPr>
      </w:pPr>
      <w:r>
        <w:rPr>
          <w:lang w:val="en-GB"/>
        </w:rPr>
        <w:tab/>
        <w:t>(</w:t>
      </w:r>
      <w:proofErr w:type="spellStart"/>
      <w:r>
        <w:rPr>
          <w:lang w:val="en-GB"/>
        </w:rPr>
        <w:t>i</w:t>
      </w:r>
      <w:proofErr w:type="spellEnd"/>
      <w:r>
        <w:rPr>
          <w:lang w:val="en-GB"/>
        </w:rPr>
        <w:t>)</w:t>
      </w:r>
      <w:r>
        <w:rPr>
          <w:lang w:val="en-GB"/>
        </w:rPr>
        <w:tab/>
        <w:t>conducts a retail business out of a stor</w:t>
      </w:r>
      <w:r w:rsidR="00C96713">
        <w:rPr>
          <w:lang w:val="en-GB"/>
        </w:rPr>
        <w:t>e</w:t>
      </w:r>
      <w:r>
        <w:rPr>
          <w:lang w:val="en-GB"/>
        </w:rPr>
        <w:t xml:space="preserve">, </w:t>
      </w:r>
      <w:proofErr w:type="gramStart"/>
      <w:r>
        <w:rPr>
          <w:lang w:val="en-GB"/>
        </w:rPr>
        <w:t>shop</w:t>
      </w:r>
      <w:proofErr w:type="gramEnd"/>
      <w:r>
        <w:rPr>
          <w:lang w:val="en-GB"/>
        </w:rPr>
        <w:t xml:space="preserve"> or kiosk and in doing so is an employer; or</w:t>
      </w:r>
    </w:p>
    <w:p w14:paraId="017ED32A" w14:textId="1A2E5454" w:rsidR="00F96D5A" w:rsidRDefault="00F96D5A" w:rsidP="00B1529F">
      <w:pPr>
        <w:tabs>
          <w:tab w:val="left" w:pos="960"/>
          <w:tab w:val="left" w:pos="2880"/>
          <w:tab w:val="left" w:pos="3840"/>
          <w:tab w:val="left" w:pos="4800"/>
          <w:tab w:val="left" w:pos="5760"/>
          <w:tab w:val="left" w:pos="6720"/>
          <w:tab w:val="left" w:pos="7680"/>
          <w:tab w:val="left" w:pos="8640"/>
        </w:tabs>
        <w:ind w:left="1800" w:hanging="1800"/>
        <w:rPr>
          <w:lang w:val="en-GB"/>
        </w:rPr>
      </w:pPr>
    </w:p>
    <w:p w14:paraId="7E65DF25" w14:textId="06A18C48" w:rsidR="00F96D5A" w:rsidRDefault="00F96D5A" w:rsidP="00B1529F">
      <w:pPr>
        <w:tabs>
          <w:tab w:val="left" w:pos="960"/>
          <w:tab w:val="left" w:pos="2880"/>
          <w:tab w:val="left" w:pos="3840"/>
          <w:tab w:val="left" w:pos="4800"/>
          <w:tab w:val="left" w:pos="5760"/>
          <w:tab w:val="left" w:pos="6720"/>
          <w:tab w:val="left" w:pos="7680"/>
          <w:tab w:val="left" w:pos="8640"/>
        </w:tabs>
        <w:ind w:left="1800" w:hanging="1800"/>
        <w:rPr>
          <w:lang w:val="en-GB"/>
        </w:rPr>
      </w:pPr>
      <w:r>
        <w:rPr>
          <w:lang w:val="en-GB"/>
        </w:rPr>
        <w:tab/>
        <w:t>(ii)</w:t>
      </w:r>
      <w:r>
        <w:rPr>
          <w:lang w:val="en-GB"/>
        </w:rPr>
        <w:tab/>
        <w:t xml:space="preserve">conducts a retail business which, after </w:t>
      </w:r>
      <w:proofErr w:type="gramStart"/>
      <w:r>
        <w:rPr>
          <w:lang w:val="en-GB"/>
        </w:rPr>
        <w:t>taking into account</w:t>
      </w:r>
      <w:proofErr w:type="gramEnd"/>
      <w:r>
        <w:rPr>
          <w:lang w:val="en-GB"/>
        </w:rPr>
        <w:t xml:space="preserve"> such factors that the Board considers relevant, the Board determines meets the requirements of a Lottery Agent.</w:t>
      </w:r>
    </w:p>
    <w:p w14:paraId="7D1DD9A1" w14:textId="77777777" w:rsidR="00F96D5A" w:rsidRDefault="00F96D5A" w:rsidP="00B1529F">
      <w:pPr>
        <w:tabs>
          <w:tab w:val="left" w:pos="960"/>
          <w:tab w:val="left" w:pos="2880"/>
          <w:tab w:val="left" w:pos="3840"/>
          <w:tab w:val="left" w:pos="4800"/>
          <w:tab w:val="left" w:pos="5760"/>
          <w:tab w:val="left" w:pos="6720"/>
          <w:tab w:val="left" w:pos="7680"/>
          <w:tab w:val="left" w:pos="8640"/>
        </w:tabs>
        <w:ind w:left="1800" w:hanging="1800"/>
        <w:rPr>
          <w:lang w:val="en-GB"/>
        </w:rPr>
      </w:pPr>
    </w:p>
    <w:p w14:paraId="3595821F" w14:textId="77777777" w:rsidR="000709F8" w:rsidRDefault="000709F8">
      <w:pPr>
        <w:tabs>
          <w:tab w:val="left" w:pos="960"/>
          <w:tab w:val="left" w:pos="1800"/>
          <w:tab w:val="left" w:pos="2880"/>
          <w:tab w:val="left" w:pos="3840"/>
          <w:tab w:val="left" w:pos="4800"/>
          <w:tab w:val="left" w:pos="5760"/>
          <w:tab w:val="left" w:pos="6720"/>
          <w:tab w:val="left" w:pos="7680"/>
          <w:tab w:val="left" w:pos="8640"/>
        </w:tabs>
        <w:rPr>
          <w:lang w:val="en-GB"/>
        </w:rPr>
      </w:pPr>
      <w:r>
        <w:rPr>
          <w:lang w:val="en-GB"/>
        </w:rPr>
        <w:t>An applicant will not become a Member until they are duly accepted as such by the Board.</w:t>
      </w:r>
    </w:p>
    <w:p w14:paraId="43ADB521" w14:textId="77777777" w:rsidR="000709F8" w:rsidRDefault="000709F8">
      <w:pPr>
        <w:tabs>
          <w:tab w:val="left" w:pos="960"/>
          <w:tab w:val="left" w:pos="1800"/>
          <w:tab w:val="left" w:pos="2880"/>
          <w:tab w:val="left" w:pos="3840"/>
          <w:tab w:val="left" w:pos="4800"/>
          <w:tab w:val="left" w:pos="5760"/>
          <w:tab w:val="left" w:pos="6720"/>
          <w:tab w:val="left" w:pos="7680"/>
          <w:tab w:val="left" w:pos="8640"/>
        </w:tabs>
        <w:rPr>
          <w:lang w:val="en-GB"/>
        </w:rPr>
      </w:pPr>
    </w:p>
    <w:p w14:paraId="7A0A92F8" w14:textId="77777777" w:rsidR="000709F8" w:rsidRDefault="000709F8">
      <w:pPr>
        <w:tabs>
          <w:tab w:val="left" w:pos="960"/>
          <w:tab w:val="left" w:pos="1800"/>
          <w:tab w:val="left" w:pos="2880"/>
          <w:tab w:val="left" w:pos="3840"/>
          <w:tab w:val="left" w:pos="4800"/>
          <w:tab w:val="left" w:pos="5760"/>
          <w:tab w:val="left" w:pos="6720"/>
          <w:tab w:val="left" w:pos="7680"/>
          <w:tab w:val="left" w:pos="8640"/>
        </w:tabs>
        <w:rPr>
          <w:lang w:val="en-GB"/>
        </w:rPr>
      </w:pPr>
      <w:r>
        <w:rPr>
          <w:lang w:val="en-GB"/>
        </w:rPr>
        <w:t>7.2 Life Members</w:t>
      </w:r>
    </w:p>
    <w:p w14:paraId="02B52816" w14:textId="77777777" w:rsidR="000709F8" w:rsidRDefault="000709F8">
      <w:pPr>
        <w:tabs>
          <w:tab w:val="left" w:pos="1800"/>
          <w:tab w:val="left" w:pos="2880"/>
          <w:tab w:val="left" w:pos="3840"/>
          <w:tab w:val="left" w:pos="4800"/>
          <w:tab w:val="left" w:pos="5760"/>
          <w:tab w:val="left" w:pos="6720"/>
          <w:tab w:val="left" w:pos="7680"/>
          <w:tab w:val="left" w:pos="8640"/>
        </w:tabs>
        <w:rPr>
          <w:lang w:val="en-GB"/>
        </w:rPr>
      </w:pPr>
    </w:p>
    <w:p w14:paraId="7ACF8E5C" w14:textId="77777777" w:rsidR="000709F8" w:rsidRDefault="000709F8">
      <w:pPr>
        <w:tabs>
          <w:tab w:val="left" w:pos="1800"/>
          <w:tab w:val="left" w:pos="2880"/>
          <w:tab w:val="left" w:pos="3840"/>
          <w:tab w:val="left" w:pos="4800"/>
          <w:tab w:val="left" w:pos="5760"/>
          <w:tab w:val="left" w:pos="6720"/>
          <w:tab w:val="left" w:pos="7680"/>
          <w:tab w:val="left" w:pos="8640"/>
        </w:tabs>
        <w:ind w:left="960" w:hanging="960"/>
        <w:rPr>
          <w:lang w:val="en-GB"/>
        </w:rPr>
      </w:pPr>
      <w:r>
        <w:rPr>
          <w:lang w:val="en-GB"/>
        </w:rPr>
        <w:t xml:space="preserve">(a) </w:t>
      </w:r>
      <w:r>
        <w:rPr>
          <w:lang w:val="en-GB"/>
        </w:rPr>
        <w:tab/>
        <w:t xml:space="preserve">The Board may from time to time and at its absolute discretion appoint any Member or former Member of </w:t>
      </w:r>
      <w:proofErr w:type="gramStart"/>
      <w:r>
        <w:rPr>
          <w:lang w:val="en-GB"/>
        </w:rPr>
        <w:t>VANA  who</w:t>
      </w:r>
      <w:proofErr w:type="gramEnd"/>
      <w:r>
        <w:rPr>
          <w:lang w:val="en-GB"/>
        </w:rPr>
        <w:t xml:space="preserve"> by reason of valuable services rendered have been appointed as a Member of VANA for life ("Life Members").  The Board will determine its own procedure for appointing Life Members.</w:t>
      </w:r>
    </w:p>
    <w:p w14:paraId="07954C60" w14:textId="77777777" w:rsidR="000709F8" w:rsidRDefault="000709F8">
      <w:pPr>
        <w:tabs>
          <w:tab w:val="left" w:pos="1800"/>
          <w:tab w:val="left" w:pos="2880"/>
          <w:tab w:val="left" w:pos="3840"/>
          <w:tab w:val="left" w:pos="4800"/>
          <w:tab w:val="left" w:pos="5760"/>
          <w:tab w:val="left" w:pos="6720"/>
          <w:tab w:val="left" w:pos="7680"/>
          <w:tab w:val="left" w:pos="8640"/>
        </w:tabs>
        <w:rPr>
          <w:lang w:val="en-GB"/>
        </w:rPr>
      </w:pPr>
    </w:p>
    <w:p w14:paraId="059FA71E" w14:textId="77777777" w:rsidR="000709F8" w:rsidRDefault="000709F8">
      <w:pPr>
        <w:tabs>
          <w:tab w:val="left" w:pos="1800"/>
          <w:tab w:val="left" w:pos="2880"/>
          <w:tab w:val="left" w:pos="3840"/>
          <w:tab w:val="left" w:pos="4800"/>
          <w:tab w:val="left" w:pos="5760"/>
          <w:tab w:val="left" w:pos="6720"/>
          <w:tab w:val="left" w:pos="7680"/>
          <w:tab w:val="left" w:pos="8640"/>
        </w:tabs>
        <w:ind w:left="960" w:hanging="960"/>
        <w:rPr>
          <w:lang w:val="en-GB"/>
        </w:rPr>
      </w:pPr>
      <w:r>
        <w:rPr>
          <w:lang w:val="en-GB"/>
        </w:rPr>
        <w:t xml:space="preserve">(b) </w:t>
      </w:r>
      <w:r>
        <w:rPr>
          <w:lang w:val="en-GB"/>
        </w:rPr>
        <w:tab/>
        <w:t>Life Members will be deemed to be Members and have all the rights under and are subject to this Constitution as if they were a Member.  (Life Membership may be revoked by the Board).</w:t>
      </w:r>
    </w:p>
    <w:p w14:paraId="56E9B730" w14:textId="77777777" w:rsidR="000709F8" w:rsidRDefault="000709F8">
      <w:pPr>
        <w:tabs>
          <w:tab w:val="left" w:pos="1800"/>
          <w:tab w:val="left" w:pos="2880"/>
          <w:tab w:val="left" w:pos="3840"/>
          <w:tab w:val="left" w:pos="4800"/>
          <w:tab w:val="left" w:pos="5760"/>
          <w:tab w:val="left" w:pos="6720"/>
          <w:tab w:val="left" w:pos="7680"/>
          <w:tab w:val="left" w:pos="8640"/>
        </w:tabs>
        <w:rPr>
          <w:lang w:val="en-GB"/>
        </w:rPr>
      </w:pPr>
    </w:p>
    <w:p w14:paraId="5CC7FBF0" w14:textId="77777777" w:rsidR="000709F8" w:rsidRDefault="000709F8">
      <w:pPr>
        <w:tabs>
          <w:tab w:val="left" w:pos="1800"/>
          <w:tab w:val="left" w:pos="2880"/>
          <w:tab w:val="left" w:pos="3840"/>
          <w:tab w:val="left" w:pos="4800"/>
          <w:tab w:val="left" w:pos="5760"/>
          <w:tab w:val="left" w:pos="6720"/>
          <w:tab w:val="left" w:pos="7680"/>
          <w:tab w:val="left" w:pos="8640"/>
        </w:tabs>
        <w:ind w:left="960" w:hanging="960"/>
        <w:rPr>
          <w:lang w:val="en-GB"/>
        </w:rPr>
      </w:pPr>
      <w:r>
        <w:rPr>
          <w:lang w:val="en-GB"/>
        </w:rPr>
        <w:t>7.3 Associate Member</w:t>
      </w:r>
    </w:p>
    <w:p w14:paraId="7F1908F1" w14:textId="77777777" w:rsidR="000709F8" w:rsidRDefault="000709F8">
      <w:pPr>
        <w:tabs>
          <w:tab w:val="left" w:pos="960"/>
          <w:tab w:val="left" w:pos="1800"/>
          <w:tab w:val="left" w:pos="2880"/>
          <w:tab w:val="left" w:pos="3840"/>
          <w:tab w:val="left" w:pos="4800"/>
          <w:tab w:val="left" w:pos="5760"/>
          <w:tab w:val="left" w:pos="6720"/>
          <w:tab w:val="left" w:pos="7680"/>
          <w:tab w:val="left" w:pos="8640"/>
        </w:tabs>
        <w:rPr>
          <w:lang w:val="en-GB"/>
        </w:rPr>
      </w:pPr>
    </w:p>
    <w:p w14:paraId="7E78EED2" w14:textId="77777777" w:rsidR="000709F8" w:rsidRDefault="000709F8">
      <w:pPr>
        <w:tabs>
          <w:tab w:val="left" w:pos="960"/>
          <w:tab w:val="left" w:pos="1800"/>
          <w:tab w:val="left" w:pos="2880"/>
          <w:tab w:val="left" w:pos="3840"/>
          <w:tab w:val="left" w:pos="4800"/>
          <w:tab w:val="left" w:pos="5760"/>
          <w:tab w:val="left" w:pos="6720"/>
          <w:tab w:val="left" w:pos="7680"/>
          <w:tab w:val="left" w:pos="8640"/>
        </w:tabs>
        <w:rPr>
          <w:lang w:val="en-GB"/>
        </w:rPr>
      </w:pPr>
      <w:r>
        <w:rPr>
          <w:lang w:val="en-GB"/>
        </w:rPr>
        <w:t>The Board may at its discretion appoint any person as an Associate Member.  An Associate Member will enjoy such rights conferred on him or her by the Board but will not have the right to be elected as a Director by reason of their Associate Membership, or to vote at a general meeting of VANA.</w:t>
      </w:r>
    </w:p>
    <w:p w14:paraId="006EF670" w14:textId="77777777" w:rsidR="000709F8" w:rsidRDefault="000709F8">
      <w:pPr>
        <w:tabs>
          <w:tab w:val="left" w:pos="960"/>
          <w:tab w:val="left" w:pos="1800"/>
          <w:tab w:val="left" w:pos="2880"/>
          <w:tab w:val="left" w:pos="3840"/>
          <w:tab w:val="left" w:pos="4800"/>
          <w:tab w:val="left" w:pos="5760"/>
          <w:tab w:val="left" w:pos="6720"/>
          <w:tab w:val="left" w:pos="7680"/>
          <w:tab w:val="left" w:pos="8640"/>
        </w:tabs>
        <w:rPr>
          <w:lang w:val="en-GB"/>
        </w:rPr>
      </w:pPr>
    </w:p>
    <w:p w14:paraId="3BF0DBD0" w14:textId="77777777" w:rsidR="000709F8" w:rsidRDefault="000709F8">
      <w:pPr>
        <w:tabs>
          <w:tab w:val="left" w:pos="960"/>
          <w:tab w:val="left" w:pos="1800"/>
          <w:tab w:val="left" w:pos="2880"/>
          <w:tab w:val="left" w:pos="3840"/>
          <w:tab w:val="left" w:pos="4800"/>
          <w:tab w:val="left" w:pos="5760"/>
          <w:tab w:val="left" w:pos="6720"/>
          <w:tab w:val="left" w:pos="7680"/>
          <w:tab w:val="left" w:pos="8640"/>
        </w:tabs>
        <w:rPr>
          <w:lang w:val="en-GB"/>
        </w:rPr>
      </w:pPr>
      <w:r>
        <w:rPr>
          <w:lang w:val="en-GB"/>
        </w:rPr>
        <w:t>7.4 Membership application procedure</w:t>
      </w:r>
    </w:p>
    <w:p w14:paraId="222D8C16" w14:textId="77777777" w:rsidR="000709F8" w:rsidRDefault="000709F8">
      <w:pPr>
        <w:tabs>
          <w:tab w:val="left" w:pos="960"/>
          <w:tab w:val="left" w:pos="1800"/>
          <w:tab w:val="left" w:pos="2880"/>
          <w:tab w:val="left" w:pos="3840"/>
          <w:tab w:val="left" w:pos="4800"/>
          <w:tab w:val="left" w:pos="5760"/>
          <w:tab w:val="left" w:pos="6720"/>
          <w:tab w:val="left" w:pos="7680"/>
          <w:tab w:val="left" w:pos="8640"/>
        </w:tabs>
        <w:rPr>
          <w:lang w:val="en-GB"/>
        </w:rPr>
      </w:pPr>
    </w:p>
    <w:p w14:paraId="4863FEE9" w14:textId="77777777" w:rsidR="000709F8" w:rsidRDefault="000709F8">
      <w:pPr>
        <w:tabs>
          <w:tab w:val="left" w:pos="960"/>
          <w:tab w:val="left" w:pos="1800"/>
          <w:tab w:val="left" w:pos="2880"/>
          <w:tab w:val="left" w:pos="3840"/>
          <w:tab w:val="left" w:pos="4800"/>
          <w:tab w:val="left" w:pos="5760"/>
          <w:tab w:val="left" w:pos="6720"/>
          <w:tab w:val="left" w:pos="7680"/>
          <w:tab w:val="left" w:pos="8640"/>
        </w:tabs>
        <w:rPr>
          <w:lang w:val="en-GB"/>
        </w:rPr>
      </w:pPr>
      <w:r>
        <w:rPr>
          <w:lang w:val="en-GB"/>
        </w:rPr>
        <w:t xml:space="preserve">Every applicant for membership of VANA other than Life Members and Associate </w:t>
      </w:r>
      <w:proofErr w:type="gramStart"/>
      <w:r>
        <w:rPr>
          <w:lang w:val="en-GB"/>
        </w:rPr>
        <w:t>Members  must</w:t>
      </w:r>
      <w:proofErr w:type="gramEnd"/>
      <w:r>
        <w:rPr>
          <w:lang w:val="en-GB"/>
        </w:rPr>
        <w:t xml:space="preserve"> be:</w:t>
      </w:r>
    </w:p>
    <w:p w14:paraId="3F36FF18" w14:textId="77777777" w:rsidR="000709F8" w:rsidRDefault="000709F8">
      <w:pPr>
        <w:tabs>
          <w:tab w:val="left" w:pos="1440"/>
          <w:tab w:val="left" w:pos="2160"/>
          <w:tab w:val="left" w:pos="2880"/>
          <w:tab w:val="left" w:pos="3600"/>
          <w:tab w:val="left" w:pos="4320"/>
          <w:tab w:val="left" w:pos="5040"/>
          <w:tab w:val="left" w:pos="5760"/>
          <w:tab w:val="left" w:pos="6480"/>
        </w:tabs>
        <w:ind w:right="120"/>
        <w:rPr>
          <w:lang w:val="en-GB"/>
        </w:rPr>
      </w:pPr>
    </w:p>
    <w:p w14:paraId="3BE51C60" w14:textId="77777777" w:rsidR="000709F8" w:rsidRDefault="000709F8">
      <w:pPr>
        <w:tabs>
          <w:tab w:val="left" w:pos="1440"/>
          <w:tab w:val="left" w:pos="2160"/>
          <w:tab w:val="left" w:pos="2880"/>
          <w:tab w:val="left" w:pos="3600"/>
          <w:tab w:val="left" w:pos="4320"/>
          <w:tab w:val="left" w:pos="5040"/>
          <w:tab w:val="left" w:pos="5760"/>
          <w:tab w:val="left" w:pos="6480"/>
        </w:tabs>
        <w:ind w:left="720" w:right="120" w:hanging="720"/>
        <w:rPr>
          <w:lang w:val="en-GB"/>
        </w:rPr>
      </w:pPr>
      <w:r>
        <w:rPr>
          <w:lang w:val="en-GB"/>
        </w:rPr>
        <w:t xml:space="preserve">(a) </w:t>
      </w:r>
      <w:r>
        <w:rPr>
          <w:lang w:val="en-GB"/>
        </w:rPr>
        <w:tab/>
        <w:t xml:space="preserve">proposed by one and seconded by another </w:t>
      </w:r>
      <w:proofErr w:type="gramStart"/>
      <w:r>
        <w:rPr>
          <w:lang w:val="en-GB"/>
        </w:rPr>
        <w:t>Member;</w:t>
      </w:r>
      <w:proofErr w:type="gramEnd"/>
    </w:p>
    <w:p w14:paraId="5F7E74DA" w14:textId="77777777" w:rsidR="000709F8" w:rsidRDefault="000709F8">
      <w:pPr>
        <w:tabs>
          <w:tab w:val="left" w:pos="1440"/>
          <w:tab w:val="left" w:pos="2160"/>
          <w:tab w:val="left" w:pos="2880"/>
          <w:tab w:val="left" w:pos="3600"/>
          <w:tab w:val="left" w:pos="4320"/>
          <w:tab w:val="left" w:pos="5040"/>
          <w:tab w:val="left" w:pos="5760"/>
          <w:tab w:val="left" w:pos="6480"/>
        </w:tabs>
        <w:ind w:right="120"/>
        <w:rPr>
          <w:lang w:val="en-GB"/>
        </w:rPr>
      </w:pPr>
    </w:p>
    <w:p w14:paraId="1155B134" w14:textId="77777777" w:rsidR="000709F8" w:rsidRDefault="000709F8">
      <w:pPr>
        <w:tabs>
          <w:tab w:val="left" w:pos="1440"/>
          <w:tab w:val="left" w:pos="2160"/>
          <w:tab w:val="left" w:pos="2880"/>
          <w:tab w:val="left" w:pos="3600"/>
          <w:tab w:val="left" w:pos="4320"/>
          <w:tab w:val="left" w:pos="5040"/>
          <w:tab w:val="left" w:pos="5760"/>
          <w:tab w:val="left" w:pos="6480"/>
        </w:tabs>
        <w:ind w:left="720" w:right="120" w:hanging="720"/>
        <w:rPr>
          <w:lang w:val="en-GB"/>
        </w:rPr>
      </w:pPr>
      <w:r>
        <w:rPr>
          <w:lang w:val="en-GB"/>
        </w:rPr>
        <w:t xml:space="preserve">(b) </w:t>
      </w:r>
      <w:r>
        <w:rPr>
          <w:lang w:val="en-GB"/>
        </w:rPr>
        <w:tab/>
        <w:t>made in writing, signed by the applicant and their proposer and seconder; and</w:t>
      </w:r>
    </w:p>
    <w:p w14:paraId="1F7BE1D9" w14:textId="77777777" w:rsidR="000709F8" w:rsidRDefault="000709F8">
      <w:pPr>
        <w:tabs>
          <w:tab w:val="left" w:pos="1440"/>
          <w:tab w:val="left" w:pos="2160"/>
          <w:tab w:val="left" w:pos="2880"/>
          <w:tab w:val="left" w:pos="3600"/>
          <w:tab w:val="left" w:pos="4320"/>
          <w:tab w:val="left" w:pos="5040"/>
          <w:tab w:val="left" w:pos="5760"/>
          <w:tab w:val="left" w:pos="6480"/>
        </w:tabs>
        <w:ind w:right="120"/>
        <w:rPr>
          <w:lang w:val="en-GB"/>
        </w:rPr>
      </w:pPr>
    </w:p>
    <w:p w14:paraId="6E940005" w14:textId="64744304" w:rsidR="00D45D22" w:rsidRDefault="000709F8">
      <w:pPr>
        <w:tabs>
          <w:tab w:val="left" w:pos="1440"/>
          <w:tab w:val="left" w:pos="2160"/>
          <w:tab w:val="left" w:pos="2880"/>
          <w:tab w:val="left" w:pos="3600"/>
          <w:tab w:val="left" w:pos="4320"/>
          <w:tab w:val="left" w:pos="5040"/>
          <w:tab w:val="left" w:pos="5760"/>
          <w:tab w:val="left" w:pos="6480"/>
        </w:tabs>
        <w:ind w:left="720" w:right="120" w:hanging="720"/>
        <w:rPr>
          <w:lang w:val="en-GB"/>
        </w:rPr>
      </w:pPr>
      <w:r>
        <w:rPr>
          <w:lang w:val="en-GB"/>
        </w:rPr>
        <w:t xml:space="preserve">(c) </w:t>
      </w:r>
      <w:r>
        <w:rPr>
          <w:lang w:val="en-GB"/>
        </w:rPr>
        <w:tab/>
        <w:t>in the form prescribed by the Board from time to time.</w:t>
      </w:r>
    </w:p>
    <w:p w14:paraId="5B3BE364" w14:textId="77777777" w:rsidR="00D45D22" w:rsidRDefault="00D45D22">
      <w:pPr>
        <w:jc w:val="left"/>
        <w:rPr>
          <w:lang w:val="en-GB"/>
        </w:rPr>
      </w:pPr>
      <w:r>
        <w:rPr>
          <w:lang w:val="en-GB"/>
        </w:rPr>
        <w:br w:type="page"/>
      </w:r>
    </w:p>
    <w:p w14:paraId="0A0E5F8C" w14:textId="77777777" w:rsidR="000709F8" w:rsidRDefault="000709F8">
      <w:pPr>
        <w:tabs>
          <w:tab w:val="left" w:pos="1440"/>
          <w:tab w:val="left" w:pos="2160"/>
          <w:tab w:val="left" w:pos="2880"/>
          <w:tab w:val="left" w:pos="3600"/>
          <w:tab w:val="left" w:pos="4320"/>
          <w:tab w:val="left" w:pos="5040"/>
          <w:tab w:val="left" w:pos="5760"/>
          <w:tab w:val="left" w:pos="6480"/>
        </w:tabs>
        <w:ind w:left="720" w:right="120" w:hanging="720"/>
        <w:rPr>
          <w:lang w:val="en-GB"/>
        </w:rPr>
      </w:pPr>
    </w:p>
    <w:p w14:paraId="3ED1B6E1" w14:textId="77777777" w:rsidR="000709F8" w:rsidRDefault="000709F8">
      <w:pPr>
        <w:tabs>
          <w:tab w:val="left" w:pos="1440"/>
          <w:tab w:val="left" w:pos="2160"/>
          <w:tab w:val="left" w:pos="2880"/>
          <w:tab w:val="left" w:pos="3600"/>
          <w:tab w:val="left" w:pos="4320"/>
          <w:tab w:val="left" w:pos="5040"/>
          <w:tab w:val="left" w:pos="5760"/>
          <w:tab w:val="left" w:pos="6480"/>
        </w:tabs>
        <w:ind w:right="120"/>
        <w:rPr>
          <w:lang w:val="en-GB"/>
        </w:rPr>
      </w:pPr>
    </w:p>
    <w:p w14:paraId="0E61A158" w14:textId="77777777" w:rsidR="000709F8" w:rsidRDefault="000709F8">
      <w:pPr>
        <w:pStyle w:val="Heading2"/>
        <w:rPr>
          <w:lang w:val="en-GB"/>
        </w:rPr>
      </w:pPr>
      <w:bookmarkStart w:id="10" w:name="_Toc74660841"/>
      <w:r>
        <w:rPr>
          <w:lang w:val="en-GB"/>
        </w:rPr>
        <w:t>8.  MEMBER'S REPRESENTATIVE</w:t>
      </w:r>
      <w:bookmarkEnd w:id="10"/>
    </w:p>
    <w:p w14:paraId="52776B02" w14:textId="77777777" w:rsidR="000709F8" w:rsidRDefault="000709F8">
      <w:pPr>
        <w:tabs>
          <w:tab w:val="left" w:pos="1440"/>
          <w:tab w:val="left" w:pos="2160"/>
          <w:tab w:val="left" w:pos="2880"/>
          <w:tab w:val="left" w:pos="3600"/>
          <w:tab w:val="left" w:pos="4320"/>
          <w:tab w:val="left" w:pos="5040"/>
          <w:tab w:val="left" w:pos="5760"/>
          <w:tab w:val="left" w:pos="6480"/>
        </w:tabs>
        <w:ind w:right="120"/>
        <w:rPr>
          <w:lang w:val="en-GB"/>
        </w:rPr>
      </w:pPr>
    </w:p>
    <w:p w14:paraId="4A5114DA" w14:textId="77777777" w:rsidR="000709F8" w:rsidRDefault="000709F8">
      <w:pPr>
        <w:tabs>
          <w:tab w:val="left" w:pos="1440"/>
          <w:tab w:val="left" w:pos="2160"/>
          <w:tab w:val="left" w:pos="2880"/>
          <w:tab w:val="left" w:pos="3600"/>
          <w:tab w:val="left" w:pos="4320"/>
          <w:tab w:val="left" w:pos="5040"/>
          <w:tab w:val="left" w:pos="5760"/>
          <w:tab w:val="left" w:pos="6480"/>
        </w:tabs>
        <w:ind w:left="720" w:right="120" w:hanging="720"/>
        <w:rPr>
          <w:lang w:val="en-GB"/>
        </w:rPr>
      </w:pPr>
      <w:r>
        <w:rPr>
          <w:lang w:val="en-GB"/>
        </w:rPr>
        <w:t xml:space="preserve">(a) </w:t>
      </w:r>
      <w:r>
        <w:rPr>
          <w:lang w:val="en-GB"/>
        </w:rPr>
        <w:tab/>
        <w:t>A Member or Associate Member of VANA which is a firm or company must by notice in writing, on behalf of the manager, secretary or other person authorised in that behalf, appoint a person as a representative to act on behalf of such firm or company in the affairs and proceedings of VANA ("Representative").</w:t>
      </w:r>
    </w:p>
    <w:p w14:paraId="2399C2F8" w14:textId="42EA118B" w:rsidR="000709F8" w:rsidRDefault="000709F8">
      <w:pPr>
        <w:rPr>
          <w:lang w:val="en-GB"/>
        </w:rPr>
      </w:pPr>
    </w:p>
    <w:p w14:paraId="5CD95A6A" w14:textId="77777777" w:rsidR="000709F8" w:rsidRDefault="000709F8">
      <w:pPr>
        <w:tabs>
          <w:tab w:val="left" w:pos="1440"/>
          <w:tab w:val="left" w:pos="2160"/>
          <w:tab w:val="left" w:pos="2880"/>
          <w:tab w:val="left" w:pos="3600"/>
          <w:tab w:val="left" w:pos="4320"/>
          <w:tab w:val="left" w:pos="5040"/>
          <w:tab w:val="left" w:pos="5760"/>
          <w:tab w:val="left" w:pos="6480"/>
        </w:tabs>
        <w:ind w:left="720" w:right="120" w:hanging="720"/>
        <w:rPr>
          <w:lang w:val="en-GB"/>
        </w:rPr>
      </w:pPr>
      <w:r>
        <w:rPr>
          <w:lang w:val="en-GB"/>
        </w:rPr>
        <w:t xml:space="preserve">(b) </w:t>
      </w:r>
      <w:r>
        <w:rPr>
          <w:lang w:val="en-GB"/>
        </w:rPr>
        <w:tab/>
        <w:t xml:space="preserve">Any Representative may </w:t>
      </w:r>
      <w:proofErr w:type="spellStart"/>
      <w:r>
        <w:rPr>
          <w:lang w:val="en-GB"/>
        </w:rPr>
        <w:t>by</w:t>
      </w:r>
      <w:proofErr w:type="spellEnd"/>
      <w:r>
        <w:rPr>
          <w:lang w:val="en-GB"/>
        </w:rPr>
        <w:t xml:space="preserve"> like notice be removed as the Representative and another Representative appointed in their stead in the manner provided.</w:t>
      </w:r>
    </w:p>
    <w:p w14:paraId="196E88CD" w14:textId="77777777" w:rsidR="000709F8" w:rsidRDefault="000709F8">
      <w:pPr>
        <w:tabs>
          <w:tab w:val="left" w:pos="1440"/>
          <w:tab w:val="left" w:pos="2160"/>
          <w:tab w:val="left" w:pos="2880"/>
          <w:tab w:val="left" w:pos="3600"/>
          <w:tab w:val="left" w:pos="4320"/>
          <w:tab w:val="left" w:pos="5040"/>
          <w:tab w:val="left" w:pos="5760"/>
          <w:tab w:val="left" w:pos="6480"/>
        </w:tabs>
        <w:ind w:right="120"/>
        <w:rPr>
          <w:lang w:val="en-GB"/>
        </w:rPr>
      </w:pPr>
    </w:p>
    <w:p w14:paraId="4082D05A" w14:textId="77777777" w:rsidR="000709F8" w:rsidRDefault="000709F8">
      <w:pPr>
        <w:tabs>
          <w:tab w:val="left" w:pos="1440"/>
          <w:tab w:val="left" w:pos="2160"/>
          <w:tab w:val="left" w:pos="2880"/>
          <w:tab w:val="left" w:pos="3600"/>
          <w:tab w:val="left" w:pos="4320"/>
          <w:tab w:val="left" w:pos="5040"/>
          <w:tab w:val="left" w:pos="5760"/>
          <w:tab w:val="left" w:pos="6480"/>
        </w:tabs>
        <w:ind w:left="720" w:right="120" w:hanging="720"/>
        <w:rPr>
          <w:lang w:val="en-GB"/>
        </w:rPr>
      </w:pPr>
      <w:r>
        <w:rPr>
          <w:lang w:val="en-GB"/>
        </w:rPr>
        <w:t xml:space="preserve">(c) </w:t>
      </w:r>
      <w:r>
        <w:rPr>
          <w:lang w:val="en-GB"/>
        </w:rPr>
        <w:tab/>
        <w:t xml:space="preserve">A Representative has all the privileges of and is subject to the provisions of this Constitution accorded to a Member or Associate member as the case may be, </w:t>
      </w:r>
    </w:p>
    <w:p w14:paraId="757FE927" w14:textId="77777777" w:rsidR="00FD185A" w:rsidRDefault="00FD185A">
      <w:pPr>
        <w:tabs>
          <w:tab w:val="left" w:pos="1440"/>
          <w:tab w:val="left" w:pos="2160"/>
          <w:tab w:val="left" w:pos="2880"/>
          <w:tab w:val="left" w:pos="3600"/>
          <w:tab w:val="left" w:pos="4320"/>
          <w:tab w:val="left" w:pos="5040"/>
          <w:tab w:val="left" w:pos="5760"/>
          <w:tab w:val="left" w:pos="6480"/>
        </w:tabs>
        <w:ind w:left="720" w:right="120" w:hanging="720"/>
        <w:rPr>
          <w:lang w:val="en-GB"/>
        </w:rPr>
      </w:pPr>
    </w:p>
    <w:p w14:paraId="472082EA" w14:textId="7EE967FF" w:rsidR="000709F8" w:rsidRDefault="000709F8">
      <w:pPr>
        <w:pStyle w:val="Heading2"/>
        <w:rPr>
          <w:lang w:val="en-GB"/>
        </w:rPr>
      </w:pPr>
      <w:bookmarkStart w:id="11" w:name="_Toc74660842"/>
      <w:r w:rsidRPr="009B2E9D">
        <w:rPr>
          <w:lang w:val="en-GB"/>
        </w:rPr>
        <w:t xml:space="preserve">9. </w:t>
      </w:r>
      <w:r>
        <w:rPr>
          <w:lang w:val="en-GB"/>
        </w:rPr>
        <w:t>SUBSCRIPTION</w:t>
      </w:r>
      <w:bookmarkEnd w:id="11"/>
    </w:p>
    <w:p w14:paraId="454B2DB0" w14:textId="77777777" w:rsidR="000709F8" w:rsidRDefault="000709F8">
      <w:pPr>
        <w:tabs>
          <w:tab w:val="left" w:pos="1440"/>
          <w:tab w:val="left" w:pos="2160"/>
          <w:tab w:val="left" w:pos="2880"/>
          <w:tab w:val="left" w:pos="3600"/>
          <w:tab w:val="left" w:pos="4320"/>
          <w:tab w:val="left" w:pos="5040"/>
          <w:tab w:val="left" w:pos="5760"/>
          <w:tab w:val="left" w:pos="6480"/>
        </w:tabs>
        <w:ind w:right="120"/>
        <w:rPr>
          <w:lang w:val="en-GB"/>
        </w:rPr>
      </w:pPr>
    </w:p>
    <w:p w14:paraId="70249B3E" w14:textId="77777777" w:rsidR="000709F8" w:rsidRDefault="000709F8">
      <w:pPr>
        <w:tabs>
          <w:tab w:val="left" w:pos="1440"/>
          <w:tab w:val="left" w:pos="2160"/>
          <w:tab w:val="left" w:pos="2880"/>
          <w:tab w:val="left" w:pos="3600"/>
          <w:tab w:val="left" w:pos="4320"/>
          <w:tab w:val="left" w:pos="5040"/>
          <w:tab w:val="left" w:pos="5760"/>
          <w:tab w:val="left" w:pos="6480"/>
        </w:tabs>
        <w:ind w:left="720" w:right="120" w:hanging="720"/>
        <w:rPr>
          <w:lang w:val="en-GB"/>
        </w:rPr>
      </w:pPr>
      <w:r>
        <w:rPr>
          <w:lang w:val="en-GB"/>
        </w:rPr>
        <w:t>9.1 Payment of Fees</w:t>
      </w:r>
    </w:p>
    <w:p w14:paraId="47647F5A" w14:textId="77777777" w:rsidR="000709F8" w:rsidRDefault="000709F8">
      <w:pPr>
        <w:tabs>
          <w:tab w:val="left" w:pos="1440"/>
          <w:tab w:val="left" w:pos="2160"/>
          <w:tab w:val="left" w:pos="2880"/>
          <w:tab w:val="left" w:pos="3600"/>
          <w:tab w:val="left" w:pos="4320"/>
          <w:tab w:val="left" w:pos="5040"/>
          <w:tab w:val="left" w:pos="5760"/>
          <w:tab w:val="left" w:pos="6480"/>
        </w:tabs>
        <w:ind w:right="120"/>
        <w:rPr>
          <w:lang w:val="en-GB"/>
        </w:rPr>
      </w:pPr>
    </w:p>
    <w:p w14:paraId="757673D6" w14:textId="203A09C2" w:rsidR="000709F8" w:rsidRDefault="000709F8">
      <w:pPr>
        <w:tabs>
          <w:tab w:val="left" w:pos="1440"/>
          <w:tab w:val="left" w:pos="2160"/>
          <w:tab w:val="left" w:pos="2880"/>
          <w:tab w:val="left" w:pos="3600"/>
          <w:tab w:val="left" w:pos="4320"/>
          <w:tab w:val="left" w:pos="5040"/>
          <w:tab w:val="left" w:pos="5760"/>
          <w:tab w:val="left" w:pos="6480"/>
        </w:tabs>
        <w:ind w:left="720" w:right="120" w:hanging="720"/>
        <w:rPr>
          <w:lang w:val="en-GB"/>
        </w:rPr>
      </w:pPr>
      <w:r>
        <w:rPr>
          <w:lang w:val="en-GB"/>
        </w:rPr>
        <w:t xml:space="preserve">(a) </w:t>
      </w:r>
      <w:r>
        <w:rPr>
          <w:lang w:val="en-GB"/>
        </w:rPr>
        <w:tab/>
        <w:t>Each Member and Associate Member must pay</w:t>
      </w:r>
    </w:p>
    <w:p w14:paraId="5C46D845" w14:textId="77777777" w:rsidR="000709F8" w:rsidRDefault="000709F8">
      <w:pPr>
        <w:tabs>
          <w:tab w:val="left" w:pos="720"/>
          <w:tab w:val="left" w:pos="2160"/>
          <w:tab w:val="left" w:pos="2880"/>
          <w:tab w:val="left" w:pos="3600"/>
          <w:tab w:val="left" w:pos="4320"/>
          <w:tab w:val="left" w:pos="5040"/>
          <w:tab w:val="left" w:pos="5760"/>
          <w:tab w:val="left" w:pos="6480"/>
        </w:tabs>
        <w:ind w:right="120"/>
        <w:rPr>
          <w:lang w:val="en-GB"/>
        </w:rPr>
      </w:pPr>
    </w:p>
    <w:p w14:paraId="63608A48" w14:textId="4DBB81A5" w:rsidR="000709F8" w:rsidRDefault="000709F8" w:rsidP="008D3567">
      <w:pPr>
        <w:tabs>
          <w:tab w:val="left" w:pos="720"/>
          <w:tab w:val="left" w:pos="2160"/>
          <w:tab w:val="left" w:pos="2880"/>
          <w:tab w:val="left" w:pos="3600"/>
          <w:tab w:val="left" w:pos="4320"/>
          <w:tab w:val="left" w:pos="5040"/>
          <w:tab w:val="left" w:pos="5760"/>
          <w:tab w:val="left" w:pos="6480"/>
        </w:tabs>
        <w:ind w:left="1440" w:right="120" w:hanging="1440"/>
        <w:rPr>
          <w:lang w:val="en-GB"/>
        </w:rPr>
      </w:pPr>
      <w:r>
        <w:rPr>
          <w:lang w:val="en-GB"/>
        </w:rPr>
        <w:tab/>
        <w:t>an annual subscription fee according to the rate or rates fixed and adopted by the Board from time to time.</w:t>
      </w:r>
    </w:p>
    <w:p w14:paraId="09A5D85B" w14:textId="77777777" w:rsidR="000709F8" w:rsidRDefault="000709F8">
      <w:pPr>
        <w:tabs>
          <w:tab w:val="left" w:pos="1440"/>
          <w:tab w:val="left" w:pos="2160"/>
          <w:tab w:val="left" w:pos="2880"/>
          <w:tab w:val="left" w:pos="3600"/>
          <w:tab w:val="left" w:pos="4320"/>
          <w:tab w:val="left" w:pos="5040"/>
          <w:tab w:val="left" w:pos="5760"/>
          <w:tab w:val="left" w:pos="6480"/>
        </w:tabs>
        <w:ind w:right="120"/>
        <w:rPr>
          <w:lang w:val="en-GB"/>
        </w:rPr>
      </w:pPr>
    </w:p>
    <w:p w14:paraId="3A69D9A0" w14:textId="77777777" w:rsidR="000709F8" w:rsidRDefault="000709F8">
      <w:pPr>
        <w:tabs>
          <w:tab w:val="left" w:pos="1440"/>
          <w:tab w:val="left" w:pos="2160"/>
          <w:tab w:val="left" w:pos="2880"/>
          <w:tab w:val="left" w:pos="3600"/>
          <w:tab w:val="left" w:pos="4320"/>
          <w:tab w:val="left" w:pos="5040"/>
          <w:tab w:val="left" w:pos="5760"/>
          <w:tab w:val="left" w:pos="6480"/>
        </w:tabs>
        <w:ind w:left="720" w:right="120" w:hanging="720"/>
        <w:rPr>
          <w:lang w:val="en-GB"/>
        </w:rPr>
      </w:pPr>
      <w:r>
        <w:rPr>
          <w:lang w:val="en-GB"/>
        </w:rPr>
        <w:t xml:space="preserve">(b) </w:t>
      </w:r>
      <w:r>
        <w:rPr>
          <w:lang w:val="en-GB"/>
        </w:rPr>
        <w:tab/>
        <w:t>All subscriptions are payable by the Member and Associate Member in advance or at such other intervals or times that</w:t>
      </w:r>
      <w:r w:rsidR="00F53B87">
        <w:rPr>
          <w:lang w:val="en-GB"/>
        </w:rPr>
        <w:t xml:space="preserve"> the Board decides, provided any invoice for an annual subscription fee must be sent to a Member at least 30 days prior to the Annual General Meeting.</w:t>
      </w:r>
    </w:p>
    <w:p w14:paraId="239174A6" w14:textId="77777777" w:rsidR="003C6C6D" w:rsidRDefault="003C6C6D">
      <w:pPr>
        <w:tabs>
          <w:tab w:val="left" w:pos="1440"/>
          <w:tab w:val="left" w:pos="2160"/>
          <w:tab w:val="left" w:pos="2880"/>
          <w:tab w:val="left" w:pos="3600"/>
          <w:tab w:val="left" w:pos="4320"/>
          <w:tab w:val="left" w:pos="5040"/>
          <w:tab w:val="left" w:pos="5760"/>
          <w:tab w:val="left" w:pos="6480"/>
        </w:tabs>
        <w:ind w:left="720" w:right="120" w:hanging="720"/>
        <w:rPr>
          <w:lang w:val="en-GB"/>
        </w:rPr>
      </w:pPr>
    </w:p>
    <w:p w14:paraId="564F1342" w14:textId="77777777" w:rsidR="003C6C6D" w:rsidRDefault="003C6C6D" w:rsidP="003C6C6D">
      <w:pPr>
        <w:tabs>
          <w:tab w:val="left" w:pos="1440"/>
          <w:tab w:val="left" w:pos="2160"/>
          <w:tab w:val="left" w:pos="2880"/>
          <w:tab w:val="left" w:pos="3600"/>
          <w:tab w:val="left" w:pos="4320"/>
          <w:tab w:val="left" w:pos="5040"/>
          <w:tab w:val="left" w:pos="5760"/>
          <w:tab w:val="left" w:pos="6480"/>
        </w:tabs>
        <w:ind w:left="720" w:right="120" w:hanging="720"/>
        <w:rPr>
          <w:lang w:val="en-GB"/>
        </w:rPr>
      </w:pPr>
      <w:r>
        <w:rPr>
          <w:lang w:val="en-GB"/>
        </w:rPr>
        <w:t>(c)</w:t>
      </w:r>
      <w:r>
        <w:rPr>
          <w:lang w:val="en-GB"/>
        </w:rPr>
        <w:tab/>
      </w:r>
    </w:p>
    <w:p w14:paraId="32A2AA49" w14:textId="77777777" w:rsidR="003C6C6D" w:rsidRDefault="003C6C6D" w:rsidP="003C6C6D">
      <w:pPr>
        <w:tabs>
          <w:tab w:val="left" w:pos="1440"/>
          <w:tab w:val="left" w:pos="2160"/>
          <w:tab w:val="left" w:pos="2880"/>
          <w:tab w:val="left" w:pos="3600"/>
          <w:tab w:val="left" w:pos="4320"/>
          <w:tab w:val="left" w:pos="5040"/>
          <w:tab w:val="left" w:pos="5760"/>
          <w:tab w:val="left" w:pos="6480"/>
        </w:tabs>
        <w:ind w:right="120"/>
        <w:rPr>
          <w:lang w:val="en-GB"/>
        </w:rPr>
      </w:pPr>
    </w:p>
    <w:p w14:paraId="256B8E29" w14:textId="77777777" w:rsidR="003C6C6D" w:rsidRPr="003C6C6D" w:rsidRDefault="003C6C6D" w:rsidP="003C6C6D">
      <w:pPr>
        <w:tabs>
          <w:tab w:val="left" w:pos="709"/>
          <w:tab w:val="left" w:pos="1418"/>
          <w:tab w:val="left" w:pos="2880"/>
          <w:tab w:val="left" w:pos="3600"/>
          <w:tab w:val="left" w:pos="4320"/>
          <w:tab w:val="left" w:pos="5040"/>
          <w:tab w:val="left" w:pos="5760"/>
          <w:tab w:val="left" w:pos="6480"/>
        </w:tabs>
        <w:ind w:left="1418" w:right="120" w:hanging="1418"/>
        <w:rPr>
          <w:lang w:val="en-GB"/>
        </w:rPr>
      </w:pPr>
      <w:r w:rsidRPr="003C6C6D">
        <w:rPr>
          <w:lang w:val="en-GB"/>
        </w:rPr>
        <w:tab/>
        <w:t>(</w:t>
      </w:r>
      <w:proofErr w:type="spellStart"/>
      <w:r>
        <w:rPr>
          <w:lang w:val="en-GB"/>
        </w:rPr>
        <w:t>i</w:t>
      </w:r>
      <w:proofErr w:type="spellEnd"/>
      <w:r>
        <w:rPr>
          <w:lang w:val="en-GB"/>
        </w:rPr>
        <w:t>)</w:t>
      </w:r>
      <w:r>
        <w:rPr>
          <w:lang w:val="en-GB"/>
        </w:rPr>
        <w:tab/>
      </w:r>
      <w:r w:rsidRPr="003C6C6D">
        <w:rPr>
          <w:lang w:val="en-GB"/>
        </w:rPr>
        <w:t>A Member shall be a Financial Member unless they are in arrears in relation to any entrance fee, annual subscription fee or contribution.</w:t>
      </w:r>
    </w:p>
    <w:p w14:paraId="2A3973FE" w14:textId="77777777" w:rsidR="003C6C6D" w:rsidRDefault="003C6C6D" w:rsidP="003C6C6D">
      <w:pPr>
        <w:ind w:left="1418" w:hanging="1418"/>
        <w:rPr>
          <w:lang w:val="en-GB"/>
        </w:rPr>
      </w:pPr>
    </w:p>
    <w:p w14:paraId="79239A7B" w14:textId="77777777" w:rsidR="003C6C6D" w:rsidRDefault="003C6C6D" w:rsidP="009F0734">
      <w:pPr>
        <w:ind w:left="1418" w:hanging="713"/>
        <w:rPr>
          <w:lang w:val="en-GB"/>
        </w:rPr>
      </w:pPr>
      <w:r>
        <w:rPr>
          <w:lang w:val="en-GB"/>
        </w:rPr>
        <w:t>(ii)</w:t>
      </w:r>
      <w:r>
        <w:rPr>
          <w:lang w:val="en-GB"/>
        </w:rPr>
        <w:tab/>
      </w:r>
      <w:r w:rsidR="009F0734">
        <w:rPr>
          <w:lang w:val="en-GB"/>
        </w:rPr>
        <w:t>A member is in arrears in relation to an entrance fee, annual subscription fee or contribution if they have not paid the relevant amount in full within 30 days of being invoiced, provided a Member shall be deemed to be in arrears if they have not paid their annual subscription fee in full seven days prior to the AGM.</w:t>
      </w:r>
    </w:p>
    <w:p w14:paraId="65EA5E43" w14:textId="77777777" w:rsidR="009F0734" w:rsidRDefault="009F0734" w:rsidP="009F0734">
      <w:pPr>
        <w:ind w:left="1418" w:hanging="713"/>
        <w:rPr>
          <w:lang w:val="en-GB"/>
        </w:rPr>
      </w:pPr>
    </w:p>
    <w:p w14:paraId="6B2F1AA9" w14:textId="77777777" w:rsidR="009F0734" w:rsidRDefault="009F0734" w:rsidP="009F0734">
      <w:pPr>
        <w:ind w:left="1418" w:hanging="713"/>
        <w:rPr>
          <w:lang w:val="en-GB"/>
        </w:rPr>
      </w:pPr>
      <w:r>
        <w:rPr>
          <w:lang w:val="en-GB"/>
        </w:rPr>
        <w:t>(iii)</w:t>
      </w:r>
      <w:r>
        <w:rPr>
          <w:lang w:val="en-GB"/>
        </w:rPr>
        <w:tab/>
        <w:t xml:space="preserve">A member shall remain in arrears until all outstanding amounts have been paid. At its discretion the Board may, on application by a Member who is in arrears, waive payment of the </w:t>
      </w:r>
      <w:r w:rsidR="004D056F">
        <w:rPr>
          <w:lang w:val="en-GB"/>
        </w:rPr>
        <w:t>outstanding</w:t>
      </w:r>
      <w:r>
        <w:rPr>
          <w:lang w:val="en-GB"/>
        </w:rPr>
        <w:t xml:space="preserve"> monies in whole or part. The Board may remove from the Register of Members any Member who has been in arrea</w:t>
      </w:r>
      <w:r w:rsidR="00676DA7">
        <w:rPr>
          <w:lang w:val="en-GB"/>
        </w:rPr>
        <w:t>r</w:t>
      </w:r>
      <w:r>
        <w:rPr>
          <w:lang w:val="en-GB"/>
        </w:rPr>
        <w:t xml:space="preserve">s for twelve months, provided no Member shall be purged until the Board has issued a final call for payment and thirty days have elapsed without full payment being received. </w:t>
      </w:r>
    </w:p>
    <w:p w14:paraId="091EBBEF" w14:textId="77777777" w:rsidR="009F0734" w:rsidRDefault="009F0734" w:rsidP="009F0734">
      <w:pPr>
        <w:ind w:left="1418" w:hanging="713"/>
        <w:rPr>
          <w:lang w:val="en-GB"/>
        </w:rPr>
      </w:pPr>
    </w:p>
    <w:p w14:paraId="7B1C8115" w14:textId="77777777" w:rsidR="003C6C6D" w:rsidRPr="003C6C6D" w:rsidRDefault="009F0734" w:rsidP="00FD185A">
      <w:pPr>
        <w:ind w:left="1418" w:hanging="713"/>
        <w:rPr>
          <w:lang w:val="en-GB"/>
        </w:rPr>
      </w:pPr>
      <w:r>
        <w:rPr>
          <w:lang w:val="en-GB"/>
        </w:rPr>
        <w:t>(iv)</w:t>
      </w:r>
      <w:r>
        <w:rPr>
          <w:lang w:val="en-GB"/>
        </w:rPr>
        <w:tab/>
        <w:t xml:space="preserve">Whilst in arrears a Member shall enjoy none of the rights or privileges of membership but shall continue to be subject to </w:t>
      </w:r>
      <w:proofErr w:type="gramStart"/>
      <w:r>
        <w:rPr>
          <w:lang w:val="en-GB"/>
        </w:rPr>
        <w:t>all of</w:t>
      </w:r>
      <w:proofErr w:type="gramEnd"/>
      <w:r>
        <w:rPr>
          <w:lang w:val="en-GB"/>
        </w:rPr>
        <w:t xml:space="preserve"> the obligations of membership. </w:t>
      </w:r>
    </w:p>
    <w:p w14:paraId="0F910ADA" w14:textId="6EBB89CE" w:rsidR="00D45D22" w:rsidRDefault="00D45D22">
      <w:pPr>
        <w:jc w:val="left"/>
        <w:rPr>
          <w:lang w:val="en-GB"/>
        </w:rPr>
      </w:pPr>
      <w:r>
        <w:rPr>
          <w:lang w:val="en-GB"/>
        </w:rPr>
        <w:br w:type="page"/>
      </w:r>
    </w:p>
    <w:p w14:paraId="2BA28492" w14:textId="77777777" w:rsidR="003C6C6D" w:rsidRDefault="003C6C6D">
      <w:pPr>
        <w:tabs>
          <w:tab w:val="left" w:pos="1440"/>
          <w:tab w:val="left" w:pos="2160"/>
          <w:tab w:val="left" w:pos="2880"/>
          <w:tab w:val="left" w:pos="3600"/>
          <w:tab w:val="left" w:pos="4320"/>
          <w:tab w:val="left" w:pos="5040"/>
          <w:tab w:val="left" w:pos="5760"/>
          <w:tab w:val="left" w:pos="6480"/>
        </w:tabs>
        <w:ind w:right="120"/>
        <w:rPr>
          <w:lang w:val="en-GB"/>
        </w:rPr>
      </w:pPr>
    </w:p>
    <w:p w14:paraId="4A5A095D" w14:textId="77777777" w:rsidR="000709F8" w:rsidRDefault="000709F8">
      <w:pPr>
        <w:tabs>
          <w:tab w:val="left" w:pos="1440"/>
          <w:tab w:val="left" w:pos="2160"/>
          <w:tab w:val="left" w:pos="2880"/>
          <w:tab w:val="left" w:pos="3600"/>
          <w:tab w:val="left" w:pos="4320"/>
          <w:tab w:val="left" w:pos="5040"/>
          <w:tab w:val="left" w:pos="5760"/>
          <w:tab w:val="left" w:pos="6480"/>
        </w:tabs>
        <w:ind w:left="720" w:right="120" w:hanging="720"/>
        <w:rPr>
          <w:lang w:val="en-GB"/>
        </w:rPr>
      </w:pPr>
      <w:r>
        <w:rPr>
          <w:lang w:val="en-GB"/>
        </w:rPr>
        <w:t>9.2 Notification to applicant</w:t>
      </w:r>
    </w:p>
    <w:p w14:paraId="7B260927" w14:textId="77777777" w:rsidR="000709F8" w:rsidRDefault="000709F8">
      <w:pPr>
        <w:tabs>
          <w:tab w:val="left" w:pos="720"/>
          <w:tab w:val="left" w:pos="1440"/>
          <w:tab w:val="left" w:pos="2160"/>
          <w:tab w:val="left" w:pos="2880"/>
        </w:tabs>
        <w:ind w:right="120"/>
        <w:rPr>
          <w:lang w:val="en-GB"/>
        </w:rPr>
      </w:pPr>
    </w:p>
    <w:p w14:paraId="7D3A0B3C" w14:textId="77777777" w:rsidR="000709F8" w:rsidRDefault="000709F8">
      <w:pPr>
        <w:tabs>
          <w:tab w:val="left" w:pos="720"/>
          <w:tab w:val="left" w:pos="1440"/>
          <w:tab w:val="left" w:pos="2160"/>
          <w:tab w:val="left" w:pos="2880"/>
        </w:tabs>
        <w:ind w:right="120"/>
        <w:rPr>
          <w:lang w:val="en-GB"/>
        </w:rPr>
      </w:pPr>
      <w:r>
        <w:rPr>
          <w:lang w:val="en-GB"/>
        </w:rPr>
        <w:t xml:space="preserve">VANA must provide written notification to applicants for Membership and Associate Membership of VANA of: </w:t>
      </w:r>
    </w:p>
    <w:p w14:paraId="36CDF68E" w14:textId="77777777" w:rsidR="000709F8" w:rsidRDefault="000709F8">
      <w:pPr>
        <w:tabs>
          <w:tab w:val="left" w:pos="1440"/>
          <w:tab w:val="left" w:pos="2160"/>
          <w:tab w:val="left" w:pos="2880"/>
        </w:tabs>
        <w:ind w:right="120"/>
        <w:rPr>
          <w:lang w:val="en-GB"/>
        </w:rPr>
      </w:pPr>
    </w:p>
    <w:p w14:paraId="167885DF" w14:textId="77777777" w:rsidR="000709F8" w:rsidRDefault="000709F8">
      <w:pPr>
        <w:tabs>
          <w:tab w:val="left" w:pos="1440"/>
          <w:tab w:val="left" w:pos="2160"/>
          <w:tab w:val="left" w:pos="2880"/>
        </w:tabs>
        <w:ind w:left="720" w:right="120" w:hanging="720"/>
        <w:rPr>
          <w:lang w:val="en-GB"/>
        </w:rPr>
      </w:pPr>
      <w:r>
        <w:rPr>
          <w:lang w:val="en-GB"/>
        </w:rPr>
        <w:t>(a)</w:t>
      </w:r>
      <w:r>
        <w:rPr>
          <w:lang w:val="en-GB"/>
        </w:rPr>
        <w:tab/>
        <w:t>all financial obligations arising from such Membership or Associate Membership; and</w:t>
      </w:r>
    </w:p>
    <w:p w14:paraId="28B47F26" w14:textId="77777777" w:rsidR="000709F8" w:rsidRDefault="000709F8">
      <w:pPr>
        <w:tabs>
          <w:tab w:val="left" w:pos="1440"/>
          <w:tab w:val="left" w:pos="2160"/>
          <w:tab w:val="left" w:pos="2880"/>
        </w:tabs>
        <w:ind w:right="120"/>
        <w:rPr>
          <w:lang w:val="en-GB"/>
        </w:rPr>
      </w:pPr>
    </w:p>
    <w:p w14:paraId="2F7EA50E" w14:textId="77777777" w:rsidR="000709F8" w:rsidRDefault="000709F8">
      <w:pPr>
        <w:tabs>
          <w:tab w:val="left" w:pos="1440"/>
          <w:tab w:val="left" w:pos="2160"/>
          <w:tab w:val="left" w:pos="2880"/>
        </w:tabs>
        <w:ind w:left="720" w:right="120" w:hanging="720"/>
        <w:rPr>
          <w:lang w:val="en-GB"/>
        </w:rPr>
      </w:pPr>
      <w:r>
        <w:rPr>
          <w:lang w:val="en-GB"/>
        </w:rPr>
        <w:t>(b)</w:t>
      </w:r>
      <w:r>
        <w:rPr>
          <w:lang w:val="en-GB"/>
        </w:rPr>
        <w:tab/>
        <w:t xml:space="preserve">the circumstances and </w:t>
      </w:r>
      <w:proofErr w:type="gramStart"/>
      <w:r>
        <w:rPr>
          <w:lang w:val="en-GB"/>
        </w:rPr>
        <w:t>manner in which</w:t>
      </w:r>
      <w:proofErr w:type="gramEnd"/>
      <w:r>
        <w:rPr>
          <w:lang w:val="en-GB"/>
        </w:rPr>
        <w:t xml:space="preserve"> a Member and an Associate Member of VANA may resign from such membership or associate membership.</w:t>
      </w:r>
    </w:p>
    <w:p w14:paraId="288ED22B" w14:textId="77777777" w:rsidR="00CD56C6" w:rsidRDefault="00CD56C6">
      <w:pPr>
        <w:tabs>
          <w:tab w:val="left" w:pos="1440"/>
          <w:tab w:val="left" w:pos="2160"/>
          <w:tab w:val="left" w:pos="2880"/>
        </w:tabs>
        <w:ind w:left="720" w:right="120" w:hanging="720"/>
        <w:rPr>
          <w:lang w:val="en-GB"/>
        </w:rPr>
      </w:pPr>
    </w:p>
    <w:p w14:paraId="2DB9972D" w14:textId="77777777" w:rsidR="000709F8" w:rsidRDefault="000709F8">
      <w:pPr>
        <w:pStyle w:val="Heading2"/>
        <w:rPr>
          <w:lang w:val="en-GB"/>
        </w:rPr>
      </w:pPr>
      <w:bookmarkStart w:id="12" w:name="_Toc74660843"/>
      <w:r>
        <w:rPr>
          <w:lang w:val="en-GB"/>
        </w:rPr>
        <w:t>10. CESSATION OF MEMBERSHIP</w:t>
      </w:r>
      <w:bookmarkEnd w:id="12"/>
    </w:p>
    <w:p w14:paraId="43E95BBC" w14:textId="77777777" w:rsidR="000709F8" w:rsidRDefault="000709F8">
      <w:pPr>
        <w:tabs>
          <w:tab w:val="left" w:pos="1440"/>
          <w:tab w:val="left" w:pos="2160"/>
          <w:tab w:val="left" w:pos="2880"/>
        </w:tabs>
        <w:ind w:right="120"/>
        <w:rPr>
          <w:lang w:val="en-GB"/>
        </w:rPr>
      </w:pPr>
    </w:p>
    <w:p w14:paraId="6A711296" w14:textId="77777777" w:rsidR="000709F8" w:rsidRDefault="000709F8">
      <w:pPr>
        <w:tabs>
          <w:tab w:val="left" w:pos="1440"/>
          <w:tab w:val="left" w:pos="2160"/>
          <w:tab w:val="left" w:pos="2880"/>
        </w:tabs>
        <w:ind w:left="720" w:right="120" w:hanging="720"/>
        <w:rPr>
          <w:lang w:val="en-GB"/>
        </w:rPr>
      </w:pPr>
      <w:r>
        <w:rPr>
          <w:lang w:val="en-GB"/>
        </w:rPr>
        <w:t>10.1 Membership cessation events</w:t>
      </w:r>
    </w:p>
    <w:p w14:paraId="0EE2F5C9" w14:textId="77777777" w:rsidR="000709F8" w:rsidRDefault="000709F8">
      <w:pPr>
        <w:tabs>
          <w:tab w:val="left" w:pos="1440"/>
          <w:tab w:val="left" w:pos="2160"/>
          <w:tab w:val="left" w:pos="2880"/>
        </w:tabs>
        <w:ind w:right="120"/>
        <w:rPr>
          <w:lang w:val="en-GB"/>
        </w:rPr>
      </w:pPr>
    </w:p>
    <w:p w14:paraId="33FBEC13" w14:textId="77777777" w:rsidR="000709F8" w:rsidRDefault="000709F8">
      <w:pPr>
        <w:tabs>
          <w:tab w:val="left" w:pos="1440"/>
          <w:tab w:val="left" w:pos="2160"/>
          <w:tab w:val="left" w:pos="2880"/>
        </w:tabs>
        <w:ind w:left="720" w:right="120" w:hanging="720"/>
        <w:rPr>
          <w:lang w:val="en-GB"/>
        </w:rPr>
      </w:pPr>
      <w:r>
        <w:rPr>
          <w:lang w:val="en-GB"/>
        </w:rPr>
        <w:t>A person ceases to be a Member of VANA if the person:</w:t>
      </w:r>
    </w:p>
    <w:p w14:paraId="629C5663" w14:textId="77777777" w:rsidR="000709F8" w:rsidRDefault="000709F8">
      <w:pPr>
        <w:tabs>
          <w:tab w:val="left" w:pos="1440"/>
          <w:tab w:val="left" w:pos="2160"/>
          <w:tab w:val="left" w:pos="2880"/>
        </w:tabs>
        <w:ind w:right="120"/>
        <w:rPr>
          <w:lang w:val="en-GB"/>
        </w:rPr>
      </w:pPr>
    </w:p>
    <w:p w14:paraId="22AB0ABA" w14:textId="77777777" w:rsidR="000709F8" w:rsidRDefault="000709F8">
      <w:pPr>
        <w:tabs>
          <w:tab w:val="left" w:pos="1440"/>
          <w:tab w:val="left" w:pos="2160"/>
          <w:tab w:val="left" w:pos="2880"/>
        </w:tabs>
        <w:ind w:left="720" w:right="120" w:hanging="720"/>
        <w:rPr>
          <w:lang w:val="en-GB"/>
        </w:rPr>
      </w:pPr>
      <w:r>
        <w:rPr>
          <w:lang w:val="en-GB"/>
        </w:rPr>
        <w:t xml:space="preserve">(a) </w:t>
      </w:r>
      <w:r>
        <w:rPr>
          <w:lang w:val="en-GB"/>
        </w:rPr>
        <w:tab/>
      </w:r>
      <w:proofErr w:type="gramStart"/>
      <w:r>
        <w:rPr>
          <w:lang w:val="en-GB"/>
        </w:rPr>
        <w:t>dies;</w:t>
      </w:r>
      <w:proofErr w:type="gramEnd"/>
    </w:p>
    <w:p w14:paraId="16C75797" w14:textId="77777777" w:rsidR="000709F8" w:rsidRDefault="000709F8">
      <w:pPr>
        <w:tabs>
          <w:tab w:val="left" w:pos="1440"/>
          <w:tab w:val="left" w:pos="2160"/>
          <w:tab w:val="left" w:pos="2880"/>
        </w:tabs>
        <w:ind w:right="120"/>
        <w:rPr>
          <w:lang w:val="en-GB"/>
        </w:rPr>
      </w:pPr>
    </w:p>
    <w:p w14:paraId="78780369" w14:textId="77777777" w:rsidR="000709F8" w:rsidRDefault="000709F8">
      <w:pPr>
        <w:tabs>
          <w:tab w:val="left" w:pos="1440"/>
          <w:tab w:val="left" w:pos="2160"/>
          <w:tab w:val="left" w:pos="2880"/>
        </w:tabs>
        <w:ind w:left="720" w:right="120" w:hanging="720"/>
        <w:rPr>
          <w:lang w:val="en-GB"/>
        </w:rPr>
      </w:pPr>
      <w:r>
        <w:rPr>
          <w:lang w:val="en-GB"/>
        </w:rPr>
        <w:t xml:space="preserve">(b) </w:t>
      </w:r>
      <w:r>
        <w:rPr>
          <w:lang w:val="en-GB"/>
        </w:rPr>
        <w:tab/>
        <w:t xml:space="preserve">resigns that respective membership in accordance with this </w:t>
      </w:r>
      <w:proofErr w:type="gramStart"/>
      <w:r>
        <w:rPr>
          <w:lang w:val="en-GB"/>
        </w:rPr>
        <w:t>Constitution;</w:t>
      </w:r>
      <w:proofErr w:type="gramEnd"/>
    </w:p>
    <w:p w14:paraId="2F27BEE5" w14:textId="77777777" w:rsidR="000709F8" w:rsidRDefault="000709F8">
      <w:pPr>
        <w:tabs>
          <w:tab w:val="left" w:pos="1440"/>
          <w:tab w:val="left" w:pos="2160"/>
          <w:tab w:val="left" w:pos="2880"/>
        </w:tabs>
        <w:ind w:right="120"/>
        <w:rPr>
          <w:lang w:val="en-GB"/>
        </w:rPr>
      </w:pPr>
    </w:p>
    <w:p w14:paraId="22D31276" w14:textId="77777777" w:rsidR="000709F8" w:rsidRDefault="000709F8">
      <w:pPr>
        <w:tabs>
          <w:tab w:val="left" w:pos="1440"/>
          <w:tab w:val="left" w:pos="2160"/>
          <w:tab w:val="left" w:pos="2880"/>
        </w:tabs>
        <w:ind w:left="720" w:right="120" w:hanging="720"/>
        <w:rPr>
          <w:lang w:val="en-GB"/>
        </w:rPr>
      </w:pPr>
      <w:r>
        <w:rPr>
          <w:lang w:val="en-GB"/>
        </w:rPr>
        <w:t xml:space="preserve">(c) </w:t>
      </w:r>
      <w:r>
        <w:rPr>
          <w:lang w:val="en-GB"/>
        </w:rPr>
        <w:tab/>
        <w:t>has their membership terminated in accordance with this Constitution; or</w:t>
      </w:r>
    </w:p>
    <w:p w14:paraId="16780659" w14:textId="77777777" w:rsidR="000709F8" w:rsidRDefault="000709F8">
      <w:pPr>
        <w:tabs>
          <w:tab w:val="left" w:pos="1440"/>
          <w:tab w:val="left" w:pos="2160"/>
          <w:tab w:val="left" w:pos="2880"/>
        </w:tabs>
        <w:ind w:right="120"/>
        <w:rPr>
          <w:lang w:val="en-GB"/>
        </w:rPr>
      </w:pPr>
    </w:p>
    <w:p w14:paraId="159830C4" w14:textId="77777777" w:rsidR="000709F8" w:rsidRDefault="000709F8">
      <w:pPr>
        <w:tabs>
          <w:tab w:val="left" w:pos="1440"/>
          <w:tab w:val="left" w:pos="2160"/>
          <w:tab w:val="left" w:pos="2880"/>
        </w:tabs>
        <w:ind w:left="720" w:right="120" w:hanging="720"/>
        <w:rPr>
          <w:lang w:val="en-GB"/>
        </w:rPr>
      </w:pPr>
      <w:r>
        <w:rPr>
          <w:lang w:val="en-GB"/>
        </w:rPr>
        <w:t xml:space="preserve">(d) </w:t>
      </w:r>
      <w:r>
        <w:rPr>
          <w:lang w:val="en-GB"/>
        </w:rPr>
        <w:tab/>
        <w:t xml:space="preserve">sells or transfers their </w:t>
      </w:r>
      <w:proofErr w:type="spellStart"/>
      <w:r>
        <w:rPr>
          <w:lang w:val="en-GB"/>
        </w:rPr>
        <w:t>Newsagency</w:t>
      </w:r>
      <w:proofErr w:type="spellEnd"/>
      <w:r>
        <w:rPr>
          <w:lang w:val="en-GB"/>
        </w:rPr>
        <w:t xml:space="preserve"> business or part of their </w:t>
      </w:r>
      <w:proofErr w:type="spellStart"/>
      <w:r>
        <w:rPr>
          <w:lang w:val="en-GB"/>
        </w:rPr>
        <w:t>Newsagency</w:t>
      </w:r>
      <w:proofErr w:type="spellEnd"/>
      <w:r>
        <w:rPr>
          <w:lang w:val="en-GB"/>
        </w:rPr>
        <w:t xml:space="preserve"> Business and their respective membership is then terminated in accordance with this Constitution.</w:t>
      </w:r>
    </w:p>
    <w:p w14:paraId="0A939E08" w14:textId="77777777" w:rsidR="000709F8" w:rsidRDefault="000709F8">
      <w:pPr>
        <w:tabs>
          <w:tab w:val="left" w:pos="720"/>
          <w:tab w:val="left" w:pos="1440"/>
          <w:tab w:val="left" w:pos="2160"/>
          <w:tab w:val="left" w:pos="2880"/>
        </w:tabs>
        <w:ind w:right="120"/>
        <w:rPr>
          <w:lang w:val="en-GB"/>
        </w:rPr>
      </w:pPr>
    </w:p>
    <w:p w14:paraId="5C224FAD" w14:textId="77777777" w:rsidR="000709F8" w:rsidRDefault="000709F8">
      <w:pPr>
        <w:tabs>
          <w:tab w:val="left" w:pos="720"/>
          <w:tab w:val="left" w:pos="1440"/>
          <w:tab w:val="left" w:pos="2160"/>
          <w:tab w:val="left" w:pos="2880"/>
        </w:tabs>
        <w:ind w:right="120"/>
        <w:rPr>
          <w:lang w:val="en-GB"/>
        </w:rPr>
      </w:pPr>
      <w:r>
        <w:rPr>
          <w:lang w:val="en-GB"/>
        </w:rPr>
        <w:t>A person will cease to be an Associate Member if any of the events set out in clauses 10.1(a), (b), and (c) occur in respect of them.</w:t>
      </w:r>
    </w:p>
    <w:p w14:paraId="1527E993" w14:textId="77777777" w:rsidR="000709F8" w:rsidRDefault="000709F8">
      <w:pPr>
        <w:tabs>
          <w:tab w:val="left" w:pos="720"/>
          <w:tab w:val="left" w:pos="1440"/>
          <w:tab w:val="left" w:pos="2160"/>
          <w:tab w:val="left" w:pos="2880"/>
        </w:tabs>
        <w:ind w:right="120"/>
        <w:rPr>
          <w:lang w:val="en-GB"/>
        </w:rPr>
      </w:pPr>
    </w:p>
    <w:p w14:paraId="5A5F1302" w14:textId="77777777" w:rsidR="000709F8" w:rsidRDefault="000709F8">
      <w:pPr>
        <w:tabs>
          <w:tab w:val="left" w:pos="720"/>
          <w:tab w:val="left" w:pos="1440"/>
          <w:tab w:val="left" w:pos="2160"/>
          <w:tab w:val="left" w:pos="2880"/>
        </w:tabs>
        <w:ind w:right="120"/>
        <w:rPr>
          <w:lang w:val="en-GB"/>
        </w:rPr>
      </w:pPr>
      <w:r>
        <w:rPr>
          <w:lang w:val="en-GB"/>
        </w:rPr>
        <w:t>10.2 Membership entitlements not transferable</w:t>
      </w:r>
    </w:p>
    <w:p w14:paraId="0C691270" w14:textId="77777777" w:rsidR="000709F8" w:rsidRDefault="000709F8">
      <w:pPr>
        <w:tabs>
          <w:tab w:val="left" w:pos="720"/>
          <w:tab w:val="left" w:pos="1440"/>
          <w:tab w:val="left" w:pos="2160"/>
          <w:tab w:val="left" w:pos="2880"/>
        </w:tabs>
        <w:ind w:right="120"/>
        <w:rPr>
          <w:lang w:val="en-GB"/>
        </w:rPr>
      </w:pPr>
    </w:p>
    <w:p w14:paraId="35F51CF1" w14:textId="77777777" w:rsidR="000709F8" w:rsidRDefault="000709F8">
      <w:pPr>
        <w:tabs>
          <w:tab w:val="left" w:pos="720"/>
          <w:tab w:val="left" w:pos="1440"/>
          <w:tab w:val="left" w:pos="2160"/>
          <w:tab w:val="left" w:pos="2880"/>
        </w:tabs>
        <w:ind w:right="120"/>
        <w:rPr>
          <w:lang w:val="en-GB"/>
        </w:rPr>
      </w:pPr>
      <w:r>
        <w:rPr>
          <w:lang w:val="en-GB"/>
        </w:rPr>
        <w:t>A right, privilege or obligation which a person has by reason of being a Member or Associate Member of VANA:</w:t>
      </w:r>
    </w:p>
    <w:p w14:paraId="1764239E" w14:textId="77777777" w:rsidR="000709F8" w:rsidRDefault="000709F8">
      <w:pPr>
        <w:tabs>
          <w:tab w:val="left" w:pos="1440"/>
          <w:tab w:val="left" w:pos="2160"/>
          <w:tab w:val="left" w:pos="2880"/>
        </w:tabs>
        <w:ind w:right="120"/>
        <w:rPr>
          <w:lang w:val="en-GB"/>
        </w:rPr>
      </w:pPr>
    </w:p>
    <w:p w14:paraId="77B7249C" w14:textId="77777777" w:rsidR="000709F8" w:rsidRDefault="000709F8">
      <w:pPr>
        <w:tabs>
          <w:tab w:val="left" w:pos="1440"/>
          <w:tab w:val="left" w:pos="2160"/>
          <w:tab w:val="left" w:pos="2880"/>
        </w:tabs>
        <w:ind w:left="720" w:right="120" w:hanging="720"/>
        <w:rPr>
          <w:lang w:val="en-GB"/>
        </w:rPr>
      </w:pPr>
      <w:r>
        <w:rPr>
          <w:lang w:val="en-GB"/>
        </w:rPr>
        <w:t>(a) is not capable of being transferred or transmitted to another person; and</w:t>
      </w:r>
    </w:p>
    <w:p w14:paraId="48046810" w14:textId="77777777" w:rsidR="000709F8" w:rsidRDefault="000709F8">
      <w:pPr>
        <w:tabs>
          <w:tab w:val="left" w:pos="1440"/>
          <w:tab w:val="left" w:pos="2160"/>
          <w:tab w:val="left" w:pos="2880"/>
        </w:tabs>
        <w:ind w:right="120"/>
        <w:rPr>
          <w:lang w:val="en-GB"/>
        </w:rPr>
      </w:pPr>
    </w:p>
    <w:p w14:paraId="6C18FD29" w14:textId="77777777" w:rsidR="000709F8" w:rsidRDefault="000709F8">
      <w:pPr>
        <w:tabs>
          <w:tab w:val="left" w:pos="1440"/>
          <w:tab w:val="left" w:pos="2160"/>
          <w:tab w:val="left" w:pos="2880"/>
        </w:tabs>
        <w:ind w:left="720" w:right="120" w:hanging="720"/>
        <w:rPr>
          <w:lang w:val="en-GB"/>
        </w:rPr>
      </w:pPr>
      <w:r>
        <w:rPr>
          <w:lang w:val="en-GB"/>
        </w:rPr>
        <w:t>(b) terminates upon cessation of the person's respective membership.</w:t>
      </w:r>
    </w:p>
    <w:p w14:paraId="15B4F573" w14:textId="77777777" w:rsidR="00CD56C6" w:rsidRDefault="00CD56C6" w:rsidP="00CD56C6">
      <w:pPr>
        <w:rPr>
          <w:lang w:val="en-GB"/>
        </w:rPr>
      </w:pPr>
    </w:p>
    <w:p w14:paraId="5A38F173" w14:textId="6E73C6BF" w:rsidR="000709F8" w:rsidRDefault="000709F8" w:rsidP="00D45D22">
      <w:pPr>
        <w:pStyle w:val="Heading2"/>
        <w:rPr>
          <w:lang w:val="en-GB"/>
        </w:rPr>
      </w:pPr>
      <w:bookmarkStart w:id="13" w:name="_Toc74660844"/>
      <w:r>
        <w:rPr>
          <w:lang w:val="en-GB"/>
        </w:rPr>
        <w:t>11. RESIGNATION</w:t>
      </w:r>
      <w:bookmarkEnd w:id="13"/>
    </w:p>
    <w:p w14:paraId="6A9C741C" w14:textId="77777777" w:rsidR="00D45D22" w:rsidRPr="00FF1F50" w:rsidRDefault="00D45D22" w:rsidP="00FF1F50">
      <w:pPr>
        <w:rPr>
          <w:lang w:val="en-GB"/>
        </w:rPr>
      </w:pPr>
    </w:p>
    <w:p w14:paraId="5593BD37" w14:textId="77777777" w:rsidR="000709F8" w:rsidRDefault="000709F8">
      <w:pPr>
        <w:tabs>
          <w:tab w:val="left" w:pos="1440"/>
          <w:tab w:val="left" w:pos="2160"/>
          <w:tab w:val="left" w:pos="2880"/>
        </w:tabs>
        <w:ind w:left="720" w:right="120" w:hanging="720"/>
        <w:rPr>
          <w:lang w:val="en-GB"/>
        </w:rPr>
      </w:pPr>
      <w:r>
        <w:rPr>
          <w:lang w:val="en-GB"/>
        </w:rPr>
        <w:t>11.1 Resignation of membership</w:t>
      </w:r>
    </w:p>
    <w:p w14:paraId="1FCECB29" w14:textId="77777777" w:rsidR="000709F8" w:rsidRDefault="000709F8">
      <w:pPr>
        <w:tabs>
          <w:tab w:val="left" w:pos="1440"/>
          <w:tab w:val="left" w:pos="2160"/>
          <w:tab w:val="left" w:pos="2880"/>
        </w:tabs>
        <w:ind w:right="120"/>
        <w:rPr>
          <w:lang w:val="en-GB"/>
        </w:rPr>
      </w:pPr>
    </w:p>
    <w:p w14:paraId="5B54B81D" w14:textId="77777777" w:rsidR="000709F8" w:rsidRDefault="000709F8">
      <w:pPr>
        <w:tabs>
          <w:tab w:val="left" w:pos="1440"/>
          <w:tab w:val="left" w:pos="2160"/>
          <w:tab w:val="left" w:pos="2880"/>
        </w:tabs>
        <w:ind w:left="720" w:right="120" w:hanging="720"/>
        <w:rPr>
          <w:lang w:val="en-GB"/>
        </w:rPr>
      </w:pPr>
      <w:r>
        <w:rPr>
          <w:lang w:val="en-GB"/>
        </w:rPr>
        <w:t xml:space="preserve">(a)  </w:t>
      </w:r>
      <w:r>
        <w:rPr>
          <w:lang w:val="en-GB"/>
        </w:rPr>
        <w:tab/>
        <w:t>A Member or Associate Member of VANA may resign from their respective</w:t>
      </w:r>
    </w:p>
    <w:p w14:paraId="5C2810AB" w14:textId="77777777" w:rsidR="000709F8" w:rsidRDefault="000709F8">
      <w:pPr>
        <w:tabs>
          <w:tab w:val="left" w:pos="1440"/>
          <w:tab w:val="left" w:pos="2160"/>
          <w:tab w:val="left" w:pos="2880"/>
        </w:tabs>
        <w:ind w:left="720" w:right="120" w:hanging="720"/>
        <w:rPr>
          <w:lang w:val="en-GB"/>
        </w:rPr>
      </w:pPr>
      <w:r>
        <w:rPr>
          <w:lang w:val="en-GB"/>
        </w:rPr>
        <w:tab/>
        <w:t>membership by written notice addressed and delivered to the Treasurer.</w:t>
      </w:r>
    </w:p>
    <w:p w14:paraId="08144BB0" w14:textId="77777777" w:rsidR="000709F8" w:rsidRDefault="000709F8">
      <w:pPr>
        <w:tabs>
          <w:tab w:val="left" w:pos="1440"/>
          <w:tab w:val="left" w:pos="2160"/>
          <w:tab w:val="left" w:pos="2880"/>
        </w:tabs>
        <w:ind w:right="120"/>
        <w:rPr>
          <w:lang w:val="en-GB"/>
        </w:rPr>
      </w:pPr>
    </w:p>
    <w:p w14:paraId="0DA85111" w14:textId="77777777" w:rsidR="000709F8" w:rsidRDefault="000709F8">
      <w:pPr>
        <w:tabs>
          <w:tab w:val="left" w:pos="1440"/>
          <w:tab w:val="left" w:pos="2160"/>
          <w:tab w:val="left" w:pos="2880"/>
        </w:tabs>
        <w:ind w:left="720" w:right="120" w:hanging="720"/>
        <w:rPr>
          <w:lang w:val="en-GB"/>
        </w:rPr>
      </w:pPr>
      <w:r>
        <w:rPr>
          <w:lang w:val="en-GB"/>
        </w:rPr>
        <w:t xml:space="preserve">(b)  </w:t>
      </w:r>
      <w:r>
        <w:rPr>
          <w:lang w:val="en-GB"/>
        </w:rPr>
        <w:tab/>
        <w:t xml:space="preserve">A notice of resignation from membership or associate membership of VANA </w:t>
      </w:r>
    </w:p>
    <w:p w14:paraId="0D3AC083" w14:textId="77777777" w:rsidR="000709F8" w:rsidRDefault="000709F8">
      <w:pPr>
        <w:tabs>
          <w:tab w:val="left" w:pos="1440"/>
          <w:tab w:val="left" w:pos="2160"/>
          <w:tab w:val="left" w:pos="2880"/>
        </w:tabs>
        <w:ind w:left="720" w:right="120" w:hanging="720"/>
        <w:rPr>
          <w:lang w:val="en-GB"/>
        </w:rPr>
      </w:pPr>
      <w:r>
        <w:rPr>
          <w:lang w:val="en-GB"/>
        </w:rPr>
        <w:tab/>
        <w:t>will take effect on the day on which the notice is received by VANA or on any such later date specified in the notice.</w:t>
      </w:r>
    </w:p>
    <w:p w14:paraId="21F81212" w14:textId="77777777" w:rsidR="000709F8" w:rsidRDefault="000709F8">
      <w:pPr>
        <w:tabs>
          <w:tab w:val="left" w:pos="1440"/>
          <w:tab w:val="left" w:pos="2160"/>
          <w:tab w:val="left" w:pos="2880"/>
        </w:tabs>
        <w:ind w:right="120"/>
        <w:rPr>
          <w:lang w:val="en-GB"/>
        </w:rPr>
      </w:pPr>
    </w:p>
    <w:p w14:paraId="44DA0405" w14:textId="77777777" w:rsidR="000709F8" w:rsidRDefault="000709F8">
      <w:pPr>
        <w:tabs>
          <w:tab w:val="left" w:pos="1440"/>
          <w:tab w:val="left" w:pos="2160"/>
          <w:tab w:val="left" w:pos="2880"/>
        </w:tabs>
        <w:ind w:left="720" w:right="120" w:hanging="720"/>
        <w:rPr>
          <w:lang w:val="en-GB"/>
        </w:rPr>
      </w:pPr>
      <w:r>
        <w:rPr>
          <w:lang w:val="en-GB"/>
        </w:rPr>
        <w:t>11.2 Recovery of moneys owing</w:t>
      </w:r>
    </w:p>
    <w:p w14:paraId="7AD91897" w14:textId="77777777" w:rsidR="000709F8" w:rsidRDefault="000709F8">
      <w:pPr>
        <w:tabs>
          <w:tab w:val="left" w:pos="720"/>
          <w:tab w:val="left" w:pos="1440"/>
          <w:tab w:val="left" w:pos="2160"/>
          <w:tab w:val="left" w:pos="2880"/>
        </w:tabs>
        <w:ind w:right="120"/>
        <w:rPr>
          <w:lang w:val="en-GB"/>
        </w:rPr>
      </w:pPr>
    </w:p>
    <w:p w14:paraId="759164D2" w14:textId="77777777" w:rsidR="000709F8" w:rsidRDefault="000709F8">
      <w:pPr>
        <w:tabs>
          <w:tab w:val="left" w:pos="720"/>
          <w:tab w:val="left" w:pos="1440"/>
          <w:tab w:val="left" w:pos="2160"/>
          <w:tab w:val="left" w:pos="2880"/>
        </w:tabs>
        <w:ind w:right="120"/>
        <w:rPr>
          <w:lang w:val="en-GB"/>
        </w:rPr>
      </w:pPr>
      <w:r>
        <w:rPr>
          <w:lang w:val="en-GB"/>
        </w:rPr>
        <w:t xml:space="preserve">Any membership fees or other moneys owing and outstanding by either a former or current Member or Associate Member of </w:t>
      </w:r>
      <w:proofErr w:type="gramStart"/>
      <w:r>
        <w:rPr>
          <w:lang w:val="en-GB"/>
        </w:rPr>
        <w:t>VANA  may</w:t>
      </w:r>
      <w:proofErr w:type="gramEnd"/>
      <w:r>
        <w:rPr>
          <w:lang w:val="en-GB"/>
        </w:rPr>
        <w:t xml:space="preserve"> be sued for and recovered in the name of VANA  as a debt due to VANA.</w:t>
      </w:r>
    </w:p>
    <w:p w14:paraId="65D5B1D1" w14:textId="3F3238C5" w:rsidR="00D45D22" w:rsidRDefault="00D45D22">
      <w:pPr>
        <w:jc w:val="left"/>
        <w:rPr>
          <w:lang w:val="en-GB"/>
        </w:rPr>
      </w:pPr>
      <w:r>
        <w:rPr>
          <w:lang w:val="en-GB"/>
        </w:rPr>
        <w:br w:type="page"/>
      </w:r>
    </w:p>
    <w:p w14:paraId="04B8B9F5" w14:textId="77777777" w:rsidR="000709F8" w:rsidRDefault="000709F8">
      <w:pPr>
        <w:tabs>
          <w:tab w:val="left" w:pos="720"/>
          <w:tab w:val="left" w:pos="1440"/>
          <w:tab w:val="left" w:pos="2160"/>
          <w:tab w:val="left" w:pos="2880"/>
        </w:tabs>
        <w:ind w:right="120"/>
        <w:rPr>
          <w:lang w:val="en-GB"/>
        </w:rPr>
      </w:pPr>
    </w:p>
    <w:p w14:paraId="52137D8F" w14:textId="77777777" w:rsidR="000709F8" w:rsidRDefault="000709F8">
      <w:pPr>
        <w:tabs>
          <w:tab w:val="left" w:pos="720"/>
          <w:tab w:val="left" w:pos="1440"/>
          <w:tab w:val="left" w:pos="2160"/>
          <w:tab w:val="left" w:pos="2880"/>
        </w:tabs>
        <w:ind w:right="120"/>
        <w:rPr>
          <w:lang w:val="en-GB"/>
        </w:rPr>
      </w:pPr>
      <w:r>
        <w:rPr>
          <w:lang w:val="en-GB"/>
        </w:rPr>
        <w:t>11.3 Notification of resignation</w:t>
      </w:r>
    </w:p>
    <w:p w14:paraId="50C4C099" w14:textId="77777777" w:rsidR="000709F8" w:rsidRDefault="000709F8">
      <w:pPr>
        <w:tabs>
          <w:tab w:val="left" w:pos="1440"/>
          <w:tab w:val="left" w:pos="2160"/>
          <w:tab w:val="left" w:pos="2880"/>
        </w:tabs>
        <w:ind w:right="120"/>
        <w:rPr>
          <w:lang w:val="en-GB"/>
        </w:rPr>
      </w:pPr>
    </w:p>
    <w:p w14:paraId="271D8BC5" w14:textId="77777777" w:rsidR="000709F8" w:rsidRDefault="000709F8">
      <w:pPr>
        <w:tabs>
          <w:tab w:val="left" w:pos="1440"/>
          <w:tab w:val="left" w:pos="2160"/>
          <w:tab w:val="left" w:pos="2880"/>
        </w:tabs>
        <w:ind w:left="720" w:right="120" w:hanging="720"/>
        <w:rPr>
          <w:lang w:val="en-GB"/>
        </w:rPr>
      </w:pPr>
      <w:r>
        <w:rPr>
          <w:lang w:val="en-GB"/>
        </w:rPr>
        <w:t xml:space="preserve">(a) </w:t>
      </w:r>
      <w:r>
        <w:rPr>
          <w:lang w:val="en-GB"/>
        </w:rPr>
        <w:tab/>
        <w:t>A notice delivered to the Treasurer in accordance with clause 11.1 shall be taken to have been received by VANA when it was delivered.</w:t>
      </w:r>
    </w:p>
    <w:p w14:paraId="3387C468" w14:textId="77777777" w:rsidR="000709F8" w:rsidRDefault="000709F8">
      <w:pPr>
        <w:tabs>
          <w:tab w:val="left" w:pos="1440"/>
          <w:tab w:val="left" w:pos="2160"/>
          <w:tab w:val="left" w:pos="2880"/>
        </w:tabs>
        <w:ind w:right="120"/>
        <w:rPr>
          <w:lang w:val="en-GB"/>
        </w:rPr>
      </w:pPr>
    </w:p>
    <w:p w14:paraId="7A869A53" w14:textId="77777777" w:rsidR="000709F8" w:rsidRDefault="000709F8">
      <w:pPr>
        <w:tabs>
          <w:tab w:val="left" w:pos="1440"/>
          <w:tab w:val="left" w:pos="2160"/>
          <w:tab w:val="left" w:pos="2880"/>
        </w:tabs>
        <w:ind w:left="720" w:right="120" w:hanging="720"/>
        <w:rPr>
          <w:lang w:val="en-GB"/>
        </w:rPr>
      </w:pPr>
      <w:r>
        <w:rPr>
          <w:lang w:val="en-GB"/>
        </w:rPr>
        <w:t xml:space="preserve">(b) </w:t>
      </w:r>
      <w:r>
        <w:rPr>
          <w:lang w:val="en-GB"/>
        </w:rPr>
        <w:tab/>
        <w:t>A notice of resignation that has been received by VANA is not invalid because it was not addressed and delivered in accordance with clause 11.1.</w:t>
      </w:r>
    </w:p>
    <w:p w14:paraId="18DB6C79" w14:textId="77777777" w:rsidR="000709F8" w:rsidRDefault="000709F8">
      <w:pPr>
        <w:tabs>
          <w:tab w:val="left" w:pos="1440"/>
          <w:tab w:val="left" w:pos="2160"/>
          <w:tab w:val="left" w:pos="2880"/>
        </w:tabs>
        <w:ind w:right="120"/>
        <w:rPr>
          <w:lang w:val="en-GB"/>
        </w:rPr>
      </w:pPr>
    </w:p>
    <w:p w14:paraId="34DD1D6C" w14:textId="2E163453" w:rsidR="000709F8" w:rsidRDefault="000709F8">
      <w:pPr>
        <w:tabs>
          <w:tab w:val="left" w:pos="1440"/>
          <w:tab w:val="left" w:pos="2160"/>
          <w:tab w:val="left" w:pos="2880"/>
        </w:tabs>
        <w:ind w:left="720" w:right="120" w:hanging="720"/>
        <w:rPr>
          <w:lang w:val="en-GB"/>
        </w:rPr>
      </w:pPr>
      <w:r>
        <w:rPr>
          <w:lang w:val="en-GB"/>
        </w:rPr>
        <w:t xml:space="preserve">(c) </w:t>
      </w:r>
      <w:r>
        <w:rPr>
          <w:lang w:val="en-GB"/>
        </w:rPr>
        <w:tab/>
        <w:t xml:space="preserve">A resignation for membership or associate membership of VANA is valid even if it is not </w:t>
      </w:r>
      <w:proofErr w:type="gramStart"/>
      <w:r>
        <w:rPr>
          <w:lang w:val="en-GB"/>
        </w:rPr>
        <w:t>effected</w:t>
      </w:r>
      <w:proofErr w:type="gramEnd"/>
      <w:r>
        <w:rPr>
          <w:lang w:val="en-GB"/>
        </w:rPr>
        <w:t xml:space="preserve"> in accordance with this clause if the Member or Associate Member is informed in writing by or on behalf of VANA that the resignation has been effected.</w:t>
      </w:r>
    </w:p>
    <w:p w14:paraId="362DBD2E" w14:textId="77777777" w:rsidR="00D45D22" w:rsidRDefault="00D45D22">
      <w:pPr>
        <w:tabs>
          <w:tab w:val="left" w:pos="1440"/>
          <w:tab w:val="left" w:pos="2160"/>
          <w:tab w:val="left" w:pos="2880"/>
        </w:tabs>
        <w:ind w:left="720" w:right="120" w:hanging="720"/>
        <w:rPr>
          <w:lang w:val="en-GB"/>
        </w:rPr>
      </w:pPr>
    </w:p>
    <w:p w14:paraId="21BE8C4E" w14:textId="77777777" w:rsidR="000709F8" w:rsidRDefault="000709F8">
      <w:pPr>
        <w:pStyle w:val="Heading2"/>
        <w:rPr>
          <w:lang w:val="en-GB"/>
        </w:rPr>
      </w:pPr>
      <w:bookmarkStart w:id="14" w:name="_Toc74660845"/>
      <w:r>
        <w:rPr>
          <w:lang w:val="en-GB"/>
        </w:rPr>
        <w:t>12. TERMINATION OF MEMBERSHIP</w:t>
      </w:r>
      <w:bookmarkEnd w:id="14"/>
    </w:p>
    <w:p w14:paraId="26195E89" w14:textId="77777777" w:rsidR="000709F8" w:rsidRDefault="000709F8">
      <w:pPr>
        <w:tabs>
          <w:tab w:val="left" w:pos="720"/>
          <w:tab w:val="left" w:pos="1440"/>
          <w:tab w:val="left" w:pos="2160"/>
          <w:tab w:val="left" w:pos="2880"/>
        </w:tabs>
        <w:ind w:right="120"/>
        <w:rPr>
          <w:lang w:val="en-GB"/>
        </w:rPr>
      </w:pPr>
    </w:p>
    <w:p w14:paraId="364C6B36" w14:textId="77777777" w:rsidR="000709F8" w:rsidRDefault="000709F8">
      <w:pPr>
        <w:tabs>
          <w:tab w:val="left" w:pos="720"/>
          <w:tab w:val="left" w:pos="1440"/>
          <w:tab w:val="left" w:pos="2160"/>
          <w:tab w:val="left" w:pos="2880"/>
        </w:tabs>
        <w:ind w:right="120"/>
        <w:rPr>
          <w:lang w:val="en-GB"/>
        </w:rPr>
      </w:pPr>
      <w:r>
        <w:rPr>
          <w:lang w:val="en-GB"/>
        </w:rPr>
        <w:t>12.1 Termination, suspension and cautioning by Board resolution</w:t>
      </w:r>
    </w:p>
    <w:p w14:paraId="2CB9CE5C" w14:textId="77777777" w:rsidR="000709F8" w:rsidRDefault="000709F8">
      <w:pPr>
        <w:tabs>
          <w:tab w:val="left" w:pos="720"/>
          <w:tab w:val="left" w:pos="1440"/>
          <w:tab w:val="left" w:pos="2160"/>
          <w:tab w:val="left" w:pos="2880"/>
        </w:tabs>
        <w:ind w:right="120"/>
        <w:rPr>
          <w:lang w:val="en-GB"/>
        </w:rPr>
      </w:pPr>
    </w:p>
    <w:p w14:paraId="6F2E6DCB" w14:textId="77777777" w:rsidR="000709F8" w:rsidRDefault="000709F8">
      <w:pPr>
        <w:tabs>
          <w:tab w:val="left" w:pos="720"/>
          <w:tab w:val="left" w:pos="1440"/>
          <w:tab w:val="left" w:pos="2160"/>
          <w:tab w:val="left" w:pos="2880"/>
        </w:tabs>
        <w:ind w:right="120"/>
        <w:rPr>
          <w:lang w:val="en-GB"/>
        </w:rPr>
      </w:pPr>
      <w:r>
        <w:rPr>
          <w:lang w:val="en-GB"/>
        </w:rPr>
        <w:t>If a Member or Associate Member of VANA:</w:t>
      </w:r>
    </w:p>
    <w:p w14:paraId="633704CC" w14:textId="77777777" w:rsidR="000709F8" w:rsidRDefault="000709F8">
      <w:pPr>
        <w:tabs>
          <w:tab w:val="left" w:pos="1440"/>
          <w:tab w:val="left" w:pos="2160"/>
          <w:tab w:val="left" w:pos="2880"/>
        </w:tabs>
        <w:ind w:right="120"/>
        <w:rPr>
          <w:lang w:val="en-GB"/>
        </w:rPr>
      </w:pPr>
    </w:p>
    <w:p w14:paraId="50BFF048" w14:textId="77777777" w:rsidR="000709F8" w:rsidRDefault="000709F8">
      <w:pPr>
        <w:tabs>
          <w:tab w:val="left" w:pos="1440"/>
          <w:tab w:val="left" w:pos="2160"/>
          <w:tab w:val="left" w:pos="2880"/>
        </w:tabs>
        <w:ind w:left="720" w:right="120" w:hanging="720"/>
        <w:rPr>
          <w:lang w:val="en-GB"/>
        </w:rPr>
      </w:pPr>
      <w:r>
        <w:rPr>
          <w:lang w:val="en-GB"/>
        </w:rPr>
        <w:t xml:space="preserve">(a) </w:t>
      </w:r>
      <w:r>
        <w:rPr>
          <w:lang w:val="en-GB"/>
        </w:rPr>
        <w:tab/>
        <w:t xml:space="preserve">is of general bad </w:t>
      </w:r>
      <w:proofErr w:type="gramStart"/>
      <w:r>
        <w:rPr>
          <w:lang w:val="en-GB"/>
        </w:rPr>
        <w:t>character;</w:t>
      </w:r>
      <w:proofErr w:type="gramEnd"/>
    </w:p>
    <w:p w14:paraId="6E71E2C1" w14:textId="77777777" w:rsidR="000709F8" w:rsidRDefault="000709F8">
      <w:pPr>
        <w:tabs>
          <w:tab w:val="left" w:pos="1440"/>
          <w:tab w:val="left" w:pos="2160"/>
          <w:tab w:val="left" w:pos="2880"/>
        </w:tabs>
        <w:ind w:right="120"/>
        <w:rPr>
          <w:lang w:val="en-GB"/>
        </w:rPr>
      </w:pPr>
    </w:p>
    <w:p w14:paraId="2214F5D5" w14:textId="77777777" w:rsidR="000709F8" w:rsidRDefault="000709F8">
      <w:pPr>
        <w:tabs>
          <w:tab w:val="left" w:pos="1440"/>
          <w:tab w:val="left" w:pos="2160"/>
          <w:tab w:val="left" w:pos="2880"/>
        </w:tabs>
        <w:ind w:left="720" w:right="120" w:hanging="720"/>
        <w:rPr>
          <w:lang w:val="en-GB"/>
        </w:rPr>
      </w:pPr>
      <w:r>
        <w:rPr>
          <w:lang w:val="en-GB"/>
        </w:rPr>
        <w:t xml:space="preserve">(b) </w:t>
      </w:r>
      <w:r>
        <w:rPr>
          <w:lang w:val="en-GB"/>
        </w:rPr>
        <w:tab/>
        <w:t xml:space="preserve">is convicted of a serious indictable </w:t>
      </w:r>
      <w:proofErr w:type="gramStart"/>
      <w:r>
        <w:rPr>
          <w:lang w:val="en-GB"/>
        </w:rPr>
        <w:t>offence;</w:t>
      </w:r>
      <w:proofErr w:type="gramEnd"/>
    </w:p>
    <w:p w14:paraId="1927BFA0" w14:textId="77777777" w:rsidR="000709F8" w:rsidRDefault="000709F8">
      <w:pPr>
        <w:tabs>
          <w:tab w:val="left" w:pos="1440"/>
          <w:tab w:val="left" w:pos="2160"/>
          <w:tab w:val="left" w:pos="2880"/>
        </w:tabs>
        <w:ind w:right="120"/>
        <w:rPr>
          <w:lang w:val="en-GB"/>
        </w:rPr>
      </w:pPr>
    </w:p>
    <w:p w14:paraId="24EF2F66" w14:textId="77777777" w:rsidR="000709F8" w:rsidRDefault="000709F8">
      <w:pPr>
        <w:tabs>
          <w:tab w:val="left" w:pos="1440"/>
          <w:tab w:val="left" w:pos="2160"/>
          <w:tab w:val="left" w:pos="2880"/>
        </w:tabs>
        <w:ind w:left="720" w:right="120" w:hanging="720"/>
        <w:rPr>
          <w:lang w:val="en-GB"/>
        </w:rPr>
      </w:pPr>
      <w:r>
        <w:rPr>
          <w:lang w:val="en-GB"/>
        </w:rPr>
        <w:t xml:space="preserve">(c) </w:t>
      </w:r>
      <w:r>
        <w:rPr>
          <w:lang w:val="en-GB"/>
        </w:rPr>
        <w:tab/>
        <w:t xml:space="preserve">fails to comply with any provisions of the Constitution or any reasonable directions given by the Board from time to </w:t>
      </w:r>
      <w:proofErr w:type="gramStart"/>
      <w:r>
        <w:rPr>
          <w:lang w:val="en-GB"/>
        </w:rPr>
        <w:t>time;</w:t>
      </w:r>
      <w:proofErr w:type="gramEnd"/>
    </w:p>
    <w:p w14:paraId="06FA2078" w14:textId="77777777" w:rsidR="000709F8" w:rsidRDefault="000709F8">
      <w:pPr>
        <w:tabs>
          <w:tab w:val="left" w:pos="1440"/>
          <w:tab w:val="left" w:pos="2160"/>
          <w:tab w:val="left" w:pos="2880"/>
        </w:tabs>
        <w:ind w:right="120"/>
        <w:rPr>
          <w:lang w:val="en-GB"/>
        </w:rPr>
      </w:pPr>
    </w:p>
    <w:p w14:paraId="44BC48DA" w14:textId="77777777" w:rsidR="000709F8" w:rsidRDefault="000709F8">
      <w:pPr>
        <w:tabs>
          <w:tab w:val="left" w:pos="1440"/>
          <w:tab w:val="left" w:pos="2160"/>
          <w:tab w:val="left" w:pos="2880"/>
        </w:tabs>
        <w:ind w:left="720" w:right="120" w:hanging="720"/>
        <w:rPr>
          <w:lang w:val="en-GB"/>
        </w:rPr>
      </w:pPr>
      <w:r>
        <w:rPr>
          <w:lang w:val="en-GB"/>
        </w:rPr>
        <w:t xml:space="preserve">(d) </w:t>
      </w:r>
      <w:r>
        <w:rPr>
          <w:lang w:val="en-GB"/>
        </w:rPr>
        <w:tab/>
        <w:t>has any amount of entrance fees, subscription fees or any other moneys owing in arrears for a period of two months or more; or</w:t>
      </w:r>
    </w:p>
    <w:p w14:paraId="0643A1F3" w14:textId="77777777" w:rsidR="000709F8" w:rsidRDefault="000709F8">
      <w:pPr>
        <w:tabs>
          <w:tab w:val="left" w:pos="1440"/>
          <w:tab w:val="left" w:pos="2160"/>
          <w:tab w:val="left" w:pos="2880"/>
        </w:tabs>
        <w:ind w:right="120"/>
        <w:rPr>
          <w:lang w:val="en-GB"/>
        </w:rPr>
      </w:pPr>
    </w:p>
    <w:p w14:paraId="6BA89714" w14:textId="77777777" w:rsidR="000709F8" w:rsidRDefault="000709F8">
      <w:pPr>
        <w:tabs>
          <w:tab w:val="left" w:pos="720"/>
          <w:tab w:val="left" w:pos="1440"/>
          <w:tab w:val="left" w:pos="2160"/>
          <w:tab w:val="left" w:pos="2880"/>
        </w:tabs>
        <w:ind w:left="720" w:right="120" w:hanging="720"/>
        <w:rPr>
          <w:lang w:val="en-GB"/>
        </w:rPr>
      </w:pPr>
      <w:r>
        <w:rPr>
          <w:lang w:val="en-GB"/>
        </w:rPr>
        <w:t>(e)</w:t>
      </w:r>
      <w:r>
        <w:rPr>
          <w:lang w:val="en-GB"/>
        </w:rPr>
        <w:tab/>
        <w:t>(refused certification on 3 August 2000)</w:t>
      </w:r>
    </w:p>
    <w:p w14:paraId="3DB8D61F" w14:textId="77777777" w:rsidR="000709F8" w:rsidRDefault="000709F8">
      <w:pPr>
        <w:tabs>
          <w:tab w:val="left" w:pos="720"/>
          <w:tab w:val="left" w:pos="1440"/>
          <w:tab w:val="left" w:pos="2160"/>
          <w:tab w:val="left" w:pos="2880"/>
        </w:tabs>
        <w:ind w:right="120"/>
        <w:rPr>
          <w:lang w:val="en-GB"/>
        </w:rPr>
      </w:pPr>
      <w:r>
        <w:rPr>
          <w:lang w:val="en-GB"/>
        </w:rPr>
        <w:t xml:space="preserve">the Board may by resolution, approved by at least three-fourths of the Directors present at the meeting, </w:t>
      </w:r>
      <w:proofErr w:type="gramStart"/>
      <w:r>
        <w:rPr>
          <w:lang w:val="en-GB"/>
        </w:rPr>
        <w:t>terminate</w:t>
      </w:r>
      <w:proofErr w:type="gramEnd"/>
      <w:r>
        <w:rPr>
          <w:lang w:val="en-GB"/>
        </w:rPr>
        <w:t xml:space="preserve"> or suspend that Member's or Associate Member's membership or caution that Member or Associate Member in writing.</w:t>
      </w:r>
    </w:p>
    <w:p w14:paraId="76FB46D7" w14:textId="77777777" w:rsidR="000709F8" w:rsidRDefault="000709F8">
      <w:pPr>
        <w:tabs>
          <w:tab w:val="left" w:pos="720"/>
          <w:tab w:val="left" w:pos="1440"/>
          <w:tab w:val="left" w:pos="2160"/>
          <w:tab w:val="left" w:pos="2880"/>
        </w:tabs>
        <w:ind w:right="120"/>
        <w:rPr>
          <w:lang w:val="en-GB"/>
        </w:rPr>
      </w:pPr>
    </w:p>
    <w:p w14:paraId="20D98F4F" w14:textId="77777777" w:rsidR="000709F8" w:rsidRDefault="000709F8">
      <w:pPr>
        <w:tabs>
          <w:tab w:val="left" w:pos="720"/>
          <w:tab w:val="left" w:pos="1440"/>
          <w:tab w:val="left" w:pos="2160"/>
          <w:tab w:val="left" w:pos="2880"/>
        </w:tabs>
        <w:ind w:right="120"/>
        <w:rPr>
          <w:lang w:val="en-GB"/>
        </w:rPr>
      </w:pPr>
      <w:r>
        <w:rPr>
          <w:lang w:val="en-GB"/>
        </w:rPr>
        <w:t>12.2 Right to be heard</w:t>
      </w:r>
    </w:p>
    <w:p w14:paraId="555B7E13" w14:textId="77777777" w:rsidR="000709F8" w:rsidRDefault="000709F8">
      <w:pPr>
        <w:tabs>
          <w:tab w:val="left" w:pos="1440"/>
          <w:tab w:val="left" w:pos="2160"/>
          <w:tab w:val="left" w:pos="2880"/>
        </w:tabs>
        <w:ind w:right="120"/>
        <w:rPr>
          <w:lang w:val="en-GB"/>
        </w:rPr>
      </w:pPr>
    </w:p>
    <w:p w14:paraId="32007778" w14:textId="77777777" w:rsidR="000709F8" w:rsidRDefault="000709F8">
      <w:pPr>
        <w:tabs>
          <w:tab w:val="left" w:pos="1440"/>
          <w:tab w:val="left" w:pos="2160"/>
          <w:tab w:val="left" w:pos="2880"/>
        </w:tabs>
        <w:ind w:left="720" w:right="120" w:hanging="720"/>
        <w:rPr>
          <w:lang w:val="en-GB"/>
        </w:rPr>
      </w:pPr>
      <w:r>
        <w:rPr>
          <w:lang w:val="en-GB"/>
        </w:rPr>
        <w:t xml:space="preserve">(a) </w:t>
      </w:r>
      <w:r>
        <w:rPr>
          <w:lang w:val="en-GB"/>
        </w:rPr>
        <w:tab/>
        <w:t>The Member or Associate Member that is the subject of an event referred to in clause 12.1, must be given written notice of any proposed resolution referred to in clause 12.1 at least 14 days before the meeting of the Board for which the resolution is moved.</w:t>
      </w:r>
    </w:p>
    <w:p w14:paraId="56F404E5" w14:textId="77777777" w:rsidR="000709F8" w:rsidRDefault="000709F8">
      <w:pPr>
        <w:rPr>
          <w:lang w:val="en-GB"/>
        </w:rPr>
      </w:pPr>
    </w:p>
    <w:p w14:paraId="6A6C97E9" w14:textId="77777777" w:rsidR="000709F8" w:rsidRDefault="000709F8">
      <w:pPr>
        <w:tabs>
          <w:tab w:val="left" w:pos="1440"/>
          <w:tab w:val="left" w:pos="2160"/>
          <w:tab w:val="left" w:pos="2880"/>
        </w:tabs>
        <w:ind w:left="720" w:right="120" w:hanging="720"/>
        <w:rPr>
          <w:lang w:val="en-GB"/>
        </w:rPr>
      </w:pPr>
      <w:r>
        <w:rPr>
          <w:lang w:val="en-GB"/>
        </w:rPr>
        <w:t xml:space="preserve">(b) </w:t>
      </w:r>
      <w:r>
        <w:rPr>
          <w:lang w:val="en-GB"/>
        </w:rPr>
        <w:tab/>
        <w:t>At the meeting, referred to in clause 12.1 the Member (or the Associate Member as the case may be) and the person or persons alleging that an event referred to in clause 12.1 has occurred shall have a full and fair opportunity of presenting their case.</w:t>
      </w:r>
    </w:p>
    <w:p w14:paraId="630CB3DD" w14:textId="77777777" w:rsidR="000709F8" w:rsidRDefault="000709F8">
      <w:pPr>
        <w:tabs>
          <w:tab w:val="left" w:pos="1440"/>
          <w:tab w:val="left" w:pos="2160"/>
          <w:tab w:val="left" w:pos="2880"/>
        </w:tabs>
        <w:ind w:right="120"/>
        <w:rPr>
          <w:lang w:val="en-GB"/>
        </w:rPr>
      </w:pPr>
    </w:p>
    <w:p w14:paraId="795D068A" w14:textId="77777777" w:rsidR="000709F8" w:rsidRDefault="000709F8">
      <w:pPr>
        <w:tabs>
          <w:tab w:val="left" w:pos="1440"/>
          <w:tab w:val="left" w:pos="2160"/>
          <w:tab w:val="left" w:pos="2880"/>
        </w:tabs>
        <w:ind w:left="720" w:right="120" w:hanging="720"/>
        <w:rPr>
          <w:lang w:val="en-GB"/>
        </w:rPr>
      </w:pPr>
      <w:r>
        <w:rPr>
          <w:lang w:val="en-GB"/>
        </w:rPr>
        <w:t xml:space="preserve">(c) </w:t>
      </w:r>
      <w:r>
        <w:rPr>
          <w:lang w:val="en-GB"/>
        </w:rPr>
        <w:tab/>
        <w:t>If the Board resolves to terminate or suspend a Member's or Associate Member's membership, or otherwise cautions the Member or Associate Member, it shall instruct the Treasurer to advise the relevant Member or Associate Member in writing of the contents and effect of its resolution accordingly.</w:t>
      </w:r>
    </w:p>
    <w:p w14:paraId="00D0D37F" w14:textId="77777777" w:rsidR="000709F8" w:rsidRDefault="000709F8">
      <w:pPr>
        <w:tabs>
          <w:tab w:val="left" w:pos="1440"/>
          <w:tab w:val="left" w:pos="2160"/>
          <w:tab w:val="left" w:pos="2880"/>
        </w:tabs>
        <w:ind w:right="120"/>
        <w:rPr>
          <w:lang w:val="en-GB"/>
        </w:rPr>
      </w:pPr>
    </w:p>
    <w:p w14:paraId="664E703F" w14:textId="77777777" w:rsidR="000709F8" w:rsidRDefault="000709F8">
      <w:pPr>
        <w:tabs>
          <w:tab w:val="left" w:pos="1440"/>
          <w:tab w:val="left" w:pos="2160"/>
          <w:tab w:val="left" w:pos="2880"/>
        </w:tabs>
        <w:ind w:left="720" w:right="120" w:hanging="720"/>
        <w:rPr>
          <w:lang w:val="en-GB"/>
        </w:rPr>
      </w:pPr>
      <w:r>
        <w:rPr>
          <w:lang w:val="en-GB"/>
        </w:rPr>
        <w:t>12.3 Appeal against rejection or termination of membership</w:t>
      </w:r>
    </w:p>
    <w:p w14:paraId="6A351B2B" w14:textId="77777777" w:rsidR="000709F8" w:rsidRDefault="000709F8">
      <w:pPr>
        <w:tabs>
          <w:tab w:val="left" w:pos="1440"/>
          <w:tab w:val="left" w:pos="2160"/>
          <w:tab w:val="left" w:pos="2880"/>
        </w:tabs>
        <w:ind w:right="120"/>
        <w:rPr>
          <w:lang w:val="en-GB"/>
        </w:rPr>
      </w:pPr>
    </w:p>
    <w:p w14:paraId="126036B6" w14:textId="3E6AA0C0" w:rsidR="000709F8" w:rsidRDefault="00D45D22">
      <w:pPr>
        <w:tabs>
          <w:tab w:val="left" w:pos="1440"/>
          <w:tab w:val="left" w:pos="2160"/>
          <w:tab w:val="left" w:pos="2880"/>
        </w:tabs>
        <w:ind w:left="720" w:right="120" w:hanging="720"/>
        <w:rPr>
          <w:lang w:val="en-GB"/>
        </w:rPr>
      </w:pPr>
      <w:r>
        <w:rPr>
          <w:lang w:val="en-GB"/>
        </w:rPr>
        <w:tab/>
      </w:r>
      <w:r w:rsidR="000709F8">
        <w:rPr>
          <w:lang w:val="en-GB"/>
        </w:rPr>
        <w:t>A person whose application for membership (or associate member as the case maybe) has been rejected or whose membership has been terminated or suspended or the Member or Associate Member is otherwise cautioned pursuant to this Constitution may, within 1 month of receiving written notification thereof, lodge with the Treasurer a written notice of that person's intention to appeal against the Board's decision made under clause 12.1 ("Appeal").</w:t>
      </w:r>
    </w:p>
    <w:p w14:paraId="101FA1C9" w14:textId="77777777" w:rsidR="00047B45" w:rsidRDefault="00047B45">
      <w:pPr>
        <w:jc w:val="left"/>
        <w:rPr>
          <w:lang w:val="en-GB"/>
        </w:rPr>
      </w:pPr>
      <w:r>
        <w:rPr>
          <w:lang w:val="en-GB"/>
        </w:rPr>
        <w:br w:type="page"/>
      </w:r>
    </w:p>
    <w:p w14:paraId="288E624E" w14:textId="77777777" w:rsidR="00047B45" w:rsidRDefault="00047B45">
      <w:pPr>
        <w:tabs>
          <w:tab w:val="left" w:pos="1440"/>
          <w:tab w:val="left" w:pos="2160"/>
          <w:tab w:val="left" w:pos="2880"/>
        </w:tabs>
        <w:ind w:right="120"/>
        <w:rPr>
          <w:lang w:val="en-GB"/>
        </w:rPr>
      </w:pPr>
    </w:p>
    <w:p w14:paraId="795E0C58" w14:textId="77777777" w:rsidR="000709F8" w:rsidRDefault="000709F8">
      <w:pPr>
        <w:tabs>
          <w:tab w:val="left" w:pos="1440"/>
          <w:tab w:val="left" w:pos="2160"/>
          <w:tab w:val="left" w:pos="2880"/>
        </w:tabs>
        <w:ind w:left="720" w:right="120" w:hanging="720"/>
        <w:rPr>
          <w:lang w:val="en-GB"/>
        </w:rPr>
      </w:pPr>
      <w:r>
        <w:rPr>
          <w:lang w:val="en-GB"/>
        </w:rPr>
        <w:t>12.4 Extraordinary General Meeting to determine Appeal</w:t>
      </w:r>
    </w:p>
    <w:p w14:paraId="280C8D26" w14:textId="77777777" w:rsidR="000709F8" w:rsidRDefault="000709F8">
      <w:pPr>
        <w:tabs>
          <w:tab w:val="left" w:pos="1440"/>
          <w:tab w:val="left" w:pos="2160"/>
          <w:tab w:val="left" w:pos="2880"/>
        </w:tabs>
        <w:ind w:right="120"/>
        <w:rPr>
          <w:lang w:val="en-GB"/>
        </w:rPr>
      </w:pPr>
    </w:p>
    <w:p w14:paraId="048FA3FB" w14:textId="77777777" w:rsidR="000709F8" w:rsidRDefault="000709F8">
      <w:pPr>
        <w:tabs>
          <w:tab w:val="left" w:pos="1440"/>
          <w:tab w:val="left" w:pos="2160"/>
          <w:tab w:val="left" w:pos="2880"/>
        </w:tabs>
        <w:ind w:left="720" w:right="120" w:hanging="720"/>
        <w:rPr>
          <w:lang w:val="en-GB"/>
        </w:rPr>
      </w:pPr>
      <w:r>
        <w:rPr>
          <w:lang w:val="en-GB"/>
        </w:rPr>
        <w:t xml:space="preserve">(a) </w:t>
      </w:r>
      <w:r>
        <w:rPr>
          <w:lang w:val="en-GB"/>
        </w:rPr>
        <w:tab/>
        <w:t>Upon receipt of a notice referred to in clause 13.3, the Treasurer must convene, an extraordinary General Meeting to determine the Appeal within three months of receipt of the notice.</w:t>
      </w:r>
    </w:p>
    <w:p w14:paraId="15927801" w14:textId="77777777" w:rsidR="000709F8" w:rsidRDefault="000709F8">
      <w:pPr>
        <w:tabs>
          <w:tab w:val="left" w:pos="1440"/>
          <w:tab w:val="left" w:pos="2160"/>
          <w:tab w:val="left" w:pos="2880"/>
        </w:tabs>
        <w:ind w:right="120"/>
        <w:rPr>
          <w:lang w:val="en-GB"/>
        </w:rPr>
      </w:pPr>
    </w:p>
    <w:p w14:paraId="2F126B19" w14:textId="77777777" w:rsidR="000709F8" w:rsidRDefault="000709F8">
      <w:pPr>
        <w:tabs>
          <w:tab w:val="left" w:pos="1440"/>
          <w:tab w:val="left" w:pos="2160"/>
          <w:tab w:val="left" w:pos="2880"/>
        </w:tabs>
        <w:ind w:left="720" w:right="120" w:hanging="720"/>
        <w:rPr>
          <w:lang w:val="en-GB"/>
        </w:rPr>
      </w:pPr>
      <w:r>
        <w:rPr>
          <w:lang w:val="en-GB"/>
        </w:rPr>
        <w:t xml:space="preserve">(b) </w:t>
      </w:r>
      <w:r>
        <w:rPr>
          <w:lang w:val="en-GB"/>
        </w:rPr>
        <w:tab/>
        <w:t xml:space="preserve">At any such meeting, the applicant and each Board member involved in making the Board's decision in the resolution referred to in clause 12.1 </w:t>
      </w:r>
      <w:proofErr w:type="gramStart"/>
      <w:r>
        <w:rPr>
          <w:lang w:val="en-GB"/>
        </w:rPr>
        <w:t>has the opportunity to</w:t>
      </w:r>
      <w:proofErr w:type="gramEnd"/>
      <w:r>
        <w:rPr>
          <w:lang w:val="en-GB"/>
        </w:rPr>
        <w:t xml:space="preserve"> fully present their respective cases.</w:t>
      </w:r>
    </w:p>
    <w:p w14:paraId="70A3626A" w14:textId="77777777" w:rsidR="000709F8" w:rsidRDefault="000709F8">
      <w:pPr>
        <w:tabs>
          <w:tab w:val="left" w:pos="1440"/>
          <w:tab w:val="left" w:pos="2160"/>
          <w:tab w:val="left" w:pos="2880"/>
        </w:tabs>
        <w:ind w:right="120"/>
        <w:rPr>
          <w:lang w:val="en-GB"/>
        </w:rPr>
      </w:pPr>
    </w:p>
    <w:p w14:paraId="47036F86" w14:textId="77777777" w:rsidR="000709F8" w:rsidRDefault="000709F8">
      <w:pPr>
        <w:tabs>
          <w:tab w:val="left" w:pos="1440"/>
          <w:tab w:val="left" w:pos="2160"/>
          <w:tab w:val="left" w:pos="2880"/>
        </w:tabs>
        <w:ind w:left="720" w:right="120" w:hanging="720"/>
        <w:rPr>
          <w:lang w:val="en-GB"/>
        </w:rPr>
      </w:pPr>
      <w:r>
        <w:rPr>
          <w:lang w:val="en-GB"/>
        </w:rPr>
        <w:t xml:space="preserve">(c) </w:t>
      </w:r>
      <w:r>
        <w:rPr>
          <w:lang w:val="en-GB"/>
        </w:rPr>
        <w:tab/>
        <w:t xml:space="preserve">The Appeal will be determined by </w:t>
      </w:r>
      <w:proofErr w:type="gramStart"/>
      <w:r>
        <w:rPr>
          <w:lang w:val="en-GB"/>
        </w:rPr>
        <w:t>a majority of</w:t>
      </w:r>
      <w:proofErr w:type="gramEnd"/>
      <w:r>
        <w:rPr>
          <w:lang w:val="en-GB"/>
        </w:rPr>
        <w:t xml:space="preserve"> votes of the Board members present at such meeting.</w:t>
      </w:r>
    </w:p>
    <w:p w14:paraId="69DA3AA0" w14:textId="77777777" w:rsidR="000709F8" w:rsidRDefault="000709F8">
      <w:pPr>
        <w:tabs>
          <w:tab w:val="left" w:pos="1440"/>
          <w:tab w:val="left" w:pos="2160"/>
          <w:tab w:val="left" w:pos="2880"/>
        </w:tabs>
        <w:ind w:right="120"/>
        <w:rPr>
          <w:lang w:val="en-GB"/>
        </w:rPr>
      </w:pPr>
    </w:p>
    <w:p w14:paraId="7407E8E2" w14:textId="77777777" w:rsidR="000709F8" w:rsidRDefault="000709F8">
      <w:pPr>
        <w:tabs>
          <w:tab w:val="left" w:pos="1440"/>
          <w:tab w:val="left" w:pos="2160"/>
          <w:tab w:val="left" w:pos="2880"/>
        </w:tabs>
        <w:ind w:left="720" w:right="120" w:hanging="720"/>
        <w:rPr>
          <w:lang w:val="en-GB"/>
        </w:rPr>
      </w:pPr>
      <w:r>
        <w:rPr>
          <w:lang w:val="en-GB"/>
        </w:rPr>
        <w:t xml:space="preserve">(d) </w:t>
      </w:r>
      <w:r>
        <w:rPr>
          <w:lang w:val="en-GB"/>
        </w:rPr>
        <w:tab/>
        <w:t>The Treasurer must immediately notify the applicant for the Appeal of the outcome of the Appeal.</w:t>
      </w:r>
    </w:p>
    <w:p w14:paraId="6E7E215B" w14:textId="77777777" w:rsidR="000709F8" w:rsidRDefault="000709F8">
      <w:pPr>
        <w:tabs>
          <w:tab w:val="left" w:pos="1440"/>
          <w:tab w:val="left" w:pos="2160"/>
          <w:tab w:val="left" w:pos="2880"/>
        </w:tabs>
        <w:ind w:right="120"/>
        <w:rPr>
          <w:lang w:val="en-GB"/>
        </w:rPr>
      </w:pPr>
    </w:p>
    <w:p w14:paraId="77D2989D" w14:textId="77777777" w:rsidR="000709F8" w:rsidRDefault="000709F8">
      <w:pPr>
        <w:tabs>
          <w:tab w:val="left" w:pos="1440"/>
          <w:tab w:val="left" w:pos="2160"/>
          <w:tab w:val="left" w:pos="2880"/>
        </w:tabs>
        <w:ind w:left="720" w:right="120" w:hanging="720"/>
        <w:rPr>
          <w:lang w:val="en-GB"/>
        </w:rPr>
      </w:pPr>
      <w:r>
        <w:rPr>
          <w:lang w:val="en-GB"/>
        </w:rPr>
        <w:t>12.5 Immediate Termination</w:t>
      </w:r>
    </w:p>
    <w:p w14:paraId="6535C947" w14:textId="77777777" w:rsidR="000709F8" w:rsidRDefault="000709F8">
      <w:pPr>
        <w:tabs>
          <w:tab w:val="left" w:pos="720"/>
          <w:tab w:val="left" w:pos="1440"/>
          <w:tab w:val="left" w:pos="2160"/>
          <w:tab w:val="left" w:pos="2880"/>
        </w:tabs>
        <w:ind w:right="120"/>
        <w:rPr>
          <w:lang w:val="en-GB"/>
        </w:rPr>
      </w:pPr>
    </w:p>
    <w:p w14:paraId="5B778793" w14:textId="77777777" w:rsidR="000709F8" w:rsidRDefault="000709F8">
      <w:pPr>
        <w:tabs>
          <w:tab w:val="left" w:pos="720"/>
          <w:tab w:val="left" w:pos="1440"/>
          <w:tab w:val="left" w:pos="2160"/>
          <w:tab w:val="left" w:pos="2880"/>
        </w:tabs>
        <w:ind w:right="120"/>
        <w:rPr>
          <w:lang w:val="en-GB"/>
        </w:rPr>
      </w:pPr>
      <w:r>
        <w:rPr>
          <w:lang w:val="en-GB"/>
        </w:rPr>
        <w:t>Regardless of clause 12.1, the membership of a Member or Associate Member of VANA will be terminated immediately upon such person ceasing to be eligible to become a Member in accordance with this Constitution.</w:t>
      </w:r>
    </w:p>
    <w:p w14:paraId="139909FE" w14:textId="77777777" w:rsidR="000709F8" w:rsidRDefault="000709F8">
      <w:pPr>
        <w:tabs>
          <w:tab w:val="left" w:pos="720"/>
          <w:tab w:val="left" w:pos="1440"/>
          <w:tab w:val="left" w:pos="2160"/>
          <w:tab w:val="left" w:pos="2880"/>
        </w:tabs>
        <w:ind w:right="120"/>
        <w:rPr>
          <w:lang w:val="en-GB"/>
        </w:rPr>
      </w:pPr>
    </w:p>
    <w:p w14:paraId="712104DA" w14:textId="77777777" w:rsidR="000709F8" w:rsidRDefault="000709F8">
      <w:pPr>
        <w:tabs>
          <w:tab w:val="left" w:pos="720"/>
          <w:tab w:val="left" w:pos="1440"/>
          <w:tab w:val="left" w:pos="2160"/>
          <w:tab w:val="left" w:pos="2880"/>
        </w:tabs>
        <w:ind w:right="120"/>
        <w:rPr>
          <w:lang w:val="en-GB"/>
        </w:rPr>
      </w:pPr>
      <w:r>
        <w:rPr>
          <w:lang w:val="en-GB"/>
        </w:rPr>
        <w:t xml:space="preserve">12.6 Termination upon sale or transfer of </w:t>
      </w:r>
      <w:proofErr w:type="spellStart"/>
      <w:r>
        <w:rPr>
          <w:lang w:val="en-GB"/>
        </w:rPr>
        <w:t>Newsagency</w:t>
      </w:r>
      <w:proofErr w:type="spellEnd"/>
      <w:r>
        <w:rPr>
          <w:lang w:val="en-GB"/>
        </w:rPr>
        <w:t xml:space="preserve"> Business</w:t>
      </w:r>
    </w:p>
    <w:p w14:paraId="1AC40626" w14:textId="77777777" w:rsidR="000709F8" w:rsidRDefault="000709F8">
      <w:pPr>
        <w:tabs>
          <w:tab w:val="left" w:pos="720"/>
          <w:tab w:val="left" w:pos="1440"/>
          <w:tab w:val="left" w:pos="2160"/>
          <w:tab w:val="left" w:pos="2880"/>
        </w:tabs>
        <w:ind w:right="120"/>
        <w:rPr>
          <w:lang w:val="en-GB"/>
        </w:rPr>
      </w:pPr>
    </w:p>
    <w:p w14:paraId="6D2CA975" w14:textId="77777777" w:rsidR="000709F8" w:rsidRDefault="000709F8">
      <w:pPr>
        <w:tabs>
          <w:tab w:val="left" w:pos="720"/>
          <w:tab w:val="left" w:pos="1440"/>
          <w:tab w:val="left" w:pos="2160"/>
          <w:tab w:val="left" w:pos="2880"/>
        </w:tabs>
        <w:ind w:right="120"/>
        <w:rPr>
          <w:lang w:val="en-GB"/>
        </w:rPr>
      </w:pPr>
      <w:r>
        <w:rPr>
          <w:lang w:val="en-GB"/>
        </w:rPr>
        <w:t xml:space="preserve">Any Member or Associate Member whose </w:t>
      </w:r>
      <w:proofErr w:type="spellStart"/>
      <w:r>
        <w:rPr>
          <w:lang w:val="en-GB"/>
        </w:rPr>
        <w:t>Newsagency</w:t>
      </w:r>
      <w:proofErr w:type="spellEnd"/>
      <w:r>
        <w:rPr>
          <w:lang w:val="en-GB"/>
        </w:rPr>
        <w:t xml:space="preserve">, or part of their </w:t>
      </w:r>
      <w:proofErr w:type="spellStart"/>
      <w:r>
        <w:rPr>
          <w:lang w:val="en-GB"/>
        </w:rPr>
        <w:t>Newsagency</w:t>
      </w:r>
      <w:proofErr w:type="spellEnd"/>
      <w:r>
        <w:rPr>
          <w:lang w:val="en-GB"/>
        </w:rPr>
        <w:t>, is assigned or transferred to another person, their membership, is terminated immediately, unless the Board in its discretion otherwise directs.</w:t>
      </w:r>
    </w:p>
    <w:p w14:paraId="656DDC8C" w14:textId="77777777" w:rsidR="000709F8" w:rsidRDefault="000709F8">
      <w:pPr>
        <w:tabs>
          <w:tab w:val="left" w:pos="720"/>
          <w:tab w:val="left" w:pos="1440"/>
          <w:tab w:val="left" w:pos="2160"/>
          <w:tab w:val="left" w:pos="2880"/>
        </w:tabs>
        <w:ind w:right="120"/>
        <w:rPr>
          <w:lang w:val="en-GB"/>
        </w:rPr>
      </w:pPr>
    </w:p>
    <w:p w14:paraId="42B2C831" w14:textId="77777777" w:rsidR="000709F8" w:rsidRDefault="000709F8">
      <w:pPr>
        <w:pStyle w:val="Heading2"/>
        <w:rPr>
          <w:lang w:val="en-GB"/>
        </w:rPr>
      </w:pPr>
      <w:bookmarkStart w:id="15" w:name="_Toc74660846"/>
      <w:r>
        <w:rPr>
          <w:lang w:val="en-GB"/>
        </w:rPr>
        <w:t>13. BOARD</w:t>
      </w:r>
      <w:bookmarkEnd w:id="15"/>
    </w:p>
    <w:p w14:paraId="5FB6D7C4" w14:textId="77777777" w:rsidR="000709F8" w:rsidRDefault="000709F8">
      <w:pPr>
        <w:tabs>
          <w:tab w:val="left" w:pos="720"/>
          <w:tab w:val="left" w:pos="1440"/>
          <w:tab w:val="left" w:pos="2160"/>
          <w:tab w:val="left" w:pos="2880"/>
        </w:tabs>
        <w:ind w:right="120"/>
        <w:rPr>
          <w:lang w:val="en-GB"/>
        </w:rPr>
      </w:pPr>
    </w:p>
    <w:p w14:paraId="04805D7D" w14:textId="77777777" w:rsidR="000709F8" w:rsidRDefault="000709F8">
      <w:pPr>
        <w:tabs>
          <w:tab w:val="left" w:pos="720"/>
          <w:tab w:val="left" w:pos="1440"/>
          <w:tab w:val="left" w:pos="2160"/>
          <w:tab w:val="left" w:pos="2880"/>
        </w:tabs>
        <w:ind w:right="120"/>
        <w:rPr>
          <w:lang w:val="en-GB"/>
        </w:rPr>
      </w:pPr>
      <w:r>
        <w:rPr>
          <w:lang w:val="en-GB"/>
        </w:rPr>
        <w:t>13.1 Constitution of Board</w:t>
      </w:r>
    </w:p>
    <w:p w14:paraId="4B8F2B5F" w14:textId="77777777" w:rsidR="000709F8" w:rsidRDefault="000709F8">
      <w:pPr>
        <w:tabs>
          <w:tab w:val="left" w:pos="1440"/>
          <w:tab w:val="left" w:pos="2160"/>
          <w:tab w:val="left" w:pos="2880"/>
        </w:tabs>
        <w:ind w:right="120"/>
        <w:rPr>
          <w:lang w:val="en-GB"/>
        </w:rPr>
      </w:pPr>
    </w:p>
    <w:p w14:paraId="4E7FC6BC" w14:textId="77777777" w:rsidR="000709F8" w:rsidRDefault="000709F8">
      <w:pPr>
        <w:tabs>
          <w:tab w:val="left" w:pos="1440"/>
          <w:tab w:val="left" w:pos="2160"/>
          <w:tab w:val="left" w:pos="2880"/>
        </w:tabs>
        <w:ind w:left="720" w:right="120" w:hanging="720"/>
        <w:rPr>
          <w:lang w:val="en-GB"/>
        </w:rPr>
      </w:pPr>
      <w:r>
        <w:rPr>
          <w:lang w:val="en-GB"/>
        </w:rPr>
        <w:t xml:space="preserve">(a) </w:t>
      </w:r>
      <w:r>
        <w:rPr>
          <w:lang w:val="en-GB"/>
        </w:rPr>
        <w:tab/>
        <w:t>The Board of VANA will consist of a maximum of 10 Directors:</w:t>
      </w:r>
    </w:p>
    <w:p w14:paraId="16F7F15E" w14:textId="77777777" w:rsidR="000709F8" w:rsidRDefault="000709F8">
      <w:pPr>
        <w:tabs>
          <w:tab w:val="left" w:pos="1440"/>
          <w:tab w:val="left" w:pos="2160"/>
          <w:tab w:val="left" w:pos="2880"/>
        </w:tabs>
        <w:ind w:right="120"/>
        <w:rPr>
          <w:lang w:val="en-GB"/>
        </w:rPr>
      </w:pPr>
    </w:p>
    <w:p w14:paraId="52B0C566" w14:textId="0C46C1D3" w:rsidR="000709F8" w:rsidRDefault="000709F8" w:rsidP="00590516">
      <w:pPr>
        <w:tabs>
          <w:tab w:val="left" w:pos="1440"/>
          <w:tab w:val="left" w:pos="2160"/>
          <w:tab w:val="left" w:pos="2880"/>
        </w:tabs>
        <w:ind w:left="720" w:right="120" w:hanging="720"/>
        <w:rPr>
          <w:lang w:val="en-GB"/>
        </w:rPr>
      </w:pPr>
      <w:r>
        <w:rPr>
          <w:lang w:val="en-GB"/>
        </w:rPr>
        <w:t xml:space="preserve">(b) </w:t>
      </w:r>
      <w:r>
        <w:rPr>
          <w:lang w:val="en-GB"/>
        </w:rPr>
        <w:tab/>
        <w:t>There may be casual vacancies on the Board and the Board will be fully operative so long as there are at least three Directors.</w:t>
      </w:r>
    </w:p>
    <w:p w14:paraId="0C9D939F" w14:textId="77777777" w:rsidR="000709F8" w:rsidRDefault="000709F8">
      <w:pPr>
        <w:tabs>
          <w:tab w:val="left" w:pos="1440"/>
          <w:tab w:val="left" w:pos="2160"/>
          <w:tab w:val="left" w:pos="2880"/>
        </w:tabs>
        <w:ind w:right="120"/>
        <w:rPr>
          <w:lang w:val="en-GB"/>
        </w:rPr>
      </w:pPr>
    </w:p>
    <w:p w14:paraId="143501DF" w14:textId="21BD64F3" w:rsidR="000709F8" w:rsidRDefault="000709F8">
      <w:pPr>
        <w:tabs>
          <w:tab w:val="left" w:pos="1440"/>
          <w:tab w:val="left" w:pos="2160"/>
          <w:tab w:val="left" w:pos="2880"/>
        </w:tabs>
        <w:ind w:left="720" w:right="120" w:hanging="720"/>
        <w:rPr>
          <w:lang w:val="en-GB"/>
        </w:rPr>
      </w:pPr>
      <w:r>
        <w:rPr>
          <w:lang w:val="en-GB"/>
        </w:rPr>
        <w:t>(</w:t>
      </w:r>
      <w:r w:rsidR="00B76821">
        <w:rPr>
          <w:lang w:val="en-GB"/>
        </w:rPr>
        <w:t>c</w:t>
      </w:r>
      <w:r>
        <w:rPr>
          <w:lang w:val="en-GB"/>
        </w:rPr>
        <w:t xml:space="preserve">) </w:t>
      </w:r>
      <w:r>
        <w:rPr>
          <w:lang w:val="en-GB"/>
        </w:rPr>
        <w:tab/>
        <w:t xml:space="preserve">There may be </w:t>
      </w:r>
      <w:r w:rsidR="00A72745">
        <w:rPr>
          <w:lang w:val="en-GB"/>
        </w:rPr>
        <w:t xml:space="preserve">a maximum of </w:t>
      </w:r>
      <w:r w:rsidR="00426D19">
        <w:rPr>
          <w:lang w:val="en-GB"/>
        </w:rPr>
        <w:t xml:space="preserve">three </w:t>
      </w:r>
      <w:r>
        <w:rPr>
          <w:lang w:val="en-GB"/>
        </w:rPr>
        <w:t>director</w:t>
      </w:r>
      <w:r w:rsidR="00A72745">
        <w:rPr>
          <w:lang w:val="en-GB"/>
        </w:rPr>
        <w:t>s</w:t>
      </w:r>
      <w:r>
        <w:rPr>
          <w:lang w:val="en-GB"/>
        </w:rPr>
        <w:t xml:space="preserve"> who </w:t>
      </w:r>
      <w:r w:rsidR="00A72745">
        <w:rPr>
          <w:lang w:val="en-GB"/>
        </w:rPr>
        <w:t xml:space="preserve">are Non-Members </w:t>
      </w:r>
      <w:r>
        <w:rPr>
          <w:lang w:val="en-GB"/>
        </w:rPr>
        <w:t>of VANA.</w:t>
      </w:r>
    </w:p>
    <w:p w14:paraId="509589F3" w14:textId="77777777" w:rsidR="000709F8" w:rsidRDefault="000709F8">
      <w:pPr>
        <w:tabs>
          <w:tab w:val="left" w:pos="1440"/>
          <w:tab w:val="left" w:pos="2160"/>
          <w:tab w:val="left" w:pos="2880"/>
        </w:tabs>
        <w:ind w:right="120"/>
        <w:rPr>
          <w:lang w:val="en-GB"/>
        </w:rPr>
      </w:pPr>
    </w:p>
    <w:p w14:paraId="2DB69FEB" w14:textId="77777777" w:rsidR="000709F8" w:rsidRDefault="000709F8" w:rsidP="00FF1F50">
      <w:pPr>
        <w:jc w:val="left"/>
        <w:rPr>
          <w:lang w:val="en-GB"/>
        </w:rPr>
      </w:pPr>
      <w:r>
        <w:rPr>
          <w:lang w:val="en-GB"/>
        </w:rPr>
        <w:t>13.2 Cessation of Board membership</w:t>
      </w:r>
    </w:p>
    <w:p w14:paraId="5221C42D" w14:textId="77777777" w:rsidR="000709F8" w:rsidRDefault="000709F8">
      <w:pPr>
        <w:tabs>
          <w:tab w:val="left" w:pos="1440"/>
          <w:tab w:val="left" w:pos="2160"/>
          <w:tab w:val="left" w:pos="2880"/>
        </w:tabs>
        <w:ind w:right="120"/>
        <w:rPr>
          <w:lang w:val="en-GB"/>
        </w:rPr>
      </w:pPr>
    </w:p>
    <w:p w14:paraId="746FC8F6" w14:textId="77777777" w:rsidR="000709F8" w:rsidRDefault="000709F8">
      <w:pPr>
        <w:tabs>
          <w:tab w:val="left" w:pos="1440"/>
          <w:tab w:val="left" w:pos="2160"/>
          <w:tab w:val="left" w:pos="2880"/>
        </w:tabs>
        <w:ind w:left="720" w:right="120" w:hanging="720"/>
        <w:rPr>
          <w:lang w:val="en-GB"/>
        </w:rPr>
      </w:pPr>
      <w:r>
        <w:rPr>
          <w:lang w:val="en-GB"/>
        </w:rPr>
        <w:t>A vacancy in the Office of a Board member occurs if that Board member:</w:t>
      </w:r>
    </w:p>
    <w:p w14:paraId="7F7D84AB" w14:textId="77777777" w:rsidR="000709F8" w:rsidRDefault="000709F8">
      <w:pPr>
        <w:tabs>
          <w:tab w:val="left" w:pos="1440"/>
          <w:tab w:val="left" w:pos="2160"/>
          <w:tab w:val="left" w:pos="2880"/>
        </w:tabs>
        <w:ind w:right="120"/>
        <w:rPr>
          <w:lang w:val="en-GB"/>
        </w:rPr>
      </w:pPr>
    </w:p>
    <w:p w14:paraId="0D578557" w14:textId="77777777" w:rsidR="000709F8" w:rsidRDefault="000709F8">
      <w:pPr>
        <w:tabs>
          <w:tab w:val="left" w:pos="1440"/>
          <w:tab w:val="left" w:pos="2160"/>
          <w:tab w:val="left" w:pos="2880"/>
        </w:tabs>
        <w:ind w:left="720" w:right="120" w:hanging="720"/>
        <w:rPr>
          <w:lang w:val="en-GB"/>
        </w:rPr>
      </w:pPr>
      <w:r>
        <w:rPr>
          <w:lang w:val="en-GB"/>
        </w:rPr>
        <w:t xml:space="preserve">(a) </w:t>
      </w:r>
      <w:r>
        <w:rPr>
          <w:lang w:val="en-GB"/>
        </w:rPr>
        <w:tab/>
      </w:r>
      <w:proofErr w:type="gramStart"/>
      <w:r>
        <w:rPr>
          <w:lang w:val="en-GB"/>
        </w:rPr>
        <w:t>dies;</w:t>
      </w:r>
      <w:proofErr w:type="gramEnd"/>
    </w:p>
    <w:p w14:paraId="71A31FC3" w14:textId="77777777" w:rsidR="000709F8" w:rsidRDefault="000709F8">
      <w:pPr>
        <w:tabs>
          <w:tab w:val="left" w:pos="1440"/>
          <w:tab w:val="left" w:pos="2160"/>
          <w:tab w:val="left" w:pos="2880"/>
        </w:tabs>
        <w:ind w:right="120"/>
        <w:rPr>
          <w:lang w:val="en-GB"/>
        </w:rPr>
      </w:pPr>
    </w:p>
    <w:p w14:paraId="1A066EC8" w14:textId="77777777" w:rsidR="000709F8" w:rsidRDefault="000709F8">
      <w:pPr>
        <w:tabs>
          <w:tab w:val="left" w:pos="1440"/>
          <w:tab w:val="left" w:pos="2160"/>
          <w:tab w:val="left" w:pos="2880"/>
        </w:tabs>
        <w:ind w:left="720" w:right="120" w:hanging="720"/>
        <w:rPr>
          <w:lang w:val="en-GB"/>
        </w:rPr>
      </w:pPr>
      <w:r>
        <w:rPr>
          <w:lang w:val="en-GB"/>
        </w:rPr>
        <w:t xml:space="preserve">(b) </w:t>
      </w:r>
      <w:r>
        <w:rPr>
          <w:lang w:val="en-GB"/>
        </w:rPr>
        <w:tab/>
        <w:t xml:space="preserve">becomes an insolvent under administration within the meaning of the </w:t>
      </w:r>
      <w:proofErr w:type="gramStart"/>
      <w:r>
        <w:rPr>
          <w:lang w:val="en-GB"/>
        </w:rPr>
        <w:t>Act;</w:t>
      </w:r>
      <w:proofErr w:type="gramEnd"/>
    </w:p>
    <w:p w14:paraId="03D4BAB6" w14:textId="77777777" w:rsidR="000709F8" w:rsidRDefault="000709F8">
      <w:pPr>
        <w:tabs>
          <w:tab w:val="left" w:pos="1440"/>
          <w:tab w:val="left" w:pos="2160"/>
          <w:tab w:val="left" w:pos="2880"/>
        </w:tabs>
        <w:ind w:right="120"/>
        <w:rPr>
          <w:lang w:val="en-GB"/>
        </w:rPr>
      </w:pPr>
    </w:p>
    <w:p w14:paraId="130B999C" w14:textId="77777777" w:rsidR="000709F8" w:rsidRDefault="000709F8">
      <w:pPr>
        <w:tabs>
          <w:tab w:val="left" w:pos="1440"/>
          <w:tab w:val="left" w:pos="2160"/>
          <w:tab w:val="left" w:pos="2880"/>
        </w:tabs>
        <w:ind w:left="720" w:right="120" w:hanging="720"/>
        <w:rPr>
          <w:lang w:val="en-GB"/>
        </w:rPr>
      </w:pPr>
      <w:r>
        <w:rPr>
          <w:lang w:val="en-GB"/>
        </w:rPr>
        <w:t>(c)</w:t>
      </w:r>
      <w:r>
        <w:rPr>
          <w:lang w:val="en-GB"/>
        </w:rPr>
        <w:tab/>
        <w:t>resigns from Office upon that Board member notifying the Board in writing and such notice having been accepted by the Board (acceptance of which shall not be unreasonably withheld</w:t>
      </w:r>
      <w:proofErr w:type="gramStart"/>
      <w:r>
        <w:rPr>
          <w:lang w:val="en-GB"/>
        </w:rPr>
        <w:t>);</w:t>
      </w:r>
      <w:proofErr w:type="gramEnd"/>
    </w:p>
    <w:p w14:paraId="3F109FB5" w14:textId="77777777" w:rsidR="000709F8" w:rsidRDefault="000709F8">
      <w:pPr>
        <w:tabs>
          <w:tab w:val="left" w:pos="1440"/>
          <w:tab w:val="left" w:pos="2160"/>
          <w:tab w:val="left" w:pos="2880"/>
        </w:tabs>
        <w:ind w:right="120"/>
        <w:rPr>
          <w:lang w:val="en-GB"/>
        </w:rPr>
      </w:pPr>
    </w:p>
    <w:p w14:paraId="7BCBB8C5" w14:textId="77777777" w:rsidR="000709F8" w:rsidRDefault="000709F8">
      <w:pPr>
        <w:tabs>
          <w:tab w:val="left" w:pos="1440"/>
          <w:tab w:val="left" w:pos="2160"/>
          <w:tab w:val="left" w:pos="2880"/>
        </w:tabs>
        <w:ind w:left="720" w:right="120" w:hanging="720"/>
        <w:rPr>
          <w:lang w:val="en-GB"/>
        </w:rPr>
      </w:pPr>
      <w:r>
        <w:rPr>
          <w:lang w:val="en-GB"/>
        </w:rPr>
        <w:t xml:space="preserve">(d) </w:t>
      </w:r>
      <w:r>
        <w:rPr>
          <w:lang w:val="en-GB"/>
        </w:rPr>
        <w:tab/>
        <w:t>is dismissed from Office in accordance with clause 16; or</w:t>
      </w:r>
    </w:p>
    <w:p w14:paraId="517C4B7C" w14:textId="77777777" w:rsidR="000709F8" w:rsidRDefault="000709F8">
      <w:pPr>
        <w:tabs>
          <w:tab w:val="left" w:pos="1440"/>
          <w:tab w:val="left" w:pos="2160"/>
          <w:tab w:val="left" w:pos="2880"/>
        </w:tabs>
        <w:ind w:right="120"/>
        <w:rPr>
          <w:lang w:val="en-GB"/>
        </w:rPr>
      </w:pPr>
    </w:p>
    <w:p w14:paraId="1C286BBF" w14:textId="77777777" w:rsidR="002902F3" w:rsidRDefault="002902F3">
      <w:pPr>
        <w:tabs>
          <w:tab w:val="left" w:pos="1440"/>
          <w:tab w:val="left" w:pos="2160"/>
          <w:tab w:val="left" w:pos="2880"/>
        </w:tabs>
        <w:ind w:left="720" w:right="120" w:hanging="720"/>
        <w:rPr>
          <w:lang w:val="en-GB"/>
        </w:rPr>
      </w:pPr>
    </w:p>
    <w:p w14:paraId="4B85F621" w14:textId="77777777" w:rsidR="002902F3" w:rsidRDefault="002902F3">
      <w:pPr>
        <w:tabs>
          <w:tab w:val="left" w:pos="1440"/>
          <w:tab w:val="left" w:pos="2160"/>
          <w:tab w:val="left" w:pos="2880"/>
        </w:tabs>
        <w:ind w:left="720" w:right="120" w:hanging="720"/>
        <w:rPr>
          <w:lang w:val="en-GB"/>
        </w:rPr>
      </w:pPr>
    </w:p>
    <w:p w14:paraId="2868BFDF" w14:textId="73C79AAE" w:rsidR="000709F8" w:rsidRDefault="000709F8">
      <w:pPr>
        <w:tabs>
          <w:tab w:val="left" w:pos="1440"/>
          <w:tab w:val="left" w:pos="2160"/>
          <w:tab w:val="left" w:pos="2880"/>
        </w:tabs>
        <w:ind w:left="720" w:right="120" w:hanging="720"/>
        <w:rPr>
          <w:lang w:val="en-GB"/>
        </w:rPr>
      </w:pPr>
      <w:r>
        <w:rPr>
          <w:lang w:val="en-GB"/>
        </w:rPr>
        <w:t xml:space="preserve">(e) </w:t>
      </w:r>
      <w:r>
        <w:rPr>
          <w:lang w:val="en-GB"/>
        </w:rPr>
        <w:tab/>
        <w:t>becomes of unsound mind or person whose estate is liable to be dealt with in any way under the law relating to mental health.</w:t>
      </w:r>
    </w:p>
    <w:p w14:paraId="55959019" w14:textId="77777777" w:rsidR="000709F8" w:rsidRDefault="000709F8">
      <w:pPr>
        <w:tabs>
          <w:tab w:val="left" w:pos="1440"/>
          <w:tab w:val="left" w:pos="2160"/>
          <w:tab w:val="left" w:pos="2880"/>
        </w:tabs>
        <w:ind w:right="120"/>
        <w:rPr>
          <w:lang w:val="en-GB"/>
        </w:rPr>
      </w:pPr>
    </w:p>
    <w:p w14:paraId="65C5F0DD" w14:textId="77777777" w:rsidR="000709F8" w:rsidRDefault="000709F8">
      <w:pPr>
        <w:tabs>
          <w:tab w:val="left" w:pos="1440"/>
          <w:tab w:val="left" w:pos="2160"/>
          <w:tab w:val="left" w:pos="2880"/>
        </w:tabs>
        <w:ind w:left="720" w:right="120" w:hanging="720"/>
        <w:rPr>
          <w:lang w:val="en-GB"/>
        </w:rPr>
      </w:pPr>
      <w:r>
        <w:rPr>
          <w:lang w:val="en-GB"/>
        </w:rPr>
        <w:t>13.3 Excess Directors</w:t>
      </w:r>
    </w:p>
    <w:p w14:paraId="75B629B2" w14:textId="77777777" w:rsidR="000709F8" w:rsidRDefault="000709F8">
      <w:pPr>
        <w:tabs>
          <w:tab w:val="left" w:pos="720"/>
          <w:tab w:val="left" w:pos="1440"/>
          <w:tab w:val="left" w:pos="2160"/>
          <w:tab w:val="left" w:pos="2880"/>
        </w:tabs>
        <w:ind w:right="120"/>
        <w:rPr>
          <w:lang w:val="en-GB"/>
        </w:rPr>
      </w:pPr>
    </w:p>
    <w:p w14:paraId="686A8294" w14:textId="77777777" w:rsidR="000709F8" w:rsidRDefault="000709F8">
      <w:pPr>
        <w:tabs>
          <w:tab w:val="left" w:pos="720"/>
          <w:tab w:val="left" w:pos="1440"/>
          <w:tab w:val="left" w:pos="2160"/>
          <w:tab w:val="left" w:pos="2880"/>
        </w:tabs>
        <w:ind w:right="120"/>
        <w:rPr>
          <w:lang w:val="en-GB"/>
        </w:rPr>
      </w:pPr>
      <w:r>
        <w:rPr>
          <w:lang w:val="en-GB"/>
        </w:rPr>
        <w:t xml:space="preserve">If the number of members on the Board at any time exceeds the maximum number permitted under this Constitution </w:t>
      </w:r>
      <w:proofErr w:type="gramStart"/>
      <w:r>
        <w:rPr>
          <w:lang w:val="en-GB"/>
        </w:rPr>
        <w:t>subsequent to</w:t>
      </w:r>
      <w:proofErr w:type="gramEnd"/>
      <w:r>
        <w:rPr>
          <w:lang w:val="en-GB"/>
        </w:rPr>
        <w:t xml:space="preserve"> its amendment, then on the date that the amendment takes effect, the member of the Board whose nomination was last received by VANA ceases to be a member of the Board.</w:t>
      </w:r>
    </w:p>
    <w:p w14:paraId="59205DC7" w14:textId="77777777" w:rsidR="000709F8" w:rsidRDefault="000709F8">
      <w:pPr>
        <w:tabs>
          <w:tab w:val="left" w:pos="720"/>
          <w:tab w:val="left" w:pos="1440"/>
          <w:tab w:val="left" w:pos="2160"/>
          <w:tab w:val="left" w:pos="2880"/>
        </w:tabs>
        <w:ind w:right="120"/>
        <w:rPr>
          <w:lang w:val="en-GB"/>
        </w:rPr>
      </w:pPr>
    </w:p>
    <w:p w14:paraId="49BA785B" w14:textId="77777777" w:rsidR="000709F8" w:rsidRDefault="000709F8">
      <w:pPr>
        <w:pStyle w:val="Heading2"/>
        <w:rPr>
          <w:lang w:val="en-GB"/>
        </w:rPr>
      </w:pPr>
      <w:bookmarkStart w:id="16" w:name="_Toc74660847"/>
      <w:r>
        <w:rPr>
          <w:lang w:val="en-GB"/>
        </w:rPr>
        <w:t>14. ELECTION OF BOARD</w:t>
      </w:r>
      <w:bookmarkEnd w:id="16"/>
    </w:p>
    <w:p w14:paraId="11A80577" w14:textId="77777777" w:rsidR="000709F8" w:rsidRDefault="000709F8">
      <w:pPr>
        <w:tabs>
          <w:tab w:val="left" w:pos="720"/>
          <w:tab w:val="left" w:pos="1440"/>
          <w:tab w:val="left" w:pos="2160"/>
          <w:tab w:val="left" w:pos="2880"/>
        </w:tabs>
        <w:ind w:right="120"/>
        <w:rPr>
          <w:lang w:val="en-GB"/>
        </w:rPr>
      </w:pPr>
    </w:p>
    <w:p w14:paraId="75E667DD" w14:textId="77777777" w:rsidR="000709F8" w:rsidRDefault="000709F8">
      <w:pPr>
        <w:tabs>
          <w:tab w:val="left" w:pos="720"/>
          <w:tab w:val="left" w:pos="1440"/>
          <w:tab w:val="left" w:pos="2160"/>
          <w:tab w:val="left" w:pos="2880"/>
        </w:tabs>
        <w:ind w:right="120"/>
        <w:rPr>
          <w:lang w:val="en-GB"/>
        </w:rPr>
      </w:pPr>
      <w:r>
        <w:rPr>
          <w:lang w:val="en-GB"/>
        </w:rPr>
        <w:t>14.1 Encouragement of demographical representation</w:t>
      </w:r>
    </w:p>
    <w:p w14:paraId="232B8DFC" w14:textId="77777777" w:rsidR="000709F8" w:rsidRDefault="000709F8">
      <w:pPr>
        <w:tabs>
          <w:tab w:val="left" w:pos="720"/>
          <w:tab w:val="left" w:pos="1440"/>
          <w:tab w:val="left" w:pos="2160"/>
          <w:tab w:val="left" w:pos="2880"/>
        </w:tabs>
        <w:ind w:right="120"/>
        <w:rPr>
          <w:lang w:val="en-GB"/>
        </w:rPr>
      </w:pPr>
    </w:p>
    <w:p w14:paraId="58F2CA65" w14:textId="77777777" w:rsidR="000709F8" w:rsidRDefault="000709F8">
      <w:pPr>
        <w:tabs>
          <w:tab w:val="left" w:pos="720"/>
          <w:tab w:val="left" w:pos="1440"/>
          <w:tab w:val="left" w:pos="2160"/>
          <w:tab w:val="left" w:pos="2880"/>
        </w:tabs>
        <w:ind w:right="120"/>
        <w:rPr>
          <w:lang w:val="en-GB"/>
        </w:rPr>
      </w:pPr>
      <w:proofErr w:type="gramStart"/>
      <w:r>
        <w:rPr>
          <w:lang w:val="en-GB"/>
        </w:rPr>
        <w:t>In order to</w:t>
      </w:r>
      <w:proofErr w:type="gramEnd"/>
      <w:r>
        <w:rPr>
          <w:lang w:val="en-GB"/>
        </w:rPr>
        <w:t xml:space="preserve"> encourage a demographically proportional distribution of Directors on the Board, VANA will encourage the appointment of Country Directors and Metropolitan Directors to the Board, though this is not mandatory.</w:t>
      </w:r>
    </w:p>
    <w:p w14:paraId="754B7A53" w14:textId="77777777" w:rsidR="000709F8" w:rsidRDefault="000709F8">
      <w:pPr>
        <w:tabs>
          <w:tab w:val="left" w:pos="720"/>
          <w:tab w:val="left" w:pos="1440"/>
          <w:tab w:val="left" w:pos="2160"/>
          <w:tab w:val="left" w:pos="2880"/>
        </w:tabs>
        <w:ind w:right="120"/>
        <w:rPr>
          <w:lang w:val="en-GB"/>
        </w:rPr>
      </w:pPr>
    </w:p>
    <w:p w14:paraId="6BA0C919" w14:textId="77777777" w:rsidR="000709F8" w:rsidRDefault="000709F8">
      <w:pPr>
        <w:tabs>
          <w:tab w:val="left" w:pos="720"/>
          <w:tab w:val="left" w:pos="1440"/>
          <w:tab w:val="left" w:pos="2160"/>
          <w:tab w:val="left" w:pos="2880"/>
        </w:tabs>
        <w:ind w:right="120"/>
        <w:rPr>
          <w:lang w:val="en-GB"/>
        </w:rPr>
      </w:pPr>
      <w:r>
        <w:rPr>
          <w:lang w:val="en-GB"/>
        </w:rPr>
        <w:t>14.2 Retirement and re-election</w:t>
      </w:r>
    </w:p>
    <w:p w14:paraId="124FA32B" w14:textId="77777777" w:rsidR="000709F8" w:rsidRDefault="000709F8">
      <w:pPr>
        <w:tabs>
          <w:tab w:val="left" w:pos="1440"/>
          <w:tab w:val="left" w:pos="2160"/>
          <w:tab w:val="left" w:pos="2880"/>
        </w:tabs>
        <w:ind w:right="120"/>
        <w:rPr>
          <w:lang w:val="en-GB"/>
        </w:rPr>
      </w:pPr>
    </w:p>
    <w:p w14:paraId="14336F6E" w14:textId="79D6787E" w:rsidR="000709F8" w:rsidRDefault="000709F8">
      <w:pPr>
        <w:tabs>
          <w:tab w:val="left" w:pos="1440"/>
          <w:tab w:val="left" w:pos="2160"/>
          <w:tab w:val="left" w:pos="2880"/>
        </w:tabs>
        <w:ind w:left="720" w:right="120" w:hanging="720"/>
        <w:rPr>
          <w:lang w:val="en-GB"/>
        </w:rPr>
      </w:pPr>
      <w:r>
        <w:rPr>
          <w:lang w:val="en-GB"/>
        </w:rPr>
        <w:t xml:space="preserve">(a) </w:t>
      </w:r>
      <w:r>
        <w:rPr>
          <w:lang w:val="en-GB"/>
        </w:rPr>
        <w:tab/>
        <w:t>All Directors elected at an Annual General Meeting must retire at the third Annual General Meeting after their election.  A retiring Director is eligible for re-election.</w:t>
      </w:r>
    </w:p>
    <w:p w14:paraId="14469B64" w14:textId="77777777" w:rsidR="000709F8" w:rsidRDefault="000709F8">
      <w:pPr>
        <w:tabs>
          <w:tab w:val="left" w:pos="1440"/>
          <w:tab w:val="left" w:pos="2160"/>
          <w:tab w:val="left" w:pos="2880"/>
        </w:tabs>
        <w:ind w:right="120"/>
        <w:rPr>
          <w:lang w:val="en-GB"/>
        </w:rPr>
      </w:pPr>
    </w:p>
    <w:p w14:paraId="73C4094A" w14:textId="33D97F26" w:rsidR="000709F8" w:rsidRDefault="000709F8">
      <w:pPr>
        <w:tabs>
          <w:tab w:val="left" w:pos="1440"/>
          <w:tab w:val="left" w:pos="2160"/>
          <w:tab w:val="left" w:pos="2880"/>
        </w:tabs>
        <w:ind w:left="720" w:right="120" w:hanging="720"/>
        <w:rPr>
          <w:lang w:val="en-GB"/>
        </w:rPr>
      </w:pPr>
      <w:r>
        <w:rPr>
          <w:lang w:val="en-GB"/>
        </w:rPr>
        <w:t xml:space="preserve">(b) </w:t>
      </w:r>
      <w:r>
        <w:rPr>
          <w:lang w:val="en-GB"/>
        </w:rPr>
        <w:tab/>
        <w:t>At every Annual General Meeting, the following Directors must retire but are eligible for re-election</w:t>
      </w:r>
    </w:p>
    <w:p w14:paraId="0C1ED252" w14:textId="47B51A71" w:rsidR="000709F8" w:rsidRDefault="000709F8">
      <w:pPr>
        <w:tabs>
          <w:tab w:val="left" w:pos="720"/>
          <w:tab w:val="left" w:pos="2160"/>
          <w:tab w:val="left" w:pos="2880"/>
        </w:tabs>
        <w:ind w:left="1440" w:right="120" w:hanging="1440"/>
        <w:rPr>
          <w:lang w:val="en-GB"/>
        </w:rPr>
      </w:pPr>
      <w:r>
        <w:rPr>
          <w:lang w:val="en-GB"/>
        </w:rPr>
        <w:t>all casual vacancies appointed to the Board in accordance with clause 15.8 since the immediately preceding Annual General Meeting.</w:t>
      </w:r>
    </w:p>
    <w:p w14:paraId="15775907" w14:textId="77777777" w:rsidR="000709F8" w:rsidRDefault="000709F8">
      <w:pPr>
        <w:tabs>
          <w:tab w:val="left" w:pos="720"/>
          <w:tab w:val="left" w:pos="2160"/>
          <w:tab w:val="left" w:pos="2880"/>
        </w:tabs>
        <w:ind w:right="120"/>
        <w:rPr>
          <w:lang w:val="en-GB"/>
        </w:rPr>
      </w:pPr>
    </w:p>
    <w:p w14:paraId="1E9F0EBA" w14:textId="77777777" w:rsidR="000709F8" w:rsidRDefault="000709F8">
      <w:pPr>
        <w:tabs>
          <w:tab w:val="left" w:pos="720"/>
          <w:tab w:val="left" w:pos="2160"/>
          <w:tab w:val="left" w:pos="2880"/>
        </w:tabs>
        <w:ind w:left="1440" w:right="120" w:hanging="1440"/>
        <w:rPr>
          <w:lang w:val="en-GB"/>
        </w:rPr>
      </w:pPr>
      <w:r>
        <w:rPr>
          <w:lang w:val="en-GB"/>
        </w:rPr>
        <w:t>14.3 Maximum Term of appointment</w:t>
      </w:r>
    </w:p>
    <w:p w14:paraId="5704BD5A" w14:textId="77777777" w:rsidR="000709F8" w:rsidRDefault="000709F8">
      <w:pPr>
        <w:tabs>
          <w:tab w:val="left" w:pos="720"/>
          <w:tab w:val="left" w:pos="1440"/>
          <w:tab w:val="left" w:pos="2160"/>
          <w:tab w:val="left" w:pos="2880"/>
        </w:tabs>
        <w:ind w:right="120"/>
        <w:rPr>
          <w:lang w:val="en-GB"/>
        </w:rPr>
      </w:pPr>
    </w:p>
    <w:p w14:paraId="6BE0FFFB" w14:textId="77777777" w:rsidR="000709F8" w:rsidRDefault="000709F8">
      <w:pPr>
        <w:tabs>
          <w:tab w:val="left" w:pos="720"/>
          <w:tab w:val="left" w:pos="1440"/>
          <w:tab w:val="left" w:pos="2160"/>
          <w:tab w:val="left" w:pos="2880"/>
        </w:tabs>
        <w:ind w:right="120"/>
        <w:rPr>
          <w:lang w:val="en-GB"/>
        </w:rPr>
      </w:pPr>
      <w:r>
        <w:rPr>
          <w:lang w:val="en-GB"/>
        </w:rPr>
        <w:t>Regardless of any other provision a Director must not hold Office for a term longer than four years without re-election.</w:t>
      </w:r>
    </w:p>
    <w:p w14:paraId="31C93BAB" w14:textId="0102658C" w:rsidR="000709F8" w:rsidRDefault="000709F8">
      <w:pPr>
        <w:rPr>
          <w:lang w:val="en-GB"/>
        </w:rPr>
      </w:pPr>
    </w:p>
    <w:p w14:paraId="1002CFCA" w14:textId="77777777" w:rsidR="000709F8" w:rsidRDefault="000709F8">
      <w:pPr>
        <w:tabs>
          <w:tab w:val="left" w:pos="720"/>
          <w:tab w:val="left" w:pos="1440"/>
          <w:tab w:val="left" w:pos="2160"/>
          <w:tab w:val="left" w:pos="2880"/>
        </w:tabs>
        <w:ind w:right="120"/>
        <w:rPr>
          <w:lang w:val="en-GB"/>
        </w:rPr>
      </w:pPr>
      <w:r>
        <w:rPr>
          <w:lang w:val="en-GB"/>
        </w:rPr>
        <w:t>14.4 Amendment of requirements</w:t>
      </w:r>
    </w:p>
    <w:p w14:paraId="56EA227E" w14:textId="77777777" w:rsidR="000709F8" w:rsidRDefault="000709F8">
      <w:pPr>
        <w:tabs>
          <w:tab w:val="left" w:pos="720"/>
          <w:tab w:val="left" w:pos="1440"/>
          <w:tab w:val="left" w:pos="2160"/>
          <w:tab w:val="left" w:pos="2880"/>
        </w:tabs>
        <w:ind w:right="120"/>
        <w:rPr>
          <w:lang w:val="en-GB"/>
        </w:rPr>
      </w:pPr>
    </w:p>
    <w:p w14:paraId="6F3A18C2" w14:textId="77777777" w:rsidR="000709F8" w:rsidRDefault="000709F8">
      <w:pPr>
        <w:tabs>
          <w:tab w:val="left" w:pos="720"/>
          <w:tab w:val="left" w:pos="1440"/>
          <w:tab w:val="left" w:pos="2160"/>
          <w:tab w:val="left" w:pos="2880"/>
        </w:tabs>
        <w:ind w:right="120"/>
        <w:rPr>
          <w:lang w:val="en-GB"/>
        </w:rPr>
      </w:pPr>
      <w:r>
        <w:rPr>
          <w:lang w:val="en-GB"/>
        </w:rPr>
        <w:t>VANA's General Meeting may from time to time:</w:t>
      </w:r>
    </w:p>
    <w:p w14:paraId="22D4B447" w14:textId="77777777" w:rsidR="000709F8" w:rsidRDefault="000709F8">
      <w:pPr>
        <w:tabs>
          <w:tab w:val="left" w:pos="1440"/>
          <w:tab w:val="left" w:pos="2160"/>
          <w:tab w:val="left" w:pos="2880"/>
        </w:tabs>
        <w:ind w:right="120"/>
        <w:rPr>
          <w:lang w:val="en-GB"/>
        </w:rPr>
      </w:pPr>
    </w:p>
    <w:p w14:paraId="5514CD8D" w14:textId="77777777" w:rsidR="000709F8" w:rsidRDefault="000709F8">
      <w:pPr>
        <w:tabs>
          <w:tab w:val="left" w:pos="1440"/>
          <w:tab w:val="left" w:pos="2160"/>
          <w:tab w:val="left" w:pos="2880"/>
        </w:tabs>
        <w:ind w:left="720" w:right="120" w:hanging="720"/>
        <w:rPr>
          <w:lang w:val="en-GB"/>
        </w:rPr>
      </w:pPr>
      <w:r>
        <w:rPr>
          <w:lang w:val="en-GB"/>
        </w:rPr>
        <w:t xml:space="preserve">(a) </w:t>
      </w:r>
      <w:r>
        <w:rPr>
          <w:lang w:val="en-GB"/>
        </w:rPr>
        <w:tab/>
        <w:t>increase or subject to the Act and the Workplace Relations Act 1996, reduce the number of Directors; and</w:t>
      </w:r>
    </w:p>
    <w:p w14:paraId="1A1E782F" w14:textId="77777777" w:rsidR="000709F8" w:rsidRDefault="000709F8">
      <w:pPr>
        <w:tabs>
          <w:tab w:val="left" w:pos="1440"/>
          <w:tab w:val="left" w:pos="2160"/>
          <w:tab w:val="left" w:pos="2880"/>
        </w:tabs>
        <w:ind w:right="120"/>
        <w:rPr>
          <w:lang w:val="en-GB"/>
        </w:rPr>
      </w:pPr>
    </w:p>
    <w:p w14:paraId="1DF57460" w14:textId="77777777" w:rsidR="000709F8" w:rsidRDefault="000709F8">
      <w:pPr>
        <w:tabs>
          <w:tab w:val="left" w:pos="1440"/>
          <w:tab w:val="left" w:pos="2160"/>
          <w:tab w:val="left" w:pos="2880"/>
        </w:tabs>
        <w:ind w:left="720" w:right="120" w:hanging="720"/>
        <w:rPr>
          <w:lang w:val="en-GB"/>
        </w:rPr>
      </w:pPr>
      <w:r>
        <w:rPr>
          <w:lang w:val="en-GB"/>
        </w:rPr>
        <w:t xml:space="preserve">(b) </w:t>
      </w:r>
      <w:r>
        <w:rPr>
          <w:lang w:val="en-GB"/>
        </w:rPr>
        <w:tab/>
        <w:t>alter the Directors' term of Office.</w:t>
      </w:r>
    </w:p>
    <w:p w14:paraId="3CEAA3E8" w14:textId="77777777" w:rsidR="000709F8" w:rsidRDefault="000709F8">
      <w:pPr>
        <w:tabs>
          <w:tab w:val="left" w:pos="1440"/>
          <w:tab w:val="left" w:pos="2160"/>
          <w:tab w:val="left" w:pos="2880"/>
        </w:tabs>
        <w:ind w:right="120"/>
        <w:rPr>
          <w:lang w:val="en-GB"/>
        </w:rPr>
      </w:pPr>
    </w:p>
    <w:p w14:paraId="42073B11" w14:textId="77777777" w:rsidR="000709F8" w:rsidRDefault="000709F8">
      <w:pPr>
        <w:pStyle w:val="Heading2"/>
        <w:rPr>
          <w:lang w:val="en-GB"/>
        </w:rPr>
      </w:pPr>
      <w:bookmarkStart w:id="17" w:name="_Toc74660848"/>
      <w:r>
        <w:rPr>
          <w:lang w:val="en-GB"/>
        </w:rPr>
        <w:t>15. ELECTION OF BOARD MEMBERS</w:t>
      </w:r>
      <w:bookmarkEnd w:id="17"/>
    </w:p>
    <w:p w14:paraId="2A71C522" w14:textId="77777777" w:rsidR="000709F8" w:rsidRDefault="000709F8">
      <w:pPr>
        <w:tabs>
          <w:tab w:val="left" w:pos="1440"/>
          <w:tab w:val="left" w:pos="2160"/>
          <w:tab w:val="left" w:pos="2880"/>
        </w:tabs>
        <w:ind w:right="120"/>
        <w:rPr>
          <w:lang w:val="en-GB"/>
        </w:rPr>
      </w:pPr>
    </w:p>
    <w:p w14:paraId="69A4678A" w14:textId="77777777" w:rsidR="000709F8" w:rsidRDefault="000709F8">
      <w:pPr>
        <w:tabs>
          <w:tab w:val="left" w:pos="1440"/>
          <w:tab w:val="left" w:pos="2160"/>
          <w:tab w:val="left" w:pos="2880"/>
        </w:tabs>
        <w:ind w:left="720" w:right="120" w:hanging="720"/>
        <w:rPr>
          <w:lang w:val="en-GB"/>
        </w:rPr>
      </w:pPr>
      <w:r>
        <w:rPr>
          <w:lang w:val="en-GB"/>
        </w:rPr>
        <w:t>15.1 Notification of election</w:t>
      </w:r>
    </w:p>
    <w:p w14:paraId="63251031" w14:textId="77777777" w:rsidR="000709F8" w:rsidRDefault="000709F8">
      <w:pPr>
        <w:tabs>
          <w:tab w:val="left" w:pos="720"/>
          <w:tab w:val="left" w:pos="1440"/>
          <w:tab w:val="left" w:pos="2160"/>
          <w:tab w:val="left" w:pos="2880"/>
        </w:tabs>
        <w:ind w:right="120"/>
        <w:rPr>
          <w:lang w:val="en-GB"/>
        </w:rPr>
      </w:pPr>
    </w:p>
    <w:p w14:paraId="1FEB19B2" w14:textId="77777777" w:rsidR="000709F8" w:rsidRDefault="000709F8">
      <w:pPr>
        <w:tabs>
          <w:tab w:val="left" w:pos="720"/>
          <w:tab w:val="left" w:pos="1440"/>
          <w:tab w:val="left" w:pos="2160"/>
          <w:tab w:val="left" w:pos="2880"/>
        </w:tabs>
        <w:ind w:right="120"/>
        <w:rPr>
          <w:lang w:val="en-GB"/>
        </w:rPr>
      </w:pPr>
      <w:r>
        <w:rPr>
          <w:lang w:val="en-GB"/>
        </w:rPr>
        <w:t xml:space="preserve">Notice that nominations are required for those Offices to be filled at the Annual General Meeting shall be sent by the Returning Officer to each Member at least three months before the date of the Annual General Meeting.  The Returning Officer must indicate on that Notice the number of nominations required for the categories of Directors specified in clause 13.1.  The Returning Officer shall determine the place for the </w:t>
      </w:r>
      <w:proofErr w:type="spellStart"/>
      <w:r>
        <w:rPr>
          <w:lang w:val="en-GB"/>
        </w:rPr>
        <w:t>lodgment</w:t>
      </w:r>
      <w:proofErr w:type="spellEnd"/>
      <w:r>
        <w:rPr>
          <w:lang w:val="en-GB"/>
        </w:rPr>
        <w:t xml:space="preserve"> of nominations.</w:t>
      </w:r>
    </w:p>
    <w:p w14:paraId="194578BD" w14:textId="77777777" w:rsidR="000709F8" w:rsidRDefault="000709F8">
      <w:pPr>
        <w:tabs>
          <w:tab w:val="left" w:pos="720"/>
          <w:tab w:val="left" w:pos="1440"/>
          <w:tab w:val="left" w:pos="2160"/>
          <w:tab w:val="left" w:pos="2880"/>
        </w:tabs>
        <w:ind w:right="120"/>
        <w:rPr>
          <w:lang w:val="en-GB"/>
        </w:rPr>
      </w:pPr>
    </w:p>
    <w:p w14:paraId="1935B18C" w14:textId="77777777" w:rsidR="000709F8" w:rsidRDefault="000709F8">
      <w:pPr>
        <w:tabs>
          <w:tab w:val="left" w:pos="720"/>
          <w:tab w:val="left" w:pos="1440"/>
          <w:tab w:val="left" w:pos="2160"/>
          <w:tab w:val="left" w:pos="2880"/>
        </w:tabs>
        <w:ind w:right="120"/>
        <w:rPr>
          <w:lang w:val="en-GB"/>
        </w:rPr>
      </w:pPr>
      <w:r>
        <w:rPr>
          <w:lang w:val="en-GB"/>
        </w:rPr>
        <w:t>15.2 Nomination of Board members</w:t>
      </w:r>
    </w:p>
    <w:p w14:paraId="3BE8F4E4" w14:textId="77777777" w:rsidR="000709F8" w:rsidRDefault="000709F8">
      <w:pPr>
        <w:tabs>
          <w:tab w:val="left" w:pos="720"/>
          <w:tab w:val="left" w:pos="1440"/>
          <w:tab w:val="left" w:pos="2160"/>
          <w:tab w:val="left" w:pos="2880"/>
        </w:tabs>
        <w:ind w:right="120"/>
        <w:rPr>
          <w:lang w:val="en-GB"/>
        </w:rPr>
      </w:pPr>
    </w:p>
    <w:p w14:paraId="7307AF09" w14:textId="66240742" w:rsidR="000709F8" w:rsidRDefault="000709F8" w:rsidP="005E0F51">
      <w:pPr>
        <w:tabs>
          <w:tab w:val="left" w:pos="720"/>
          <w:tab w:val="left" w:pos="1440"/>
          <w:tab w:val="left" w:pos="2160"/>
          <w:tab w:val="left" w:pos="2880"/>
        </w:tabs>
        <w:ind w:right="120"/>
        <w:rPr>
          <w:lang w:val="en-GB"/>
        </w:rPr>
      </w:pPr>
      <w:r>
        <w:rPr>
          <w:lang w:val="en-GB"/>
        </w:rPr>
        <w:t xml:space="preserve">Any two financial Members may nominate any other financial Member for election to the Board.  Any two financial Members may nominate a person who is not a Member for election to the Board as </w:t>
      </w:r>
      <w:r w:rsidR="004E5941">
        <w:rPr>
          <w:lang w:val="en-GB"/>
        </w:rPr>
        <w:t xml:space="preserve">a </w:t>
      </w:r>
      <w:r>
        <w:rPr>
          <w:lang w:val="en-GB"/>
        </w:rPr>
        <w:t>Non-Member Director specified in clause 13.1(d).</w:t>
      </w:r>
      <w:r w:rsidR="004E5941">
        <w:rPr>
          <w:lang w:val="en-GB"/>
        </w:rPr>
        <w:t xml:space="preserve"> </w:t>
      </w:r>
      <w:r>
        <w:rPr>
          <w:lang w:val="en-GB"/>
        </w:rPr>
        <w:t>Each nominee shall sign his or her assent to nomination on the nomination form.</w:t>
      </w:r>
    </w:p>
    <w:p w14:paraId="59F97391" w14:textId="7CA3A8F0" w:rsidR="009B2E9D" w:rsidRDefault="009B2E9D">
      <w:pPr>
        <w:jc w:val="left"/>
        <w:rPr>
          <w:lang w:val="en-GB"/>
        </w:rPr>
      </w:pPr>
      <w:r>
        <w:rPr>
          <w:lang w:val="en-GB"/>
        </w:rPr>
        <w:br w:type="page"/>
      </w:r>
    </w:p>
    <w:p w14:paraId="2D9504A3" w14:textId="77777777" w:rsidR="00F55A2C" w:rsidRDefault="00F55A2C">
      <w:pPr>
        <w:tabs>
          <w:tab w:val="left" w:pos="720"/>
          <w:tab w:val="left" w:pos="1440"/>
          <w:tab w:val="left" w:pos="2160"/>
          <w:tab w:val="left" w:pos="2880"/>
        </w:tabs>
        <w:ind w:right="120"/>
        <w:rPr>
          <w:lang w:val="en-GB"/>
        </w:rPr>
      </w:pPr>
    </w:p>
    <w:p w14:paraId="1A5462EB" w14:textId="77777777" w:rsidR="000709F8" w:rsidRDefault="000709F8">
      <w:pPr>
        <w:tabs>
          <w:tab w:val="left" w:pos="720"/>
          <w:tab w:val="left" w:pos="1440"/>
          <w:tab w:val="left" w:pos="2160"/>
          <w:tab w:val="left" w:pos="2880"/>
        </w:tabs>
        <w:ind w:right="120"/>
        <w:rPr>
          <w:lang w:val="en-GB"/>
        </w:rPr>
      </w:pPr>
      <w:r>
        <w:rPr>
          <w:lang w:val="en-GB"/>
        </w:rPr>
        <w:t>15.3 Completion and return of nominations</w:t>
      </w:r>
    </w:p>
    <w:p w14:paraId="3263A00C" w14:textId="77777777" w:rsidR="000709F8" w:rsidRDefault="000709F8">
      <w:pPr>
        <w:tabs>
          <w:tab w:val="left" w:pos="720"/>
          <w:tab w:val="left" w:pos="1440"/>
          <w:tab w:val="left" w:pos="2160"/>
          <w:tab w:val="left" w:pos="2880"/>
        </w:tabs>
        <w:ind w:right="120"/>
        <w:rPr>
          <w:lang w:val="en-GB"/>
        </w:rPr>
      </w:pPr>
    </w:p>
    <w:p w14:paraId="32FFBB8F" w14:textId="77777777" w:rsidR="000709F8" w:rsidRDefault="000709F8">
      <w:pPr>
        <w:tabs>
          <w:tab w:val="left" w:pos="720"/>
          <w:tab w:val="left" w:pos="1440"/>
          <w:tab w:val="left" w:pos="2160"/>
          <w:tab w:val="left" w:pos="2880"/>
        </w:tabs>
        <w:ind w:right="120"/>
        <w:rPr>
          <w:lang w:val="en-GB"/>
        </w:rPr>
      </w:pPr>
      <w:r>
        <w:rPr>
          <w:lang w:val="en-GB"/>
        </w:rPr>
        <w:t xml:space="preserve">Nomination papers signed by the nominators and endorsed with the consent of the candidate shall be forwarded </w:t>
      </w:r>
      <w:proofErr w:type="gramStart"/>
      <w:r>
        <w:rPr>
          <w:lang w:val="en-GB"/>
        </w:rPr>
        <w:t>so as to</w:t>
      </w:r>
      <w:proofErr w:type="gramEnd"/>
      <w:r>
        <w:rPr>
          <w:lang w:val="en-GB"/>
        </w:rPr>
        <w:t xml:space="preserve"> be received by the Returning Officer not later than 3 p.m. on the Friday closest to the [sixtieth] day before the Annual General Meeting.</w:t>
      </w:r>
    </w:p>
    <w:p w14:paraId="17CB3691" w14:textId="77777777" w:rsidR="000709F8" w:rsidRDefault="000709F8">
      <w:pPr>
        <w:tabs>
          <w:tab w:val="left" w:pos="720"/>
          <w:tab w:val="left" w:pos="1440"/>
          <w:tab w:val="left" w:pos="2160"/>
          <w:tab w:val="left" w:pos="2880"/>
        </w:tabs>
        <w:ind w:right="120"/>
        <w:rPr>
          <w:lang w:val="en-GB"/>
        </w:rPr>
      </w:pPr>
    </w:p>
    <w:p w14:paraId="69F91571" w14:textId="77777777" w:rsidR="000709F8" w:rsidRDefault="000709F8">
      <w:pPr>
        <w:tabs>
          <w:tab w:val="left" w:pos="720"/>
          <w:tab w:val="left" w:pos="1440"/>
          <w:tab w:val="left" w:pos="2160"/>
          <w:tab w:val="left" w:pos="2880"/>
        </w:tabs>
        <w:ind w:right="120"/>
        <w:rPr>
          <w:lang w:val="en-GB"/>
        </w:rPr>
      </w:pPr>
      <w:r>
        <w:rPr>
          <w:lang w:val="en-GB"/>
        </w:rPr>
        <w:t>15.4 Defective nominations</w:t>
      </w:r>
    </w:p>
    <w:p w14:paraId="13B875CE" w14:textId="77777777" w:rsidR="000709F8" w:rsidRDefault="000709F8">
      <w:pPr>
        <w:tabs>
          <w:tab w:val="left" w:pos="720"/>
          <w:tab w:val="left" w:pos="1440"/>
          <w:tab w:val="left" w:pos="2160"/>
          <w:tab w:val="left" w:pos="2880"/>
        </w:tabs>
        <w:ind w:right="120"/>
        <w:rPr>
          <w:lang w:val="en-GB"/>
        </w:rPr>
      </w:pPr>
    </w:p>
    <w:p w14:paraId="268C2CF0" w14:textId="77777777" w:rsidR="000709F8" w:rsidRDefault="000709F8">
      <w:pPr>
        <w:tabs>
          <w:tab w:val="left" w:pos="720"/>
          <w:tab w:val="left" w:pos="1440"/>
          <w:tab w:val="left" w:pos="2160"/>
          <w:tab w:val="left" w:pos="2880"/>
        </w:tabs>
        <w:ind w:right="120"/>
        <w:rPr>
          <w:lang w:val="en-GB"/>
        </w:rPr>
      </w:pPr>
      <w:r>
        <w:rPr>
          <w:lang w:val="en-GB"/>
        </w:rPr>
        <w:t xml:space="preserve">The Returning Officer shall check all nominations received to see if they comply with the requirements of this Constitution and whether there </w:t>
      </w:r>
      <w:proofErr w:type="gramStart"/>
      <w:r>
        <w:rPr>
          <w:lang w:val="en-GB"/>
        </w:rPr>
        <w:t>has</w:t>
      </w:r>
      <w:proofErr w:type="gramEnd"/>
      <w:r>
        <w:rPr>
          <w:lang w:val="en-GB"/>
        </w:rPr>
        <w:t xml:space="preserve"> been sufficient nominations to elect Directors in accordance with clause 13.1.  If the Returning Officer discovers a nomination to be </w:t>
      </w:r>
      <w:proofErr w:type="gramStart"/>
      <w:r>
        <w:rPr>
          <w:lang w:val="en-GB"/>
        </w:rPr>
        <w:t>defective</w:t>
      </w:r>
      <w:proofErr w:type="gramEnd"/>
      <w:r>
        <w:rPr>
          <w:lang w:val="en-GB"/>
        </w:rPr>
        <w:t xml:space="preserve"> he shall, before rejecting the nomination, notify the person concerned and where it is practicable to do so, give the person the opportunity to remedy the defect within where practicable seven days of the person being notified.</w:t>
      </w:r>
    </w:p>
    <w:p w14:paraId="6AA4C981" w14:textId="77777777" w:rsidR="000709F8" w:rsidRDefault="000709F8">
      <w:pPr>
        <w:tabs>
          <w:tab w:val="left" w:pos="720"/>
          <w:tab w:val="left" w:pos="1440"/>
          <w:tab w:val="left" w:pos="2160"/>
          <w:tab w:val="left" w:pos="2880"/>
        </w:tabs>
        <w:ind w:right="120"/>
        <w:rPr>
          <w:lang w:val="en-GB"/>
        </w:rPr>
      </w:pPr>
    </w:p>
    <w:p w14:paraId="4ED33D4B" w14:textId="77777777" w:rsidR="000709F8" w:rsidRDefault="000709F8">
      <w:pPr>
        <w:tabs>
          <w:tab w:val="left" w:pos="720"/>
          <w:tab w:val="left" w:pos="1440"/>
          <w:tab w:val="left" w:pos="2160"/>
          <w:tab w:val="left" w:pos="2880"/>
        </w:tabs>
        <w:ind w:right="120"/>
        <w:rPr>
          <w:lang w:val="en-GB"/>
        </w:rPr>
      </w:pPr>
      <w:r>
        <w:rPr>
          <w:lang w:val="en-GB"/>
        </w:rPr>
        <w:t>15.5 Shortfall of nomination and election</w:t>
      </w:r>
    </w:p>
    <w:p w14:paraId="18E34183" w14:textId="77777777" w:rsidR="000709F8" w:rsidRDefault="000709F8">
      <w:pPr>
        <w:tabs>
          <w:tab w:val="left" w:pos="720"/>
          <w:tab w:val="left" w:pos="1440"/>
          <w:tab w:val="left" w:pos="2160"/>
          <w:tab w:val="left" w:pos="2880"/>
        </w:tabs>
        <w:ind w:right="120"/>
        <w:rPr>
          <w:lang w:val="en-GB"/>
        </w:rPr>
      </w:pPr>
    </w:p>
    <w:p w14:paraId="6154FB35" w14:textId="77777777" w:rsidR="000709F8" w:rsidRDefault="000709F8">
      <w:pPr>
        <w:tabs>
          <w:tab w:val="left" w:pos="720"/>
          <w:tab w:val="left" w:pos="1440"/>
          <w:tab w:val="left" w:pos="2160"/>
          <w:tab w:val="left" w:pos="2880"/>
        </w:tabs>
        <w:ind w:right="120"/>
        <w:rPr>
          <w:lang w:val="en-GB"/>
        </w:rPr>
      </w:pPr>
      <w:r>
        <w:rPr>
          <w:lang w:val="en-GB"/>
        </w:rPr>
        <w:t xml:space="preserve">If the number of nominations for proposed Directors within a category of Directors specified in </w:t>
      </w:r>
      <w:proofErr w:type="gramStart"/>
      <w:r>
        <w:rPr>
          <w:lang w:val="en-GB"/>
        </w:rPr>
        <w:t>clause  13.1</w:t>
      </w:r>
      <w:proofErr w:type="gramEnd"/>
      <w:r>
        <w:rPr>
          <w:lang w:val="en-GB"/>
        </w:rPr>
        <w:t xml:space="preserve"> which are in order and received within the time prescribed does not exceed the number of vacancies for such category of Directors, the person or persons nominated as a Director shall be declared elected as Directors for that category.</w:t>
      </w:r>
    </w:p>
    <w:p w14:paraId="1435F813" w14:textId="77777777" w:rsidR="000709F8" w:rsidRDefault="000709F8">
      <w:pPr>
        <w:tabs>
          <w:tab w:val="left" w:pos="720"/>
          <w:tab w:val="left" w:pos="1440"/>
          <w:tab w:val="left" w:pos="2160"/>
          <w:tab w:val="left" w:pos="2880"/>
        </w:tabs>
        <w:ind w:right="120"/>
        <w:rPr>
          <w:lang w:val="en-GB"/>
        </w:rPr>
      </w:pPr>
    </w:p>
    <w:p w14:paraId="757A9FE1" w14:textId="77777777" w:rsidR="000709F8" w:rsidRDefault="000709F8">
      <w:pPr>
        <w:tabs>
          <w:tab w:val="left" w:pos="720"/>
          <w:tab w:val="left" w:pos="1440"/>
          <w:tab w:val="left" w:pos="2160"/>
          <w:tab w:val="left" w:pos="2880"/>
        </w:tabs>
        <w:ind w:right="120"/>
        <w:rPr>
          <w:lang w:val="en-GB"/>
        </w:rPr>
      </w:pPr>
      <w:r>
        <w:rPr>
          <w:lang w:val="en-GB"/>
        </w:rPr>
        <w:t>15.6 Shortfall of nominations and vacancies</w:t>
      </w:r>
    </w:p>
    <w:p w14:paraId="7C5476AB" w14:textId="77777777" w:rsidR="000709F8" w:rsidRDefault="000709F8">
      <w:pPr>
        <w:tabs>
          <w:tab w:val="left" w:pos="720"/>
          <w:tab w:val="left" w:pos="1440"/>
          <w:tab w:val="left" w:pos="2160"/>
          <w:tab w:val="left" w:pos="2880"/>
        </w:tabs>
        <w:ind w:right="120"/>
        <w:rPr>
          <w:lang w:val="en-GB"/>
        </w:rPr>
      </w:pPr>
    </w:p>
    <w:p w14:paraId="4F5968BE" w14:textId="77777777" w:rsidR="000709F8" w:rsidRDefault="000709F8">
      <w:pPr>
        <w:tabs>
          <w:tab w:val="left" w:pos="720"/>
          <w:tab w:val="left" w:pos="1440"/>
          <w:tab w:val="left" w:pos="2160"/>
          <w:tab w:val="left" w:pos="2880"/>
        </w:tabs>
        <w:ind w:right="120"/>
        <w:rPr>
          <w:lang w:val="en-GB"/>
        </w:rPr>
      </w:pPr>
      <w:r>
        <w:rPr>
          <w:lang w:val="en-GB"/>
        </w:rPr>
        <w:t xml:space="preserve">If there are insufficient nominations for proposed Directors within a category of Directors specified in </w:t>
      </w:r>
      <w:proofErr w:type="gramStart"/>
      <w:r>
        <w:rPr>
          <w:lang w:val="en-GB"/>
        </w:rPr>
        <w:t>clause  13.1</w:t>
      </w:r>
      <w:proofErr w:type="gramEnd"/>
      <w:r>
        <w:rPr>
          <w:lang w:val="en-GB"/>
        </w:rPr>
        <w:t xml:space="preserve"> which are in order and received within the time prescribed to fill the vacancies for such category of Directors, a vacancy shall be left in such category.</w:t>
      </w:r>
    </w:p>
    <w:p w14:paraId="34142D25" w14:textId="53FE65B4" w:rsidR="000709F8" w:rsidRDefault="000709F8">
      <w:pPr>
        <w:rPr>
          <w:lang w:val="en-GB"/>
        </w:rPr>
      </w:pPr>
    </w:p>
    <w:p w14:paraId="0514C268" w14:textId="77777777" w:rsidR="000709F8" w:rsidRDefault="000709F8">
      <w:pPr>
        <w:tabs>
          <w:tab w:val="left" w:pos="720"/>
          <w:tab w:val="left" w:pos="1440"/>
          <w:tab w:val="left" w:pos="2160"/>
          <w:tab w:val="left" w:pos="2880"/>
        </w:tabs>
        <w:ind w:right="120"/>
        <w:rPr>
          <w:lang w:val="en-GB"/>
        </w:rPr>
      </w:pPr>
      <w:proofErr w:type="gramStart"/>
      <w:r>
        <w:rPr>
          <w:lang w:val="en-GB"/>
        </w:rPr>
        <w:t>15.7  Excess</w:t>
      </w:r>
      <w:proofErr w:type="gramEnd"/>
      <w:r>
        <w:rPr>
          <w:lang w:val="en-GB"/>
        </w:rPr>
        <w:t xml:space="preserve"> nominations and election</w:t>
      </w:r>
    </w:p>
    <w:p w14:paraId="0872BAB8" w14:textId="77777777" w:rsidR="000709F8" w:rsidRDefault="000709F8">
      <w:pPr>
        <w:tabs>
          <w:tab w:val="left" w:pos="720"/>
          <w:tab w:val="left" w:pos="1440"/>
          <w:tab w:val="left" w:pos="2160"/>
          <w:tab w:val="left" w:pos="2880"/>
        </w:tabs>
        <w:ind w:right="120"/>
        <w:rPr>
          <w:lang w:val="en-GB"/>
        </w:rPr>
      </w:pPr>
    </w:p>
    <w:p w14:paraId="3471DB65" w14:textId="77777777" w:rsidR="000709F8" w:rsidRDefault="000709F8">
      <w:pPr>
        <w:tabs>
          <w:tab w:val="left" w:pos="720"/>
          <w:tab w:val="left" w:pos="1440"/>
          <w:tab w:val="left" w:pos="2160"/>
          <w:tab w:val="left" w:pos="2880"/>
        </w:tabs>
        <w:ind w:right="120"/>
        <w:rPr>
          <w:lang w:val="en-GB"/>
        </w:rPr>
      </w:pPr>
      <w:r>
        <w:rPr>
          <w:lang w:val="en-GB"/>
        </w:rPr>
        <w:t xml:space="preserve">If the number of nominations for proposed Directors within a category of Directors specified in either clause 13.1 which are in order </w:t>
      </w:r>
      <w:proofErr w:type="gramStart"/>
      <w:r>
        <w:rPr>
          <w:lang w:val="en-GB"/>
        </w:rPr>
        <w:t>and</w:t>
      </w:r>
      <w:proofErr w:type="gramEnd"/>
      <w:r>
        <w:rPr>
          <w:lang w:val="en-GB"/>
        </w:rPr>
        <w:t xml:space="preserve"> received within the time prescribed exceeds the number of vacancies for such category of Directors, a postal ballot must within one month after the closing of nominations be taken amongst the </w:t>
      </w:r>
      <w:r w:rsidR="00075EF1">
        <w:rPr>
          <w:lang w:val="en-GB"/>
        </w:rPr>
        <w:t xml:space="preserve">Financial </w:t>
      </w:r>
      <w:r>
        <w:rPr>
          <w:lang w:val="en-GB"/>
        </w:rPr>
        <w:t xml:space="preserve">Members in accordance with clause 15.  All </w:t>
      </w:r>
      <w:r w:rsidR="00075EF1">
        <w:rPr>
          <w:lang w:val="en-GB"/>
        </w:rPr>
        <w:t xml:space="preserve">Financial </w:t>
      </w:r>
      <w:r>
        <w:rPr>
          <w:lang w:val="en-GB"/>
        </w:rPr>
        <w:t>Members are only entitled to one vote and may vote for a nominee in any category of Director.</w:t>
      </w:r>
    </w:p>
    <w:p w14:paraId="01CA6AAC" w14:textId="77777777" w:rsidR="000709F8" w:rsidRDefault="000709F8">
      <w:pPr>
        <w:tabs>
          <w:tab w:val="left" w:pos="720"/>
          <w:tab w:val="left" w:pos="1440"/>
          <w:tab w:val="left" w:pos="2160"/>
          <w:tab w:val="left" w:pos="2880"/>
        </w:tabs>
        <w:ind w:right="120"/>
        <w:rPr>
          <w:lang w:val="en-GB"/>
        </w:rPr>
      </w:pPr>
    </w:p>
    <w:p w14:paraId="3860E4C6" w14:textId="77777777" w:rsidR="000709F8" w:rsidRDefault="000709F8">
      <w:pPr>
        <w:tabs>
          <w:tab w:val="left" w:pos="720"/>
          <w:tab w:val="left" w:pos="1440"/>
          <w:tab w:val="left" w:pos="2160"/>
          <w:tab w:val="left" w:pos="2880"/>
        </w:tabs>
        <w:ind w:right="120"/>
        <w:rPr>
          <w:lang w:val="en-GB"/>
        </w:rPr>
      </w:pPr>
      <w:r>
        <w:rPr>
          <w:lang w:val="en-GB"/>
        </w:rPr>
        <w:t>15.8 Casual vacancies</w:t>
      </w:r>
    </w:p>
    <w:p w14:paraId="78355D83" w14:textId="77777777" w:rsidR="000709F8" w:rsidRDefault="000709F8">
      <w:pPr>
        <w:tabs>
          <w:tab w:val="left" w:pos="720"/>
          <w:tab w:val="left" w:pos="1440"/>
          <w:tab w:val="left" w:pos="2160"/>
          <w:tab w:val="left" w:pos="2880"/>
        </w:tabs>
        <w:ind w:right="120"/>
        <w:rPr>
          <w:lang w:val="en-GB"/>
        </w:rPr>
      </w:pPr>
    </w:p>
    <w:p w14:paraId="325165C6" w14:textId="77777777" w:rsidR="000709F8" w:rsidRDefault="000709F8">
      <w:pPr>
        <w:tabs>
          <w:tab w:val="left" w:pos="720"/>
          <w:tab w:val="left" w:pos="1440"/>
          <w:tab w:val="left" w:pos="2160"/>
          <w:tab w:val="left" w:pos="2880"/>
        </w:tabs>
        <w:ind w:right="120"/>
        <w:rPr>
          <w:lang w:val="en-GB"/>
        </w:rPr>
      </w:pPr>
      <w:r>
        <w:rPr>
          <w:lang w:val="en-GB"/>
        </w:rPr>
        <w:t>Any casual vacancy on the Board may be filled by:</w:t>
      </w:r>
    </w:p>
    <w:p w14:paraId="77BA2814" w14:textId="77777777" w:rsidR="000709F8" w:rsidRDefault="000709F8">
      <w:pPr>
        <w:tabs>
          <w:tab w:val="left" w:pos="1440"/>
          <w:tab w:val="left" w:pos="2160"/>
          <w:tab w:val="left" w:pos="2880"/>
        </w:tabs>
        <w:ind w:right="120"/>
        <w:rPr>
          <w:lang w:val="en-GB"/>
        </w:rPr>
      </w:pPr>
    </w:p>
    <w:p w14:paraId="3BA08E96" w14:textId="77777777" w:rsidR="000709F8" w:rsidRDefault="000709F8">
      <w:pPr>
        <w:tabs>
          <w:tab w:val="left" w:pos="1440"/>
          <w:tab w:val="left" w:pos="2160"/>
          <w:tab w:val="left" w:pos="2880"/>
        </w:tabs>
        <w:ind w:left="720" w:right="120" w:hanging="720"/>
        <w:rPr>
          <w:lang w:val="en-GB"/>
        </w:rPr>
      </w:pPr>
      <w:r>
        <w:rPr>
          <w:lang w:val="en-GB"/>
        </w:rPr>
        <w:t xml:space="preserve">(a) </w:t>
      </w:r>
      <w:r>
        <w:rPr>
          <w:lang w:val="en-GB"/>
        </w:rPr>
        <w:tab/>
        <w:t xml:space="preserve">a Member whose business is in the Country Zone if the vacancy is for a Country </w:t>
      </w:r>
      <w:proofErr w:type="gramStart"/>
      <w:r>
        <w:rPr>
          <w:lang w:val="en-GB"/>
        </w:rPr>
        <w:t>Director;</w:t>
      </w:r>
      <w:proofErr w:type="gramEnd"/>
    </w:p>
    <w:p w14:paraId="198AEC22" w14:textId="77777777" w:rsidR="000709F8" w:rsidRDefault="000709F8">
      <w:pPr>
        <w:tabs>
          <w:tab w:val="left" w:pos="1440"/>
          <w:tab w:val="left" w:pos="2160"/>
          <w:tab w:val="left" w:pos="2880"/>
        </w:tabs>
        <w:ind w:right="120"/>
        <w:rPr>
          <w:lang w:val="en-GB"/>
        </w:rPr>
      </w:pPr>
    </w:p>
    <w:p w14:paraId="01918D73" w14:textId="77777777" w:rsidR="000709F8" w:rsidRDefault="000709F8">
      <w:pPr>
        <w:tabs>
          <w:tab w:val="left" w:pos="1440"/>
          <w:tab w:val="left" w:pos="2160"/>
          <w:tab w:val="left" w:pos="2880"/>
        </w:tabs>
        <w:ind w:left="720" w:right="120" w:hanging="720"/>
        <w:rPr>
          <w:lang w:val="en-GB"/>
        </w:rPr>
      </w:pPr>
      <w:r>
        <w:rPr>
          <w:lang w:val="en-GB"/>
        </w:rPr>
        <w:t xml:space="preserve">(b) </w:t>
      </w:r>
      <w:r>
        <w:rPr>
          <w:lang w:val="en-GB"/>
        </w:rPr>
        <w:tab/>
        <w:t>a Member whose business is in the Metropolitan Zone if the vacancy is for a Metropolitan Director; or</w:t>
      </w:r>
    </w:p>
    <w:p w14:paraId="47EC37FD" w14:textId="77777777" w:rsidR="000709F8" w:rsidRDefault="000709F8">
      <w:pPr>
        <w:tabs>
          <w:tab w:val="left" w:pos="1440"/>
          <w:tab w:val="left" w:pos="2160"/>
          <w:tab w:val="left" w:pos="2880"/>
        </w:tabs>
        <w:ind w:right="120"/>
        <w:rPr>
          <w:lang w:val="en-GB"/>
        </w:rPr>
      </w:pPr>
    </w:p>
    <w:p w14:paraId="4C2CBC21" w14:textId="77777777" w:rsidR="000709F8" w:rsidRDefault="000709F8">
      <w:pPr>
        <w:tabs>
          <w:tab w:val="left" w:pos="1440"/>
          <w:tab w:val="left" w:pos="2160"/>
          <w:tab w:val="left" w:pos="2880"/>
        </w:tabs>
        <w:ind w:left="720" w:right="120" w:hanging="720"/>
        <w:rPr>
          <w:lang w:val="en-GB"/>
        </w:rPr>
      </w:pPr>
      <w:r>
        <w:rPr>
          <w:lang w:val="en-GB"/>
        </w:rPr>
        <w:t xml:space="preserve">(c) </w:t>
      </w:r>
      <w:r>
        <w:rPr>
          <w:lang w:val="en-GB"/>
        </w:rPr>
        <w:tab/>
        <w:t xml:space="preserve">a person who is not a Member if the vacancy is for a Non-Member </w:t>
      </w:r>
      <w:proofErr w:type="gramStart"/>
      <w:r>
        <w:rPr>
          <w:lang w:val="en-GB"/>
        </w:rPr>
        <w:t>Director;</w:t>
      </w:r>
      <w:proofErr w:type="gramEnd"/>
    </w:p>
    <w:p w14:paraId="6B3A0D69" w14:textId="77777777" w:rsidR="000709F8" w:rsidRDefault="000709F8">
      <w:pPr>
        <w:tabs>
          <w:tab w:val="left" w:pos="1440"/>
          <w:tab w:val="left" w:pos="2160"/>
          <w:tab w:val="left" w:pos="2880"/>
        </w:tabs>
        <w:ind w:left="720" w:right="120" w:hanging="720"/>
        <w:rPr>
          <w:lang w:val="en-GB"/>
        </w:rPr>
      </w:pPr>
      <w:r>
        <w:rPr>
          <w:lang w:val="en-GB"/>
        </w:rPr>
        <w:tab/>
        <w:t>that is appointed by the Board, subject to such appointment not resulting in the total number of Directors exceeding the maximum number fixed in accordance with this Constitution.  The Member or non-Member filling the casual vacancy must retire at the next Annual General Meeting following their appointment to the Board but may be nominated for re-election to the Board.</w:t>
      </w:r>
    </w:p>
    <w:p w14:paraId="2D2163AA" w14:textId="73ECBAA8" w:rsidR="000709F8" w:rsidRDefault="000709F8">
      <w:pPr>
        <w:tabs>
          <w:tab w:val="left" w:pos="1440"/>
          <w:tab w:val="left" w:pos="2160"/>
          <w:tab w:val="left" w:pos="2880"/>
        </w:tabs>
        <w:ind w:right="120"/>
        <w:rPr>
          <w:lang w:val="en-GB"/>
        </w:rPr>
      </w:pPr>
    </w:p>
    <w:p w14:paraId="05F24167" w14:textId="6374FDA9" w:rsidR="009B2E9D" w:rsidRDefault="009B2E9D">
      <w:pPr>
        <w:jc w:val="left"/>
        <w:rPr>
          <w:lang w:val="en-GB"/>
        </w:rPr>
      </w:pPr>
      <w:r>
        <w:rPr>
          <w:lang w:val="en-GB"/>
        </w:rPr>
        <w:br w:type="page"/>
      </w:r>
    </w:p>
    <w:p w14:paraId="1A342333" w14:textId="77777777" w:rsidR="00E41835" w:rsidRDefault="00E41835">
      <w:pPr>
        <w:tabs>
          <w:tab w:val="left" w:pos="1440"/>
          <w:tab w:val="left" w:pos="2160"/>
          <w:tab w:val="left" w:pos="2880"/>
        </w:tabs>
        <w:ind w:right="120"/>
        <w:rPr>
          <w:lang w:val="en-GB"/>
        </w:rPr>
      </w:pPr>
    </w:p>
    <w:p w14:paraId="74F94799" w14:textId="77777777" w:rsidR="000709F8" w:rsidRDefault="000709F8">
      <w:pPr>
        <w:pStyle w:val="Heading2"/>
        <w:rPr>
          <w:lang w:val="en-GB"/>
        </w:rPr>
      </w:pPr>
      <w:bookmarkStart w:id="18" w:name="_Toc74660849"/>
      <w:r>
        <w:rPr>
          <w:lang w:val="en-GB"/>
        </w:rPr>
        <w:t>16. DISMISSAL OF OFFICE-HOLDERS</w:t>
      </w:r>
      <w:bookmarkEnd w:id="18"/>
    </w:p>
    <w:p w14:paraId="1A3CA66E" w14:textId="77777777" w:rsidR="000709F8" w:rsidRDefault="000709F8">
      <w:pPr>
        <w:tabs>
          <w:tab w:val="left" w:pos="1440"/>
          <w:tab w:val="left" w:pos="2160"/>
          <w:tab w:val="left" w:pos="2880"/>
        </w:tabs>
        <w:ind w:right="120"/>
        <w:rPr>
          <w:lang w:val="en-GB"/>
        </w:rPr>
      </w:pPr>
    </w:p>
    <w:p w14:paraId="23C98887" w14:textId="77777777" w:rsidR="000709F8" w:rsidRDefault="000709F8">
      <w:pPr>
        <w:tabs>
          <w:tab w:val="left" w:pos="1440"/>
          <w:tab w:val="left" w:pos="2160"/>
          <w:tab w:val="left" w:pos="2880"/>
        </w:tabs>
        <w:ind w:left="720" w:right="120" w:hanging="720"/>
        <w:rPr>
          <w:lang w:val="en-GB"/>
        </w:rPr>
      </w:pPr>
      <w:r>
        <w:rPr>
          <w:lang w:val="en-GB"/>
        </w:rPr>
        <w:t>16.1 Dismissal events</w:t>
      </w:r>
    </w:p>
    <w:p w14:paraId="05877039" w14:textId="77777777" w:rsidR="000709F8" w:rsidRDefault="000709F8">
      <w:pPr>
        <w:tabs>
          <w:tab w:val="left" w:pos="720"/>
          <w:tab w:val="left" w:pos="1440"/>
          <w:tab w:val="left" w:pos="2160"/>
          <w:tab w:val="left" w:pos="2880"/>
        </w:tabs>
        <w:ind w:right="120"/>
        <w:rPr>
          <w:lang w:val="en-GB"/>
        </w:rPr>
      </w:pPr>
    </w:p>
    <w:p w14:paraId="37E8F1A1" w14:textId="77777777" w:rsidR="000709F8" w:rsidRDefault="000709F8">
      <w:pPr>
        <w:tabs>
          <w:tab w:val="left" w:pos="720"/>
          <w:tab w:val="left" w:pos="1440"/>
          <w:tab w:val="left" w:pos="2160"/>
          <w:tab w:val="left" w:pos="2880"/>
        </w:tabs>
        <w:ind w:right="120"/>
        <w:rPr>
          <w:lang w:val="en-GB"/>
        </w:rPr>
      </w:pPr>
      <w:r>
        <w:rPr>
          <w:lang w:val="en-GB"/>
        </w:rPr>
        <w:t xml:space="preserve">An elected </w:t>
      </w:r>
      <w:proofErr w:type="gramStart"/>
      <w:r>
        <w:rPr>
          <w:lang w:val="en-GB"/>
        </w:rPr>
        <w:t>Office-holder</w:t>
      </w:r>
      <w:proofErr w:type="gramEnd"/>
      <w:r>
        <w:rPr>
          <w:lang w:val="en-GB"/>
        </w:rPr>
        <w:t xml:space="preserve"> must not be dismissed from Office under this Constitution unless they have:</w:t>
      </w:r>
    </w:p>
    <w:p w14:paraId="7E8A8CCB" w14:textId="77777777" w:rsidR="000709F8" w:rsidRDefault="000709F8">
      <w:pPr>
        <w:tabs>
          <w:tab w:val="left" w:pos="1440"/>
          <w:tab w:val="left" w:pos="2160"/>
          <w:tab w:val="left" w:pos="2880"/>
        </w:tabs>
        <w:ind w:right="120"/>
        <w:rPr>
          <w:lang w:val="en-GB"/>
        </w:rPr>
      </w:pPr>
    </w:p>
    <w:p w14:paraId="244849C0" w14:textId="77777777" w:rsidR="000709F8" w:rsidRDefault="000709F8">
      <w:pPr>
        <w:tabs>
          <w:tab w:val="left" w:pos="1440"/>
          <w:tab w:val="left" w:pos="2160"/>
          <w:tab w:val="left" w:pos="2880"/>
        </w:tabs>
        <w:ind w:left="720" w:right="120" w:hanging="720"/>
        <w:rPr>
          <w:lang w:val="en-GB"/>
        </w:rPr>
      </w:pPr>
      <w:r>
        <w:rPr>
          <w:lang w:val="en-GB"/>
        </w:rPr>
        <w:t xml:space="preserve">(a) </w:t>
      </w:r>
      <w:r>
        <w:rPr>
          <w:lang w:val="en-GB"/>
        </w:rPr>
        <w:tab/>
        <w:t xml:space="preserve">been found guilty in accordance with </w:t>
      </w:r>
      <w:proofErr w:type="gramStart"/>
      <w:r>
        <w:rPr>
          <w:lang w:val="en-GB"/>
        </w:rPr>
        <w:t>the  Constitution</w:t>
      </w:r>
      <w:proofErr w:type="gramEnd"/>
      <w:r>
        <w:rPr>
          <w:lang w:val="en-GB"/>
        </w:rPr>
        <w:t xml:space="preserve"> of</w:t>
      </w:r>
    </w:p>
    <w:p w14:paraId="044203ED" w14:textId="77777777" w:rsidR="000709F8" w:rsidRDefault="000709F8">
      <w:pPr>
        <w:tabs>
          <w:tab w:val="left" w:pos="720"/>
          <w:tab w:val="left" w:pos="2160"/>
          <w:tab w:val="left" w:pos="2880"/>
        </w:tabs>
        <w:ind w:right="120"/>
        <w:rPr>
          <w:lang w:val="en-GB"/>
        </w:rPr>
      </w:pPr>
    </w:p>
    <w:p w14:paraId="739D3EE9" w14:textId="77777777" w:rsidR="000709F8" w:rsidRDefault="000709F8">
      <w:pPr>
        <w:tabs>
          <w:tab w:val="left" w:pos="720"/>
          <w:tab w:val="left" w:pos="2160"/>
          <w:tab w:val="left" w:pos="2880"/>
        </w:tabs>
        <w:ind w:left="1440" w:right="120" w:hanging="1440"/>
        <w:rPr>
          <w:lang w:val="en-GB"/>
        </w:rPr>
      </w:pPr>
      <w:r>
        <w:rPr>
          <w:lang w:val="en-GB"/>
        </w:rPr>
        <w:tab/>
        <w:t>(</w:t>
      </w:r>
      <w:proofErr w:type="spellStart"/>
      <w:r>
        <w:rPr>
          <w:lang w:val="en-GB"/>
        </w:rPr>
        <w:t>i</w:t>
      </w:r>
      <w:proofErr w:type="spellEnd"/>
      <w:r>
        <w:rPr>
          <w:lang w:val="en-GB"/>
        </w:rPr>
        <w:t xml:space="preserve">) </w:t>
      </w:r>
      <w:r>
        <w:rPr>
          <w:lang w:val="en-GB"/>
        </w:rPr>
        <w:tab/>
        <w:t xml:space="preserve">misappropriation of the funds of </w:t>
      </w:r>
      <w:proofErr w:type="gramStart"/>
      <w:r>
        <w:rPr>
          <w:lang w:val="en-GB"/>
        </w:rPr>
        <w:t>VANA;</w:t>
      </w:r>
      <w:proofErr w:type="gramEnd"/>
    </w:p>
    <w:p w14:paraId="72836A1A" w14:textId="77777777" w:rsidR="000709F8" w:rsidRDefault="000709F8">
      <w:pPr>
        <w:tabs>
          <w:tab w:val="left" w:pos="720"/>
          <w:tab w:val="left" w:pos="2160"/>
          <w:tab w:val="left" w:pos="2880"/>
        </w:tabs>
        <w:ind w:right="120"/>
        <w:rPr>
          <w:lang w:val="en-GB"/>
        </w:rPr>
      </w:pPr>
    </w:p>
    <w:p w14:paraId="368A5238" w14:textId="77777777" w:rsidR="000709F8" w:rsidRDefault="000709F8">
      <w:pPr>
        <w:tabs>
          <w:tab w:val="left" w:pos="720"/>
          <w:tab w:val="left" w:pos="2160"/>
          <w:tab w:val="left" w:pos="2880"/>
        </w:tabs>
        <w:ind w:left="1440" w:right="120" w:hanging="1440"/>
        <w:rPr>
          <w:lang w:val="en-GB"/>
        </w:rPr>
      </w:pPr>
      <w:r>
        <w:rPr>
          <w:lang w:val="en-GB"/>
        </w:rPr>
        <w:tab/>
        <w:t xml:space="preserve">(ii) </w:t>
      </w:r>
      <w:r>
        <w:rPr>
          <w:lang w:val="en-GB"/>
        </w:rPr>
        <w:tab/>
        <w:t xml:space="preserve">a substantial breach of the </w:t>
      </w:r>
      <w:proofErr w:type="gramStart"/>
      <w:r>
        <w:rPr>
          <w:lang w:val="en-GB"/>
        </w:rPr>
        <w:t>Constitution;</w:t>
      </w:r>
      <w:proofErr w:type="gramEnd"/>
    </w:p>
    <w:p w14:paraId="73810209" w14:textId="77777777" w:rsidR="000709F8" w:rsidRDefault="000709F8">
      <w:pPr>
        <w:tabs>
          <w:tab w:val="left" w:pos="720"/>
          <w:tab w:val="left" w:pos="2160"/>
          <w:tab w:val="left" w:pos="2880"/>
        </w:tabs>
        <w:ind w:right="120"/>
        <w:rPr>
          <w:lang w:val="en-GB"/>
        </w:rPr>
      </w:pPr>
    </w:p>
    <w:p w14:paraId="37380F5A" w14:textId="77777777" w:rsidR="000709F8" w:rsidRDefault="000709F8">
      <w:pPr>
        <w:tabs>
          <w:tab w:val="left" w:pos="720"/>
          <w:tab w:val="left" w:pos="2160"/>
          <w:tab w:val="left" w:pos="2880"/>
        </w:tabs>
        <w:ind w:left="1440" w:right="120" w:hanging="1440"/>
        <w:rPr>
          <w:lang w:val="en-GB"/>
        </w:rPr>
      </w:pPr>
      <w:r>
        <w:rPr>
          <w:lang w:val="en-GB"/>
        </w:rPr>
        <w:tab/>
        <w:t xml:space="preserve">(iii) gross misbehaviour or gross neglect of duty; or </w:t>
      </w:r>
    </w:p>
    <w:p w14:paraId="7CB1C1BD" w14:textId="77777777" w:rsidR="000709F8" w:rsidRDefault="000709F8">
      <w:pPr>
        <w:tabs>
          <w:tab w:val="left" w:pos="720"/>
          <w:tab w:val="left" w:pos="1440"/>
          <w:tab w:val="left" w:pos="2160"/>
          <w:tab w:val="left" w:pos="2880"/>
        </w:tabs>
        <w:ind w:right="120"/>
        <w:rPr>
          <w:lang w:val="en-GB"/>
        </w:rPr>
      </w:pPr>
    </w:p>
    <w:p w14:paraId="4A626BE4" w14:textId="77777777" w:rsidR="000709F8" w:rsidRDefault="000709F8">
      <w:pPr>
        <w:tabs>
          <w:tab w:val="left" w:pos="720"/>
          <w:tab w:val="left" w:pos="1440"/>
          <w:tab w:val="left" w:pos="2160"/>
          <w:tab w:val="left" w:pos="2880"/>
        </w:tabs>
        <w:ind w:right="120"/>
        <w:rPr>
          <w:lang w:val="en-GB"/>
        </w:rPr>
      </w:pPr>
      <w:r>
        <w:rPr>
          <w:lang w:val="en-GB"/>
        </w:rPr>
        <w:t xml:space="preserve">(b) </w:t>
      </w:r>
      <w:r>
        <w:rPr>
          <w:lang w:val="en-GB"/>
        </w:rPr>
        <w:tab/>
        <w:t>ceased, according to this Constitution, to be eligible to hold the Office.</w:t>
      </w:r>
    </w:p>
    <w:p w14:paraId="3CD1E9F6" w14:textId="77777777" w:rsidR="000709F8" w:rsidRDefault="000709F8">
      <w:pPr>
        <w:tabs>
          <w:tab w:val="left" w:pos="720"/>
          <w:tab w:val="left" w:pos="1440"/>
          <w:tab w:val="left" w:pos="2160"/>
          <w:tab w:val="left" w:pos="2880"/>
        </w:tabs>
        <w:ind w:right="120"/>
        <w:rPr>
          <w:lang w:val="en-GB"/>
        </w:rPr>
      </w:pPr>
    </w:p>
    <w:p w14:paraId="5C095DEE" w14:textId="77777777" w:rsidR="000709F8" w:rsidRDefault="000709F8">
      <w:pPr>
        <w:tabs>
          <w:tab w:val="left" w:pos="720"/>
          <w:tab w:val="left" w:pos="1440"/>
          <w:tab w:val="left" w:pos="2160"/>
          <w:tab w:val="left" w:pos="2880"/>
        </w:tabs>
        <w:ind w:right="120"/>
        <w:rPr>
          <w:lang w:val="en-GB"/>
        </w:rPr>
      </w:pPr>
      <w:r>
        <w:rPr>
          <w:lang w:val="en-GB"/>
        </w:rPr>
        <w:t>16.2 Allegations and hearing of dismissal</w:t>
      </w:r>
    </w:p>
    <w:p w14:paraId="6E654BF3" w14:textId="77777777" w:rsidR="000709F8" w:rsidRDefault="000709F8">
      <w:pPr>
        <w:tabs>
          <w:tab w:val="left" w:pos="720"/>
          <w:tab w:val="left" w:pos="1440"/>
          <w:tab w:val="left" w:pos="2160"/>
          <w:tab w:val="left" w:pos="2880"/>
        </w:tabs>
        <w:ind w:right="120"/>
        <w:rPr>
          <w:lang w:val="en-GB"/>
        </w:rPr>
      </w:pPr>
    </w:p>
    <w:p w14:paraId="3F1F96F9" w14:textId="77777777" w:rsidR="000709F8" w:rsidRDefault="000709F8">
      <w:pPr>
        <w:tabs>
          <w:tab w:val="left" w:pos="720"/>
          <w:tab w:val="left" w:pos="1440"/>
          <w:tab w:val="left" w:pos="2160"/>
          <w:tab w:val="left" w:pos="2880"/>
        </w:tabs>
        <w:ind w:right="120"/>
        <w:rPr>
          <w:lang w:val="en-GB"/>
        </w:rPr>
      </w:pPr>
      <w:r>
        <w:rPr>
          <w:lang w:val="en-GB"/>
        </w:rPr>
        <w:t>A Member or Associate Member may provide the Board with a notice in writing alleging that an Office-</w:t>
      </w:r>
      <w:proofErr w:type="gramStart"/>
      <w:r>
        <w:rPr>
          <w:lang w:val="en-GB"/>
        </w:rPr>
        <w:t>holder;</w:t>
      </w:r>
      <w:proofErr w:type="gramEnd"/>
    </w:p>
    <w:p w14:paraId="39EFA54D" w14:textId="77777777" w:rsidR="000709F8" w:rsidRDefault="000709F8">
      <w:pPr>
        <w:tabs>
          <w:tab w:val="left" w:pos="1440"/>
          <w:tab w:val="left" w:pos="2160"/>
          <w:tab w:val="left" w:pos="2880"/>
        </w:tabs>
        <w:ind w:right="120"/>
        <w:rPr>
          <w:lang w:val="en-GB"/>
        </w:rPr>
      </w:pPr>
    </w:p>
    <w:p w14:paraId="39A54274" w14:textId="77777777" w:rsidR="000709F8" w:rsidRDefault="000709F8">
      <w:pPr>
        <w:tabs>
          <w:tab w:val="left" w:pos="1440"/>
          <w:tab w:val="left" w:pos="2160"/>
          <w:tab w:val="left" w:pos="2880"/>
        </w:tabs>
        <w:ind w:left="720" w:right="120" w:hanging="720"/>
        <w:rPr>
          <w:lang w:val="en-GB"/>
        </w:rPr>
      </w:pPr>
      <w:r>
        <w:rPr>
          <w:lang w:val="en-GB"/>
        </w:rPr>
        <w:t xml:space="preserve">(a) </w:t>
      </w:r>
      <w:r>
        <w:rPr>
          <w:lang w:val="en-GB"/>
        </w:rPr>
        <w:tab/>
        <w:t xml:space="preserve">has contravened this </w:t>
      </w:r>
      <w:proofErr w:type="gramStart"/>
      <w:r>
        <w:rPr>
          <w:lang w:val="en-GB"/>
        </w:rPr>
        <w:t>Constitution;</w:t>
      </w:r>
      <w:proofErr w:type="gramEnd"/>
      <w:r>
        <w:rPr>
          <w:lang w:val="en-GB"/>
        </w:rPr>
        <w:t xml:space="preserve"> </w:t>
      </w:r>
    </w:p>
    <w:p w14:paraId="13F340EC" w14:textId="77777777" w:rsidR="000709F8" w:rsidRDefault="000709F8">
      <w:pPr>
        <w:tabs>
          <w:tab w:val="left" w:pos="1440"/>
          <w:tab w:val="left" w:pos="2160"/>
          <w:tab w:val="left" w:pos="2880"/>
        </w:tabs>
        <w:ind w:right="120"/>
        <w:rPr>
          <w:lang w:val="en-GB"/>
        </w:rPr>
      </w:pPr>
    </w:p>
    <w:p w14:paraId="760E5CF9" w14:textId="77777777" w:rsidR="000709F8" w:rsidRDefault="000709F8">
      <w:pPr>
        <w:tabs>
          <w:tab w:val="left" w:pos="1440"/>
          <w:tab w:val="left" w:pos="2160"/>
          <w:tab w:val="left" w:pos="2880"/>
        </w:tabs>
        <w:ind w:left="720" w:right="120" w:hanging="720"/>
        <w:rPr>
          <w:lang w:val="en-GB"/>
        </w:rPr>
      </w:pPr>
      <w:r>
        <w:rPr>
          <w:lang w:val="en-GB"/>
        </w:rPr>
        <w:t xml:space="preserve">(b) </w:t>
      </w:r>
      <w:r>
        <w:rPr>
          <w:lang w:val="en-GB"/>
        </w:rPr>
        <w:tab/>
        <w:t xml:space="preserve">has ceased, according to this Constitution, to be eligible to hold the </w:t>
      </w:r>
      <w:proofErr w:type="gramStart"/>
      <w:r>
        <w:rPr>
          <w:lang w:val="en-GB"/>
        </w:rPr>
        <w:t>Office;</w:t>
      </w:r>
      <w:proofErr w:type="gramEnd"/>
    </w:p>
    <w:p w14:paraId="2011A1FD" w14:textId="77777777" w:rsidR="000709F8" w:rsidRDefault="000709F8">
      <w:pPr>
        <w:tabs>
          <w:tab w:val="left" w:pos="1440"/>
          <w:tab w:val="left" w:pos="2160"/>
          <w:tab w:val="left" w:pos="2880"/>
        </w:tabs>
        <w:ind w:right="120"/>
        <w:rPr>
          <w:lang w:val="en-GB"/>
        </w:rPr>
      </w:pPr>
    </w:p>
    <w:p w14:paraId="5F801F2E" w14:textId="77777777" w:rsidR="000709F8" w:rsidRDefault="000709F8">
      <w:pPr>
        <w:tabs>
          <w:tab w:val="left" w:pos="1440"/>
          <w:tab w:val="left" w:pos="2160"/>
          <w:tab w:val="left" w:pos="2880"/>
        </w:tabs>
        <w:ind w:left="720" w:right="120" w:hanging="720"/>
        <w:rPr>
          <w:lang w:val="en-GB"/>
        </w:rPr>
      </w:pPr>
      <w:r>
        <w:rPr>
          <w:lang w:val="en-GB"/>
        </w:rPr>
        <w:t xml:space="preserve">(c) </w:t>
      </w:r>
      <w:r>
        <w:rPr>
          <w:lang w:val="en-GB"/>
        </w:rPr>
        <w:tab/>
        <w:t>has misappropriated any funds of VANA; or</w:t>
      </w:r>
    </w:p>
    <w:p w14:paraId="5139115C" w14:textId="77777777" w:rsidR="000709F8" w:rsidRDefault="000709F8">
      <w:pPr>
        <w:tabs>
          <w:tab w:val="left" w:pos="1440"/>
          <w:tab w:val="left" w:pos="2160"/>
          <w:tab w:val="left" w:pos="2880"/>
        </w:tabs>
        <w:ind w:right="120"/>
        <w:rPr>
          <w:lang w:val="en-GB"/>
        </w:rPr>
      </w:pPr>
    </w:p>
    <w:p w14:paraId="155BD49C" w14:textId="77777777" w:rsidR="000709F8" w:rsidRDefault="000709F8">
      <w:pPr>
        <w:tabs>
          <w:tab w:val="left" w:pos="1440"/>
          <w:tab w:val="left" w:pos="2160"/>
          <w:tab w:val="left" w:pos="2880"/>
        </w:tabs>
        <w:ind w:left="720" w:right="120" w:hanging="720"/>
        <w:rPr>
          <w:lang w:val="en-GB"/>
        </w:rPr>
      </w:pPr>
      <w:r>
        <w:rPr>
          <w:lang w:val="en-GB"/>
        </w:rPr>
        <w:t xml:space="preserve">(d) </w:t>
      </w:r>
      <w:r>
        <w:rPr>
          <w:lang w:val="en-GB"/>
        </w:rPr>
        <w:tab/>
        <w:t>has grossly misbehaved or grossly neglected his or her duty.</w:t>
      </w:r>
    </w:p>
    <w:p w14:paraId="7EF82482" w14:textId="61908CEC" w:rsidR="000709F8" w:rsidRDefault="000709F8">
      <w:pPr>
        <w:rPr>
          <w:lang w:val="en-GB"/>
        </w:rPr>
      </w:pPr>
    </w:p>
    <w:p w14:paraId="109D8624" w14:textId="77777777" w:rsidR="000709F8" w:rsidRDefault="000709F8">
      <w:pPr>
        <w:tabs>
          <w:tab w:val="left" w:pos="720"/>
          <w:tab w:val="left" w:pos="1440"/>
          <w:tab w:val="left" w:pos="2160"/>
          <w:tab w:val="left" w:pos="2880"/>
        </w:tabs>
        <w:ind w:right="120"/>
        <w:rPr>
          <w:lang w:val="en-GB"/>
        </w:rPr>
      </w:pPr>
      <w:r>
        <w:rPr>
          <w:lang w:val="en-GB"/>
        </w:rPr>
        <w:t xml:space="preserve">The Board must inform the </w:t>
      </w:r>
      <w:proofErr w:type="gramStart"/>
      <w:r>
        <w:rPr>
          <w:lang w:val="en-GB"/>
        </w:rPr>
        <w:t>Office-holder</w:t>
      </w:r>
      <w:proofErr w:type="gramEnd"/>
      <w:r>
        <w:rPr>
          <w:lang w:val="en-GB"/>
        </w:rPr>
        <w:t xml:space="preserve"> in writing of the allegation(s) made pursuant to this clause and such Office-holder shall be called before the Board and given a reasonable opportunity to be heard.</w:t>
      </w:r>
    </w:p>
    <w:p w14:paraId="5137CD31" w14:textId="77777777" w:rsidR="000709F8" w:rsidRDefault="000709F8">
      <w:pPr>
        <w:tabs>
          <w:tab w:val="left" w:pos="720"/>
          <w:tab w:val="left" w:pos="1440"/>
          <w:tab w:val="left" w:pos="2160"/>
          <w:tab w:val="left" w:pos="2880"/>
        </w:tabs>
        <w:ind w:right="120"/>
        <w:rPr>
          <w:lang w:val="en-GB"/>
        </w:rPr>
      </w:pPr>
    </w:p>
    <w:p w14:paraId="7367F5AB" w14:textId="77777777" w:rsidR="000709F8" w:rsidRDefault="000709F8">
      <w:pPr>
        <w:tabs>
          <w:tab w:val="left" w:pos="720"/>
          <w:tab w:val="left" w:pos="1440"/>
          <w:tab w:val="left" w:pos="2160"/>
          <w:tab w:val="left" w:pos="2880"/>
        </w:tabs>
        <w:ind w:right="120"/>
        <w:rPr>
          <w:lang w:val="en-GB"/>
        </w:rPr>
      </w:pPr>
      <w:r>
        <w:rPr>
          <w:lang w:val="en-GB"/>
        </w:rPr>
        <w:t>16.3 Dismissal from Office</w:t>
      </w:r>
    </w:p>
    <w:p w14:paraId="7648897E" w14:textId="77777777" w:rsidR="000709F8" w:rsidRDefault="000709F8">
      <w:pPr>
        <w:tabs>
          <w:tab w:val="left" w:pos="720"/>
          <w:tab w:val="left" w:pos="1440"/>
          <w:tab w:val="left" w:pos="2160"/>
          <w:tab w:val="left" w:pos="2880"/>
        </w:tabs>
        <w:ind w:right="120"/>
        <w:rPr>
          <w:lang w:val="en-GB"/>
        </w:rPr>
      </w:pPr>
    </w:p>
    <w:p w14:paraId="57CFA806" w14:textId="77777777" w:rsidR="000709F8" w:rsidRDefault="000709F8">
      <w:pPr>
        <w:tabs>
          <w:tab w:val="left" w:pos="720"/>
          <w:tab w:val="left" w:pos="1440"/>
          <w:tab w:val="left" w:pos="2160"/>
          <w:tab w:val="left" w:pos="2880"/>
        </w:tabs>
        <w:ind w:right="120"/>
        <w:rPr>
          <w:lang w:val="en-GB"/>
        </w:rPr>
      </w:pPr>
      <w:r>
        <w:rPr>
          <w:lang w:val="en-GB"/>
        </w:rPr>
        <w:t xml:space="preserve">If, after reasonable consideration of the matter, the Board by resolution of at least three-fourths of the Directors present and voting at the meeting finds that the </w:t>
      </w:r>
      <w:proofErr w:type="gramStart"/>
      <w:r>
        <w:rPr>
          <w:lang w:val="en-GB"/>
        </w:rPr>
        <w:t>Office-holder</w:t>
      </w:r>
      <w:proofErr w:type="gramEnd"/>
      <w:r>
        <w:rPr>
          <w:lang w:val="en-GB"/>
        </w:rPr>
        <w:t>:</w:t>
      </w:r>
    </w:p>
    <w:p w14:paraId="546DD4C1" w14:textId="77777777" w:rsidR="000709F8" w:rsidRDefault="000709F8">
      <w:pPr>
        <w:tabs>
          <w:tab w:val="left" w:pos="1440"/>
          <w:tab w:val="left" w:pos="2160"/>
          <w:tab w:val="left" w:pos="2880"/>
        </w:tabs>
        <w:ind w:right="120"/>
        <w:rPr>
          <w:lang w:val="en-GB"/>
        </w:rPr>
      </w:pPr>
    </w:p>
    <w:p w14:paraId="1487E381" w14:textId="77777777" w:rsidR="000709F8" w:rsidRDefault="000709F8">
      <w:pPr>
        <w:tabs>
          <w:tab w:val="left" w:pos="1440"/>
          <w:tab w:val="left" w:pos="2160"/>
          <w:tab w:val="left" w:pos="2880"/>
        </w:tabs>
        <w:ind w:left="720" w:right="120" w:hanging="720"/>
        <w:rPr>
          <w:lang w:val="en-GB"/>
        </w:rPr>
      </w:pPr>
      <w:r>
        <w:rPr>
          <w:lang w:val="en-GB"/>
        </w:rPr>
        <w:t xml:space="preserve">(a) </w:t>
      </w:r>
      <w:r>
        <w:rPr>
          <w:lang w:val="en-GB"/>
        </w:rPr>
        <w:tab/>
        <w:t xml:space="preserve">has contravened this </w:t>
      </w:r>
      <w:proofErr w:type="gramStart"/>
      <w:r>
        <w:rPr>
          <w:lang w:val="en-GB"/>
        </w:rPr>
        <w:t>Constitution;</w:t>
      </w:r>
      <w:proofErr w:type="gramEnd"/>
    </w:p>
    <w:p w14:paraId="3C2F9B37" w14:textId="77777777" w:rsidR="000709F8" w:rsidRDefault="000709F8">
      <w:pPr>
        <w:tabs>
          <w:tab w:val="left" w:pos="1440"/>
          <w:tab w:val="left" w:pos="2160"/>
          <w:tab w:val="left" w:pos="2880"/>
        </w:tabs>
        <w:ind w:right="120"/>
        <w:rPr>
          <w:lang w:val="en-GB"/>
        </w:rPr>
      </w:pPr>
    </w:p>
    <w:p w14:paraId="09624E2C" w14:textId="77777777" w:rsidR="000709F8" w:rsidRDefault="000709F8">
      <w:pPr>
        <w:tabs>
          <w:tab w:val="left" w:pos="1440"/>
          <w:tab w:val="left" w:pos="2160"/>
          <w:tab w:val="left" w:pos="2880"/>
        </w:tabs>
        <w:ind w:left="720" w:right="120" w:hanging="720"/>
        <w:rPr>
          <w:lang w:val="en-GB"/>
        </w:rPr>
      </w:pPr>
      <w:r>
        <w:rPr>
          <w:lang w:val="en-GB"/>
        </w:rPr>
        <w:t xml:space="preserve">(b) </w:t>
      </w:r>
      <w:r>
        <w:rPr>
          <w:lang w:val="en-GB"/>
        </w:rPr>
        <w:tab/>
        <w:t xml:space="preserve">has ceased, according to this Constitution, to be eligible to hold the </w:t>
      </w:r>
      <w:proofErr w:type="gramStart"/>
      <w:r>
        <w:rPr>
          <w:lang w:val="en-GB"/>
        </w:rPr>
        <w:t>Office;</w:t>
      </w:r>
      <w:proofErr w:type="gramEnd"/>
    </w:p>
    <w:p w14:paraId="1B5DA283" w14:textId="77777777" w:rsidR="000709F8" w:rsidRDefault="000709F8">
      <w:pPr>
        <w:tabs>
          <w:tab w:val="left" w:pos="1440"/>
          <w:tab w:val="left" w:pos="2160"/>
          <w:tab w:val="left" w:pos="2880"/>
        </w:tabs>
        <w:ind w:right="120"/>
        <w:rPr>
          <w:lang w:val="en-GB"/>
        </w:rPr>
      </w:pPr>
    </w:p>
    <w:p w14:paraId="72303BBA" w14:textId="77777777" w:rsidR="000709F8" w:rsidRDefault="000709F8">
      <w:pPr>
        <w:tabs>
          <w:tab w:val="left" w:pos="1440"/>
          <w:tab w:val="left" w:pos="2160"/>
          <w:tab w:val="left" w:pos="2880"/>
        </w:tabs>
        <w:ind w:left="720" w:right="120" w:hanging="720"/>
        <w:rPr>
          <w:lang w:val="en-GB"/>
        </w:rPr>
      </w:pPr>
      <w:r>
        <w:rPr>
          <w:lang w:val="en-GB"/>
        </w:rPr>
        <w:t xml:space="preserve">(c) </w:t>
      </w:r>
      <w:r>
        <w:rPr>
          <w:lang w:val="en-GB"/>
        </w:rPr>
        <w:tab/>
        <w:t>has misappropriated any funds of VANA; or</w:t>
      </w:r>
    </w:p>
    <w:p w14:paraId="3F703AFE" w14:textId="77777777" w:rsidR="000709F8" w:rsidRDefault="000709F8">
      <w:pPr>
        <w:tabs>
          <w:tab w:val="left" w:pos="1440"/>
          <w:tab w:val="left" w:pos="2160"/>
          <w:tab w:val="left" w:pos="2880"/>
        </w:tabs>
        <w:ind w:right="120"/>
        <w:rPr>
          <w:lang w:val="en-GB"/>
        </w:rPr>
      </w:pPr>
    </w:p>
    <w:p w14:paraId="4F93F5D1" w14:textId="77777777" w:rsidR="000709F8" w:rsidRDefault="000709F8">
      <w:pPr>
        <w:tabs>
          <w:tab w:val="left" w:pos="1440"/>
          <w:tab w:val="left" w:pos="2160"/>
          <w:tab w:val="left" w:pos="2880"/>
        </w:tabs>
        <w:ind w:left="720" w:right="120" w:hanging="720"/>
        <w:rPr>
          <w:lang w:val="en-GB"/>
        </w:rPr>
      </w:pPr>
      <w:r>
        <w:rPr>
          <w:lang w:val="en-GB"/>
        </w:rPr>
        <w:t xml:space="preserve">(d) </w:t>
      </w:r>
      <w:r>
        <w:rPr>
          <w:lang w:val="en-GB"/>
        </w:rPr>
        <w:tab/>
        <w:t>has grossly misbehaved or grossly neglected his or her duty,</w:t>
      </w:r>
    </w:p>
    <w:p w14:paraId="7A4A4111" w14:textId="77777777" w:rsidR="000709F8" w:rsidRDefault="000709F8">
      <w:pPr>
        <w:tabs>
          <w:tab w:val="left" w:pos="1440"/>
          <w:tab w:val="left" w:pos="2160"/>
          <w:tab w:val="left" w:pos="2880"/>
        </w:tabs>
        <w:ind w:left="720" w:right="120" w:hanging="720"/>
        <w:rPr>
          <w:lang w:val="en-GB"/>
        </w:rPr>
      </w:pPr>
      <w:r>
        <w:rPr>
          <w:lang w:val="en-GB"/>
        </w:rPr>
        <w:tab/>
        <w:t xml:space="preserve">the </w:t>
      </w:r>
      <w:proofErr w:type="gramStart"/>
      <w:r>
        <w:rPr>
          <w:lang w:val="en-GB"/>
        </w:rPr>
        <w:t>Office-holder</w:t>
      </w:r>
      <w:proofErr w:type="gramEnd"/>
      <w:r>
        <w:rPr>
          <w:lang w:val="en-GB"/>
        </w:rPr>
        <w:t xml:space="preserve"> will be dismissed from and cease to hold the Office and their membership of the Board.</w:t>
      </w:r>
    </w:p>
    <w:p w14:paraId="0DAF29D5" w14:textId="4B43C3E7" w:rsidR="009B2E9D" w:rsidRDefault="009B2E9D">
      <w:pPr>
        <w:jc w:val="left"/>
        <w:rPr>
          <w:lang w:val="en-GB"/>
        </w:rPr>
      </w:pPr>
      <w:r>
        <w:rPr>
          <w:lang w:val="en-GB"/>
        </w:rPr>
        <w:br w:type="page"/>
      </w:r>
    </w:p>
    <w:p w14:paraId="01BF629E" w14:textId="77777777" w:rsidR="000709F8" w:rsidRDefault="000709F8">
      <w:pPr>
        <w:tabs>
          <w:tab w:val="left" w:pos="1440"/>
          <w:tab w:val="left" w:pos="2160"/>
          <w:tab w:val="left" w:pos="2880"/>
        </w:tabs>
        <w:ind w:right="120"/>
        <w:rPr>
          <w:lang w:val="en-GB"/>
        </w:rPr>
      </w:pPr>
    </w:p>
    <w:p w14:paraId="13E47F36" w14:textId="77777777" w:rsidR="000709F8" w:rsidRDefault="000709F8">
      <w:pPr>
        <w:pStyle w:val="Heading2"/>
        <w:rPr>
          <w:lang w:val="en-GB"/>
        </w:rPr>
      </w:pPr>
      <w:bookmarkStart w:id="19" w:name="_Toc74660850"/>
      <w:r>
        <w:rPr>
          <w:lang w:val="en-GB"/>
        </w:rPr>
        <w:t>17. POWERS, DUTIES AND REMUNERATION OF DIRECTORS</w:t>
      </w:r>
      <w:bookmarkEnd w:id="19"/>
    </w:p>
    <w:p w14:paraId="3FF10240" w14:textId="77777777" w:rsidR="000709F8" w:rsidRDefault="000709F8">
      <w:pPr>
        <w:tabs>
          <w:tab w:val="left" w:pos="1440"/>
          <w:tab w:val="left" w:pos="2160"/>
          <w:tab w:val="left" w:pos="2880"/>
        </w:tabs>
        <w:ind w:right="120"/>
        <w:rPr>
          <w:lang w:val="en-GB"/>
        </w:rPr>
      </w:pPr>
    </w:p>
    <w:p w14:paraId="1BF01D9B" w14:textId="77777777" w:rsidR="000709F8" w:rsidRDefault="000709F8">
      <w:pPr>
        <w:tabs>
          <w:tab w:val="left" w:pos="1440"/>
          <w:tab w:val="left" w:pos="2160"/>
          <w:tab w:val="left" w:pos="2880"/>
        </w:tabs>
        <w:ind w:left="720" w:right="120" w:hanging="720"/>
        <w:rPr>
          <w:lang w:val="en-GB"/>
        </w:rPr>
      </w:pPr>
      <w:r>
        <w:rPr>
          <w:lang w:val="en-GB"/>
        </w:rPr>
        <w:t>17.1 General power of management</w:t>
      </w:r>
    </w:p>
    <w:p w14:paraId="65AC7A4E" w14:textId="77777777" w:rsidR="000709F8" w:rsidRDefault="000709F8">
      <w:pPr>
        <w:tabs>
          <w:tab w:val="left" w:pos="1440"/>
          <w:tab w:val="left" w:pos="2160"/>
          <w:tab w:val="left" w:pos="2880"/>
        </w:tabs>
        <w:ind w:right="120"/>
        <w:rPr>
          <w:lang w:val="en-GB"/>
        </w:rPr>
      </w:pPr>
    </w:p>
    <w:p w14:paraId="24DCE89D" w14:textId="77777777" w:rsidR="000709F8" w:rsidRDefault="000709F8">
      <w:pPr>
        <w:tabs>
          <w:tab w:val="left" w:pos="1440"/>
          <w:tab w:val="left" w:pos="2160"/>
          <w:tab w:val="left" w:pos="2880"/>
        </w:tabs>
        <w:ind w:left="720" w:right="120" w:hanging="720"/>
        <w:rPr>
          <w:lang w:val="en-GB"/>
        </w:rPr>
      </w:pPr>
      <w:r>
        <w:rPr>
          <w:lang w:val="en-GB"/>
        </w:rPr>
        <w:t xml:space="preserve">(a) </w:t>
      </w:r>
      <w:r>
        <w:rPr>
          <w:lang w:val="en-GB"/>
        </w:rPr>
        <w:tab/>
        <w:t>Subject to the Act and this Constitution, the management of the business and affairs of VANA is vested in and may be under the direction of the Directors and they may exercise all such powers of VANA as are not, by the Act or by this Constitution, required to be exercised by VANA in General Meeting.</w:t>
      </w:r>
    </w:p>
    <w:p w14:paraId="49D4A68D" w14:textId="77777777" w:rsidR="000709F8" w:rsidRDefault="000709F8">
      <w:pPr>
        <w:tabs>
          <w:tab w:val="left" w:pos="1440"/>
          <w:tab w:val="left" w:pos="2160"/>
          <w:tab w:val="left" w:pos="2880"/>
        </w:tabs>
        <w:ind w:right="120"/>
        <w:rPr>
          <w:lang w:val="en-GB"/>
        </w:rPr>
      </w:pPr>
    </w:p>
    <w:p w14:paraId="7E064F0D" w14:textId="77777777" w:rsidR="000709F8" w:rsidRDefault="000709F8">
      <w:pPr>
        <w:tabs>
          <w:tab w:val="left" w:pos="1440"/>
          <w:tab w:val="left" w:pos="2160"/>
          <w:tab w:val="left" w:pos="2880"/>
        </w:tabs>
        <w:ind w:left="720" w:right="120" w:hanging="720"/>
        <w:rPr>
          <w:lang w:val="en-GB"/>
        </w:rPr>
      </w:pPr>
      <w:r>
        <w:rPr>
          <w:lang w:val="en-GB"/>
        </w:rPr>
        <w:t xml:space="preserve">(b) </w:t>
      </w:r>
      <w:r>
        <w:rPr>
          <w:lang w:val="en-GB"/>
        </w:rPr>
        <w:tab/>
        <w:t>Without limiting this clause 17.1, the Directors:</w:t>
      </w:r>
    </w:p>
    <w:p w14:paraId="5313B223" w14:textId="77777777" w:rsidR="000709F8" w:rsidRDefault="000709F8">
      <w:pPr>
        <w:tabs>
          <w:tab w:val="left" w:pos="720"/>
          <w:tab w:val="left" w:pos="2160"/>
          <w:tab w:val="left" w:pos="2880"/>
        </w:tabs>
        <w:ind w:right="120"/>
        <w:rPr>
          <w:lang w:val="en-GB"/>
        </w:rPr>
      </w:pPr>
    </w:p>
    <w:p w14:paraId="35A5D1D7" w14:textId="77777777" w:rsidR="000709F8" w:rsidRDefault="000709F8">
      <w:pPr>
        <w:tabs>
          <w:tab w:val="left" w:pos="720"/>
          <w:tab w:val="left" w:pos="2160"/>
          <w:tab w:val="left" w:pos="2880"/>
        </w:tabs>
        <w:ind w:left="1440" w:right="120" w:hanging="1440"/>
        <w:rPr>
          <w:lang w:val="en-GB"/>
        </w:rPr>
      </w:pPr>
      <w:r>
        <w:rPr>
          <w:lang w:val="en-GB"/>
        </w:rPr>
        <w:tab/>
        <w:t>(</w:t>
      </w:r>
      <w:proofErr w:type="spellStart"/>
      <w:r>
        <w:rPr>
          <w:lang w:val="en-GB"/>
        </w:rPr>
        <w:t>i</w:t>
      </w:r>
      <w:proofErr w:type="spellEnd"/>
      <w:r>
        <w:rPr>
          <w:lang w:val="en-GB"/>
        </w:rPr>
        <w:t xml:space="preserve">) </w:t>
      </w:r>
      <w:r>
        <w:rPr>
          <w:lang w:val="en-GB"/>
        </w:rPr>
        <w:tab/>
        <w:t xml:space="preserve">must carry into effect the Objects of the </w:t>
      </w:r>
      <w:proofErr w:type="gramStart"/>
      <w:r>
        <w:rPr>
          <w:lang w:val="en-GB"/>
        </w:rPr>
        <w:t>Association;</w:t>
      </w:r>
      <w:proofErr w:type="gramEnd"/>
    </w:p>
    <w:p w14:paraId="356FF8E0" w14:textId="77777777" w:rsidR="000709F8" w:rsidRDefault="000709F8">
      <w:pPr>
        <w:tabs>
          <w:tab w:val="left" w:pos="720"/>
          <w:tab w:val="left" w:pos="2160"/>
          <w:tab w:val="left" w:pos="2880"/>
        </w:tabs>
        <w:ind w:right="120"/>
        <w:rPr>
          <w:lang w:val="en-GB"/>
        </w:rPr>
      </w:pPr>
    </w:p>
    <w:p w14:paraId="23AB8610" w14:textId="77777777" w:rsidR="000709F8" w:rsidRDefault="000709F8">
      <w:pPr>
        <w:tabs>
          <w:tab w:val="left" w:pos="720"/>
          <w:tab w:val="left" w:pos="2160"/>
          <w:tab w:val="left" w:pos="2880"/>
        </w:tabs>
        <w:ind w:left="1440" w:right="120" w:hanging="1440"/>
        <w:rPr>
          <w:lang w:val="en-GB"/>
        </w:rPr>
      </w:pPr>
      <w:r>
        <w:rPr>
          <w:lang w:val="en-GB"/>
        </w:rPr>
        <w:tab/>
        <w:t xml:space="preserve">(ii) </w:t>
      </w:r>
      <w:r>
        <w:rPr>
          <w:lang w:val="en-GB"/>
        </w:rPr>
        <w:tab/>
        <w:t>may pay all expenses incurred in promoting and forming the Association; and</w:t>
      </w:r>
    </w:p>
    <w:p w14:paraId="0642E1BE" w14:textId="77777777" w:rsidR="000709F8" w:rsidRDefault="000709F8">
      <w:pPr>
        <w:tabs>
          <w:tab w:val="left" w:pos="720"/>
          <w:tab w:val="left" w:pos="2160"/>
          <w:tab w:val="left" w:pos="2880"/>
        </w:tabs>
        <w:ind w:right="120"/>
        <w:rPr>
          <w:lang w:val="en-GB"/>
        </w:rPr>
      </w:pPr>
    </w:p>
    <w:p w14:paraId="4EDAE5E7" w14:textId="77777777" w:rsidR="000709F8" w:rsidRDefault="000709F8">
      <w:pPr>
        <w:tabs>
          <w:tab w:val="left" w:pos="720"/>
          <w:tab w:val="left" w:pos="2160"/>
          <w:tab w:val="left" w:pos="2880"/>
        </w:tabs>
        <w:ind w:left="1440" w:right="120" w:hanging="1440"/>
        <w:rPr>
          <w:lang w:val="en-GB"/>
        </w:rPr>
      </w:pPr>
      <w:r>
        <w:rPr>
          <w:lang w:val="en-GB"/>
        </w:rPr>
        <w:tab/>
        <w:t>(iii)</w:t>
      </w:r>
      <w:r>
        <w:rPr>
          <w:lang w:val="en-GB"/>
        </w:rPr>
        <w:tab/>
        <w:t xml:space="preserve">may exercise all the powers of VANA to borrow, save or invest money, to charge, acquire, dispose, or otherwise deal with any property or business of VANA and to issue debentures or give any other security for a debt, </w:t>
      </w:r>
      <w:proofErr w:type="gramStart"/>
      <w:r>
        <w:rPr>
          <w:lang w:val="en-GB"/>
        </w:rPr>
        <w:t>liability</w:t>
      </w:r>
      <w:proofErr w:type="gramEnd"/>
      <w:r>
        <w:rPr>
          <w:lang w:val="en-GB"/>
        </w:rPr>
        <w:t xml:space="preserve"> or obligation of VANA or of any other person.</w:t>
      </w:r>
    </w:p>
    <w:p w14:paraId="3EB2AB61" w14:textId="77777777" w:rsidR="000709F8" w:rsidRDefault="000709F8">
      <w:pPr>
        <w:tabs>
          <w:tab w:val="left" w:pos="1440"/>
          <w:tab w:val="left" w:pos="2160"/>
          <w:tab w:val="left" w:pos="2880"/>
        </w:tabs>
        <w:ind w:right="120"/>
        <w:rPr>
          <w:lang w:val="en-GB"/>
        </w:rPr>
      </w:pPr>
    </w:p>
    <w:p w14:paraId="6765879F" w14:textId="77777777" w:rsidR="000709F8" w:rsidRDefault="000709F8">
      <w:pPr>
        <w:tabs>
          <w:tab w:val="left" w:pos="1440"/>
          <w:tab w:val="left" w:pos="2160"/>
          <w:tab w:val="left" w:pos="2880"/>
        </w:tabs>
        <w:ind w:left="720" w:right="120" w:hanging="720"/>
        <w:rPr>
          <w:lang w:val="en-GB"/>
        </w:rPr>
      </w:pPr>
      <w:r>
        <w:rPr>
          <w:lang w:val="en-GB"/>
        </w:rPr>
        <w:t xml:space="preserve">(c) </w:t>
      </w:r>
      <w:r>
        <w:rPr>
          <w:lang w:val="en-GB"/>
        </w:rPr>
        <w:tab/>
        <w:t>The Directors may:</w:t>
      </w:r>
    </w:p>
    <w:p w14:paraId="3D10C15E" w14:textId="77777777" w:rsidR="000709F8" w:rsidRDefault="000709F8">
      <w:pPr>
        <w:tabs>
          <w:tab w:val="left" w:pos="720"/>
          <w:tab w:val="left" w:pos="2160"/>
          <w:tab w:val="left" w:pos="2880"/>
        </w:tabs>
        <w:ind w:right="120"/>
        <w:rPr>
          <w:lang w:val="en-GB"/>
        </w:rPr>
      </w:pPr>
    </w:p>
    <w:p w14:paraId="46D70E7C" w14:textId="77777777" w:rsidR="000709F8" w:rsidRDefault="000709F8">
      <w:pPr>
        <w:tabs>
          <w:tab w:val="left" w:pos="720"/>
          <w:tab w:val="left" w:pos="2160"/>
          <w:tab w:val="left" w:pos="2880"/>
        </w:tabs>
        <w:ind w:left="1440" w:right="120" w:hanging="1440"/>
        <w:rPr>
          <w:lang w:val="en-GB"/>
        </w:rPr>
      </w:pPr>
      <w:r>
        <w:rPr>
          <w:lang w:val="en-GB"/>
        </w:rPr>
        <w:tab/>
        <w:t>(</w:t>
      </w:r>
      <w:proofErr w:type="spellStart"/>
      <w:r>
        <w:rPr>
          <w:lang w:val="en-GB"/>
        </w:rPr>
        <w:t>i</w:t>
      </w:r>
      <w:proofErr w:type="spellEnd"/>
      <w:r>
        <w:rPr>
          <w:lang w:val="en-GB"/>
        </w:rPr>
        <w:t xml:space="preserve">) </w:t>
      </w:r>
      <w:r>
        <w:rPr>
          <w:lang w:val="en-GB"/>
        </w:rPr>
        <w:tab/>
        <w:t xml:space="preserve">delegate to a person so appointed any of the powers vested in the Directors on such terms as the Directors think </w:t>
      </w:r>
      <w:proofErr w:type="gramStart"/>
      <w:r>
        <w:rPr>
          <w:lang w:val="en-GB"/>
        </w:rPr>
        <w:t>fit;</w:t>
      </w:r>
      <w:proofErr w:type="gramEnd"/>
    </w:p>
    <w:p w14:paraId="435394FF" w14:textId="77777777" w:rsidR="000709F8" w:rsidRDefault="000709F8">
      <w:pPr>
        <w:tabs>
          <w:tab w:val="left" w:pos="720"/>
          <w:tab w:val="left" w:pos="2160"/>
          <w:tab w:val="left" w:pos="2880"/>
        </w:tabs>
        <w:ind w:right="120"/>
        <w:rPr>
          <w:lang w:val="en-GB"/>
        </w:rPr>
      </w:pPr>
    </w:p>
    <w:p w14:paraId="7887CE54" w14:textId="77777777" w:rsidR="000709F8" w:rsidRDefault="000709F8">
      <w:pPr>
        <w:tabs>
          <w:tab w:val="left" w:pos="720"/>
          <w:tab w:val="left" w:pos="2160"/>
          <w:tab w:val="left" w:pos="2880"/>
        </w:tabs>
        <w:ind w:left="1440" w:right="120" w:hanging="1440"/>
        <w:rPr>
          <w:lang w:val="en-GB"/>
        </w:rPr>
      </w:pPr>
      <w:r>
        <w:rPr>
          <w:lang w:val="en-GB"/>
        </w:rPr>
        <w:tab/>
        <w:t xml:space="preserve">(ii) </w:t>
      </w:r>
      <w:r>
        <w:rPr>
          <w:lang w:val="en-GB"/>
        </w:rPr>
        <w:tab/>
        <w:t>remove a person so appointed and revoke or vary such delegation; and</w:t>
      </w:r>
    </w:p>
    <w:p w14:paraId="0D03689A" w14:textId="77777777" w:rsidR="000709F8" w:rsidRDefault="000709F8">
      <w:pPr>
        <w:tabs>
          <w:tab w:val="left" w:pos="720"/>
          <w:tab w:val="left" w:pos="2160"/>
          <w:tab w:val="left" w:pos="2880"/>
        </w:tabs>
        <w:ind w:right="120"/>
        <w:rPr>
          <w:lang w:val="en-GB"/>
        </w:rPr>
      </w:pPr>
    </w:p>
    <w:p w14:paraId="56D087A1" w14:textId="77777777" w:rsidR="000709F8" w:rsidRDefault="000709F8">
      <w:pPr>
        <w:tabs>
          <w:tab w:val="left" w:pos="720"/>
          <w:tab w:val="left" w:pos="2160"/>
          <w:tab w:val="left" w:pos="2880"/>
        </w:tabs>
        <w:ind w:left="1440" w:right="120" w:hanging="1440"/>
        <w:rPr>
          <w:lang w:val="en-GB"/>
        </w:rPr>
      </w:pPr>
      <w:r>
        <w:rPr>
          <w:lang w:val="en-GB"/>
        </w:rPr>
        <w:tab/>
        <w:t>(iii)</w:t>
      </w:r>
      <w:r>
        <w:rPr>
          <w:lang w:val="en-GB"/>
        </w:rPr>
        <w:tab/>
        <w:t>authorise any delegate or attorney appointed by the Directors in accordance with this Constitution to sub-delegate all or any of the powers vested in that person.</w:t>
      </w:r>
    </w:p>
    <w:p w14:paraId="18F0015C" w14:textId="017B1992" w:rsidR="000709F8" w:rsidRDefault="000709F8">
      <w:pPr>
        <w:rPr>
          <w:lang w:val="en-GB"/>
        </w:rPr>
      </w:pPr>
    </w:p>
    <w:p w14:paraId="4A70E00B" w14:textId="77777777" w:rsidR="000709F8" w:rsidRDefault="000709F8">
      <w:pPr>
        <w:tabs>
          <w:tab w:val="left" w:pos="720"/>
          <w:tab w:val="left" w:pos="2160"/>
          <w:tab w:val="left" w:pos="2880"/>
        </w:tabs>
        <w:ind w:left="1440" w:right="120" w:hanging="1440"/>
        <w:rPr>
          <w:lang w:val="en-GB"/>
        </w:rPr>
      </w:pPr>
      <w:r>
        <w:rPr>
          <w:lang w:val="en-GB"/>
        </w:rPr>
        <w:t>17.2 Other offices of Directors</w:t>
      </w:r>
    </w:p>
    <w:p w14:paraId="674FD39F" w14:textId="77777777" w:rsidR="000709F8" w:rsidRDefault="000709F8">
      <w:pPr>
        <w:tabs>
          <w:tab w:val="left" w:pos="720"/>
          <w:tab w:val="left" w:pos="1440"/>
          <w:tab w:val="left" w:pos="2160"/>
          <w:tab w:val="left" w:pos="2880"/>
        </w:tabs>
        <w:ind w:right="120"/>
        <w:rPr>
          <w:lang w:val="en-GB"/>
        </w:rPr>
      </w:pPr>
    </w:p>
    <w:p w14:paraId="7C765B7E" w14:textId="77777777" w:rsidR="000709F8" w:rsidRDefault="000709F8">
      <w:pPr>
        <w:tabs>
          <w:tab w:val="left" w:pos="720"/>
          <w:tab w:val="left" w:pos="1440"/>
          <w:tab w:val="left" w:pos="2160"/>
          <w:tab w:val="left" w:pos="2880"/>
        </w:tabs>
        <w:ind w:right="120"/>
        <w:rPr>
          <w:lang w:val="en-GB"/>
        </w:rPr>
      </w:pPr>
      <w:r>
        <w:rPr>
          <w:lang w:val="en-GB"/>
        </w:rPr>
        <w:t>Subject to the Act and the Workplace Relations Act 1996, a Director may hold any other Office or Offices under VANA (except that of auditor) together with the Office of Director and on the conditions of remuneration and otherwise as the Board may arrange.  All such arrangements must be recorded by the Secretary and made available for inspection by Members upon request.</w:t>
      </w:r>
    </w:p>
    <w:p w14:paraId="6294F24E" w14:textId="77777777" w:rsidR="000709F8" w:rsidRDefault="000709F8">
      <w:pPr>
        <w:tabs>
          <w:tab w:val="left" w:pos="720"/>
          <w:tab w:val="left" w:pos="1440"/>
          <w:tab w:val="left" w:pos="2160"/>
          <w:tab w:val="left" w:pos="2880"/>
        </w:tabs>
        <w:ind w:right="120"/>
        <w:rPr>
          <w:lang w:val="en-GB"/>
        </w:rPr>
      </w:pPr>
    </w:p>
    <w:p w14:paraId="2D66B9E1" w14:textId="77777777" w:rsidR="000709F8" w:rsidRDefault="000709F8">
      <w:pPr>
        <w:tabs>
          <w:tab w:val="left" w:pos="720"/>
          <w:tab w:val="left" w:pos="1440"/>
          <w:tab w:val="left" w:pos="2160"/>
          <w:tab w:val="left" w:pos="2880"/>
        </w:tabs>
        <w:ind w:right="120"/>
        <w:rPr>
          <w:lang w:val="en-GB"/>
        </w:rPr>
      </w:pPr>
      <w:r>
        <w:rPr>
          <w:lang w:val="en-GB"/>
        </w:rPr>
        <w:t>17.3 Power to appoint attorneys</w:t>
      </w:r>
    </w:p>
    <w:p w14:paraId="58F5C501" w14:textId="77777777" w:rsidR="000709F8" w:rsidRDefault="000709F8">
      <w:pPr>
        <w:tabs>
          <w:tab w:val="left" w:pos="1440"/>
          <w:tab w:val="left" w:pos="2160"/>
          <w:tab w:val="left" w:pos="2880"/>
        </w:tabs>
        <w:ind w:right="120"/>
        <w:rPr>
          <w:lang w:val="en-GB"/>
        </w:rPr>
      </w:pPr>
    </w:p>
    <w:p w14:paraId="67939027" w14:textId="77777777" w:rsidR="000709F8" w:rsidRDefault="000709F8">
      <w:pPr>
        <w:tabs>
          <w:tab w:val="left" w:pos="1440"/>
          <w:tab w:val="left" w:pos="2160"/>
          <w:tab w:val="left" w:pos="2880"/>
        </w:tabs>
        <w:ind w:left="720" w:right="120" w:hanging="720"/>
        <w:rPr>
          <w:lang w:val="en-GB"/>
        </w:rPr>
      </w:pPr>
      <w:r>
        <w:rPr>
          <w:lang w:val="en-GB"/>
        </w:rPr>
        <w:t xml:space="preserve">(a) </w:t>
      </w:r>
      <w:r>
        <w:rPr>
          <w:lang w:val="en-GB"/>
        </w:rPr>
        <w:tab/>
        <w:t xml:space="preserve">The Directors may, by power of attorney, appoint any person to be the attorney of VANA.  An attorney may be appointed for such purposes, with the power, </w:t>
      </w:r>
      <w:proofErr w:type="gramStart"/>
      <w:r>
        <w:rPr>
          <w:lang w:val="en-GB"/>
        </w:rPr>
        <w:t>authority</w:t>
      </w:r>
      <w:proofErr w:type="gramEnd"/>
      <w:r>
        <w:rPr>
          <w:lang w:val="en-GB"/>
        </w:rPr>
        <w:t xml:space="preserve"> or discretion (being power, authority or discretion vested in or exercisable by the Directors), for such period and subject to such conditions as the Directors determine.</w:t>
      </w:r>
    </w:p>
    <w:p w14:paraId="230E0B60" w14:textId="77777777" w:rsidR="000709F8" w:rsidRDefault="000709F8">
      <w:pPr>
        <w:tabs>
          <w:tab w:val="left" w:pos="1440"/>
          <w:tab w:val="left" w:pos="2160"/>
          <w:tab w:val="left" w:pos="2880"/>
        </w:tabs>
        <w:ind w:right="120"/>
        <w:rPr>
          <w:lang w:val="en-GB"/>
        </w:rPr>
      </w:pPr>
    </w:p>
    <w:p w14:paraId="6CD7283B" w14:textId="77777777" w:rsidR="000709F8" w:rsidRDefault="000709F8">
      <w:pPr>
        <w:tabs>
          <w:tab w:val="left" w:pos="1440"/>
          <w:tab w:val="left" w:pos="2160"/>
          <w:tab w:val="left" w:pos="2880"/>
        </w:tabs>
        <w:ind w:left="720" w:right="120" w:hanging="720"/>
        <w:rPr>
          <w:lang w:val="en-GB"/>
        </w:rPr>
      </w:pPr>
      <w:r>
        <w:rPr>
          <w:lang w:val="en-GB"/>
        </w:rPr>
        <w:t xml:space="preserve">(b) </w:t>
      </w:r>
      <w:r>
        <w:rPr>
          <w:lang w:val="en-GB"/>
        </w:rPr>
        <w:tab/>
        <w:t>Any power of attorney may contain any provision for the protection and convenience of persons dealing with the attorney as the Directors think fit.  The power of attorney may also authorise the attorney to delegate all or any of the powers, authorities and discretions vested in the attorney.</w:t>
      </w:r>
    </w:p>
    <w:p w14:paraId="152F4EC8" w14:textId="77777777" w:rsidR="000709F8" w:rsidRDefault="000709F8">
      <w:pPr>
        <w:tabs>
          <w:tab w:val="left" w:pos="1440"/>
          <w:tab w:val="left" w:pos="2160"/>
          <w:tab w:val="left" w:pos="2880"/>
        </w:tabs>
        <w:ind w:right="120"/>
        <w:rPr>
          <w:lang w:val="en-GB"/>
        </w:rPr>
      </w:pPr>
    </w:p>
    <w:p w14:paraId="52EDFF22" w14:textId="77777777" w:rsidR="000709F8" w:rsidRDefault="000709F8">
      <w:pPr>
        <w:tabs>
          <w:tab w:val="left" w:pos="1440"/>
          <w:tab w:val="left" w:pos="2160"/>
          <w:tab w:val="left" w:pos="2880"/>
        </w:tabs>
        <w:ind w:left="720" w:right="120" w:hanging="720"/>
        <w:rPr>
          <w:lang w:val="en-GB"/>
        </w:rPr>
      </w:pPr>
      <w:r>
        <w:rPr>
          <w:lang w:val="en-GB"/>
        </w:rPr>
        <w:t>17.4 Remuneration</w:t>
      </w:r>
    </w:p>
    <w:p w14:paraId="0F61A933" w14:textId="77777777" w:rsidR="000709F8" w:rsidRDefault="000709F8">
      <w:pPr>
        <w:tabs>
          <w:tab w:val="left" w:pos="1440"/>
          <w:tab w:val="left" w:pos="2160"/>
          <w:tab w:val="left" w:pos="2880"/>
        </w:tabs>
        <w:ind w:right="120"/>
        <w:rPr>
          <w:lang w:val="en-GB"/>
        </w:rPr>
      </w:pPr>
    </w:p>
    <w:p w14:paraId="30A4C7F2" w14:textId="77777777" w:rsidR="000709F8" w:rsidRDefault="000709F8">
      <w:pPr>
        <w:tabs>
          <w:tab w:val="left" w:pos="1440"/>
          <w:tab w:val="left" w:pos="2160"/>
          <w:tab w:val="left" w:pos="2880"/>
        </w:tabs>
        <w:ind w:left="720" w:right="120" w:hanging="720"/>
        <w:rPr>
          <w:lang w:val="en-GB"/>
        </w:rPr>
      </w:pPr>
      <w:r>
        <w:rPr>
          <w:lang w:val="en-GB"/>
        </w:rPr>
        <w:t xml:space="preserve">(a) </w:t>
      </w:r>
      <w:r>
        <w:rPr>
          <w:lang w:val="en-GB"/>
        </w:rPr>
        <w:tab/>
        <w:t xml:space="preserve">The Directors may be paid or provided with remuneration for their services in accordance with the Act.  Remuneration may take the form of an allowance paid to Directors in anticipation of expected expenses.  The amount paid to individual Directors will be as determined by the Directors, providing that such amount is reasonable </w:t>
      </w:r>
      <w:proofErr w:type="gramStart"/>
      <w:r>
        <w:rPr>
          <w:lang w:val="en-GB"/>
        </w:rPr>
        <w:t>taking into account</w:t>
      </w:r>
      <w:proofErr w:type="gramEnd"/>
      <w:r>
        <w:rPr>
          <w:lang w:val="en-GB"/>
        </w:rPr>
        <w:t xml:space="preserve"> the circumstances of VANA and the individual Director in each case.  Directors' remuneration must be recorded by the </w:t>
      </w:r>
      <w:r>
        <w:rPr>
          <w:lang w:val="en-GB"/>
        </w:rPr>
        <w:lastRenderedPageBreak/>
        <w:t>Treasurer and such records be made available for inspection by a Member upon request.  Directors' remuneration must be fully disclosed in VANA's Financial Reports.</w:t>
      </w:r>
    </w:p>
    <w:p w14:paraId="3C974E27" w14:textId="77777777" w:rsidR="000709F8" w:rsidRDefault="000709F8">
      <w:pPr>
        <w:tabs>
          <w:tab w:val="left" w:pos="1440"/>
          <w:tab w:val="left" w:pos="2160"/>
          <w:tab w:val="left" w:pos="2880"/>
        </w:tabs>
        <w:ind w:right="120"/>
        <w:rPr>
          <w:lang w:val="en-GB"/>
        </w:rPr>
      </w:pPr>
    </w:p>
    <w:p w14:paraId="139E13B3" w14:textId="77777777" w:rsidR="000709F8" w:rsidRDefault="000709F8">
      <w:pPr>
        <w:tabs>
          <w:tab w:val="left" w:pos="1440"/>
          <w:tab w:val="left" w:pos="2160"/>
          <w:tab w:val="left" w:pos="2880"/>
        </w:tabs>
        <w:ind w:left="720" w:right="120" w:hanging="720"/>
        <w:rPr>
          <w:lang w:val="en-GB"/>
        </w:rPr>
      </w:pPr>
      <w:r>
        <w:rPr>
          <w:lang w:val="en-GB"/>
        </w:rPr>
        <w:t xml:space="preserve">(b) </w:t>
      </w:r>
      <w:r>
        <w:rPr>
          <w:lang w:val="en-GB"/>
        </w:rPr>
        <w:tab/>
        <w:t>Remuneration of Directors is deemed to accrue from day to day.</w:t>
      </w:r>
    </w:p>
    <w:p w14:paraId="3266723A" w14:textId="77777777" w:rsidR="000709F8" w:rsidRDefault="000709F8">
      <w:pPr>
        <w:tabs>
          <w:tab w:val="left" w:pos="1440"/>
          <w:tab w:val="left" w:pos="2160"/>
          <w:tab w:val="left" w:pos="2880"/>
        </w:tabs>
        <w:ind w:right="120"/>
        <w:rPr>
          <w:lang w:val="en-GB"/>
        </w:rPr>
      </w:pPr>
    </w:p>
    <w:p w14:paraId="1F38D764" w14:textId="77777777" w:rsidR="000709F8" w:rsidRDefault="000709F8">
      <w:pPr>
        <w:tabs>
          <w:tab w:val="left" w:pos="1440"/>
          <w:tab w:val="left" w:pos="2160"/>
          <w:tab w:val="left" w:pos="2880"/>
        </w:tabs>
        <w:ind w:left="720" w:right="120" w:hanging="720"/>
        <w:rPr>
          <w:lang w:val="en-GB"/>
        </w:rPr>
      </w:pPr>
      <w:r>
        <w:rPr>
          <w:lang w:val="en-GB"/>
        </w:rPr>
        <w:t xml:space="preserve">(c) </w:t>
      </w:r>
      <w:r>
        <w:rPr>
          <w:lang w:val="en-GB"/>
        </w:rPr>
        <w:tab/>
        <w:t xml:space="preserve">Remuneration includes salary, wages, </w:t>
      </w:r>
      <w:proofErr w:type="gramStart"/>
      <w:r>
        <w:rPr>
          <w:lang w:val="en-GB"/>
        </w:rPr>
        <w:t>bonuses</w:t>
      </w:r>
      <w:proofErr w:type="gramEnd"/>
      <w:r>
        <w:rPr>
          <w:lang w:val="en-GB"/>
        </w:rPr>
        <w:t xml:space="preserve"> and allowances paid for the sole purpose of meeting expenses incurred in connection with performing services as a Director holding their respective office.</w:t>
      </w:r>
    </w:p>
    <w:p w14:paraId="62ABD345" w14:textId="77777777" w:rsidR="000709F8" w:rsidRDefault="000709F8">
      <w:pPr>
        <w:tabs>
          <w:tab w:val="left" w:pos="1440"/>
          <w:tab w:val="left" w:pos="2160"/>
          <w:tab w:val="left" w:pos="2880"/>
        </w:tabs>
        <w:ind w:right="120"/>
        <w:rPr>
          <w:lang w:val="en-GB"/>
        </w:rPr>
      </w:pPr>
    </w:p>
    <w:p w14:paraId="74D4E3E4" w14:textId="77777777" w:rsidR="000709F8" w:rsidRDefault="000709F8">
      <w:pPr>
        <w:tabs>
          <w:tab w:val="left" w:pos="1440"/>
          <w:tab w:val="left" w:pos="2160"/>
          <w:tab w:val="left" w:pos="2880"/>
        </w:tabs>
        <w:ind w:left="720" w:right="120" w:hanging="720"/>
        <w:rPr>
          <w:lang w:val="en-GB"/>
        </w:rPr>
      </w:pPr>
      <w:r>
        <w:rPr>
          <w:lang w:val="en-GB"/>
        </w:rPr>
        <w:t xml:space="preserve">(d) </w:t>
      </w:r>
      <w:r>
        <w:rPr>
          <w:lang w:val="en-GB"/>
        </w:rPr>
        <w:tab/>
        <w:t>The Directors may also be paid all travelling and other expenses properly incurred by them in attending and returning from meetings of the Directors or any committee of the Directors or General Meetings of VANA or otherwise in connection with the business of VANA.</w:t>
      </w:r>
    </w:p>
    <w:p w14:paraId="26379C43" w14:textId="77777777" w:rsidR="000709F8" w:rsidRDefault="000709F8">
      <w:pPr>
        <w:tabs>
          <w:tab w:val="left" w:pos="1440"/>
          <w:tab w:val="left" w:pos="2160"/>
          <w:tab w:val="left" w:pos="2880"/>
        </w:tabs>
        <w:ind w:right="120"/>
        <w:rPr>
          <w:lang w:val="en-GB"/>
        </w:rPr>
      </w:pPr>
    </w:p>
    <w:p w14:paraId="3E7288B0" w14:textId="77777777" w:rsidR="000709F8" w:rsidRDefault="000709F8">
      <w:pPr>
        <w:tabs>
          <w:tab w:val="left" w:pos="1440"/>
          <w:tab w:val="left" w:pos="2160"/>
          <w:tab w:val="left" w:pos="2880"/>
        </w:tabs>
        <w:ind w:left="720" w:right="120" w:hanging="720"/>
        <w:rPr>
          <w:lang w:val="en-GB"/>
        </w:rPr>
      </w:pPr>
      <w:r>
        <w:rPr>
          <w:lang w:val="en-GB"/>
        </w:rPr>
        <w:t>17.5 Signing of documents and cheques</w:t>
      </w:r>
    </w:p>
    <w:p w14:paraId="4AF29351" w14:textId="77777777" w:rsidR="000709F8" w:rsidRDefault="000709F8">
      <w:pPr>
        <w:tabs>
          <w:tab w:val="left" w:pos="720"/>
          <w:tab w:val="left" w:pos="1440"/>
          <w:tab w:val="left" w:pos="2160"/>
          <w:tab w:val="left" w:pos="2880"/>
        </w:tabs>
        <w:ind w:right="120"/>
        <w:rPr>
          <w:lang w:val="en-GB"/>
        </w:rPr>
      </w:pPr>
    </w:p>
    <w:p w14:paraId="570A59EC" w14:textId="77777777" w:rsidR="000709F8" w:rsidRDefault="000709F8">
      <w:pPr>
        <w:tabs>
          <w:tab w:val="left" w:pos="720"/>
          <w:tab w:val="left" w:pos="1440"/>
          <w:tab w:val="left" w:pos="2160"/>
          <w:tab w:val="left" w:pos="2880"/>
        </w:tabs>
        <w:ind w:right="120"/>
        <w:rPr>
          <w:lang w:val="en-GB"/>
        </w:rPr>
      </w:pPr>
      <w:r>
        <w:rPr>
          <w:lang w:val="en-GB"/>
        </w:rPr>
        <w:t>At least one Executive Director shall sign all documents including cheques, but other Directors may also exercise this power by resolution of the Board.   Each document and cheque shall be countersigned by the Treasurer or some other Director appointed for this purpose by the Board.</w:t>
      </w:r>
    </w:p>
    <w:p w14:paraId="4328A839" w14:textId="77777777" w:rsidR="000709F8" w:rsidRDefault="000709F8">
      <w:pPr>
        <w:tabs>
          <w:tab w:val="left" w:pos="720"/>
          <w:tab w:val="left" w:pos="1440"/>
          <w:tab w:val="left" w:pos="2160"/>
          <w:tab w:val="left" w:pos="2880"/>
        </w:tabs>
        <w:ind w:right="120"/>
        <w:rPr>
          <w:lang w:val="en-GB"/>
        </w:rPr>
      </w:pPr>
    </w:p>
    <w:p w14:paraId="09CA655B" w14:textId="77777777" w:rsidR="000709F8" w:rsidRDefault="000709F8">
      <w:pPr>
        <w:tabs>
          <w:tab w:val="left" w:pos="720"/>
          <w:tab w:val="left" w:pos="1440"/>
          <w:tab w:val="left" w:pos="2160"/>
          <w:tab w:val="left" w:pos="2880"/>
        </w:tabs>
        <w:ind w:right="120"/>
        <w:rPr>
          <w:lang w:val="en-GB"/>
        </w:rPr>
      </w:pPr>
      <w:r>
        <w:rPr>
          <w:lang w:val="en-GB"/>
        </w:rPr>
        <w:t>17.6 Entry into industrial agreements</w:t>
      </w:r>
    </w:p>
    <w:p w14:paraId="349F14F3" w14:textId="77777777" w:rsidR="000709F8" w:rsidRDefault="000709F8">
      <w:pPr>
        <w:tabs>
          <w:tab w:val="left" w:pos="720"/>
          <w:tab w:val="left" w:pos="1440"/>
          <w:tab w:val="left" w:pos="2160"/>
          <w:tab w:val="left" w:pos="2880"/>
        </w:tabs>
        <w:ind w:right="120"/>
        <w:rPr>
          <w:lang w:val="en-GB"/>
        </w:rPr>
      </w:pPr>
    </w:p>
    <w:p w14:paraId="55F36D4B" w14:textId="77777777" w:rsidR="000709F8" w:rsidRDefault="000709F8">
      <w:pPr>
        <w:tabs>
          <w:tab w:val="left" w:pos="720"/>
          <w:tab w:val="left" w:pos="1440"/>
          <w:tab w:val="left" w:pos="2160"/>
          <w:tab w:val="left" w:pos="2880"/>
        </w:tabs>
        <w:ind w:right="120"/>
        <w:rPr>
          <w:lang w:val="en-GB"/>
        </w:rPr>
      </w:pPr>
      <w:r>
        <w:rPr>
          <w:lang w:val="en-GB"/>
        </w:rPr>
        <w:t>The Board may also enter into industrial agreements.  Conditions upon which these agreements and documents required by law may be signed shall be identical with those relating to the signing of documents and cheques.</w:t>
      </w:r>
    </w:p>
    <w:p w14:paraId="19CA2176" w14:textId="77777777" w:rsidR="000709F8" w:rsidRDefault="000709F8">
      <w:pPr>
        <w:rPr>
          <w:lang w:val="en-GB"/>
        </w:rPr>
      </w:pPr>
    </w:p>
    <w:p w14:paraId="0B727D93" w14:textId="77777777" w:rsidR="000709F8" w:rsidRDefault="000709F8">
      <w:pPr>
        <w:pStyle w:val="Heading2"/>
        <w:rPr>
          <w:lang w:val="en-GB"/>
        </w:rPr>
      </w:pPr>
      <w:bookmarkStart w:id="20" w:name="_Toc74660851"/>
      <w:r>
        <w:rPr>
          <w:lang w:val="en-GB"/>
        </w:rPr>
        <w:t>18. PROCEEDINGS OF DIRECTORS</w:t>
      </w:r>
      <w:bookmarkEnd w:id="20"/>
    </w:p>
    <w:p w14:paraId="42482BAC" w14:textId="77777777" w:rsidR="000709F8" w:rsidRDefault="000709F8">
      <w:pPr>
        <w:tabs>
          <w:tab w:val="left" w:pos="720"/>
          <w:tab w:val="left" w:pos="1440"/>
          <w:tab w:val="left" w:pos="2160"/>
          <w:tab w:val="left" w:pos="2880"/>
        </w:tabs>
        <w:ind w:right="120"/>
        <w:rPr>
          <w:lang w:val="en-GB"/>
        </w:rPr>
      </w:pPr>
    </w:p>
    <w:p w14:paraId="65C032F5" w14:textId="77777777" w:rsidR="000709F8" w:rsidRDefault="000709F8">
      <w:pPr>
        <w:tabs>
          <w:tab w:val="left" w:pos="720"/>
          <w:tab w:val="left" w:pos="1440"/>
          <w:tab w:val="left" w:pos="2160"/>
          <w:tab w:val="left" w:pos="2880"/>
        </w:tabs>
        <w:ind w:right="120"/>
        <w:rPr>
          <w:lang w:val="en-GB"/>
        </w:rPr>
      </w:pPr>
      <w:r>
        <w:rPr>
          <w:lang w:val="en-GB"/>
        </w:rPr>
        <w:t>18.1 Directors to regulate</w:t>
      </w:r>
    </w:p>
    <w:p w14:paraId="196FDA2A" w14:textId="77777777" w:rsidR="000709F8" w:rsidRDefault="000709F8">
      <w:pPr>
        <w:tabs>
          <w:tab w:val="left" w:pos="1440"/>
          <w:tab w:val="left" w:pos="2160"/>
          <w:tab w:val="left" w:pos="2880"/>
        </w:tabs>
        <w:ind w:right="120"/>
        <w:rPr>
          <w:lang w:val="en-GB"/>
        </w:rPr>
      </w:pPr>
    </w:p>
    <w:p w14:paraId="73114C14" w14:textId="77777777" w:rsidR="000709F8" w:rsidRDefault="000709F8">
      <w:pPr>
        <w:tabs>
          <w:tab w:val="left" w:pos="1440"/>
          <w:tab w:val="left" w:pos="2160"/>
          <w:tab w:val="left" w:pos="2880"/>
        </w:tabs>
        <w:ind w:left="720" w:right="120" w:hanging="720"/>
        <w:rPr>
          <w:lang w:val="en-GB"/>
        </w:rPr>
      </w:pPr>
      <w:r>
        <w:rPr>
          <w:lang w:val="en-GB"/>
        </w:rPr>
        <w:t xml:space="preserve">(a) </w:t>
      </w:r>
      <w:r>
        <w:rPr>
          <w:lang w:val="en-GB"/>
        </w:rPr>
        <w:tab/>
        <w:t xml:space="preserve">The Directors may </w:t>
      </w:r>
      <w:proofErr w:type="gramStart"/>
      <w:r>
        <w:rPr>
          <w:lang w:val="en-GB"/>
        </w:rPr>
        <w:t>meet together</w:t>
      </w:r>
      <w:proofErr w:type="gramEnd"/>
      <w:r>
        <w:rPr>
          <w:lang w:val="en-GB"/>
        </w:rPr>
        <w:t xml:space="preserve"> for the dispatch of business and adjourn and otherwise regulate their meetings as they think fit.</w:t>
      </w:r>
    </w:p>
    <w:p w14:paraId="79A09EC3" w14:textId="77777777" w:rsidR="000709F8" w:rsidRDefault="000709F8">
      <w:pPr>
        <w:tabs>
          <w:tab w:val="left" w:pos="1440"/>
          <w:tab w:val="left" w:pos="2160"/>
          <w:tab w:val="left" w:pos="2880"/>
        </w:tabs>
        <w:ind w:right="120"/>
        <w:rPr>
          <w:lang w:val="en-GB"/>
        </w:rPr>
      </w:pPr>
    </w:p>
    <w:p w14:paraId="21F796A7" w14:textId="77777777" w:rsidR="000709F8" w:rsidRDefault="000709F8">
      <w:pPr>
        <w:tabs>
          <w:tab w:val="left" w:pos="1440"/>
          <w:tab w:val="left" w:pos="2160"/>
          <w:tab w:val="left" w:pos="2880"/>
        </w:tabs>
        <w:ind w:left="720" w:right="120" w:hanging="720"/>
        <w:rPr>
          <w:lang w:val="en-GB"/>
        </w:rPr>
      </w:pPr>
      <w:r>
        <w:rPr>
          <w:lang w:val="en-GB"/>
        </w:rPr>
        <w:t xml:space="preserve">(b) </w:t>
      </w:r>
      <w:r>
        <w:rPr>
          <w:lang w:val="en-GB"/>
        </w:rPr>
        <w:tab/>
        <w:t>A Director may at any time, and the Treasurer must on the requisition of a Director, convene a meeting of the Directors.</w:t>
      </w:r>
    </w:p>
    <w:p w14:paraId="325B493B" w14:textId="77777777" w:rsidR="000709F8" w:rsidRDefault="000709F8">
      <w:pPr>
        <w:tabs>
          <w:tab w:val="left" w:pos="1440"/>
          <w:tab w:val="left" w:pos="2160"/>
          <w:tab w:val="left" w:pos="2880"/>
        </w:tabs>
        <w:ind w:right="120"/>
        <w:rPr>
          <w:lang w:val="en-GB"/>
        </w:rPr>
      </w:pPr>
    </w:p>
    <w:p w14:paraId="731517A0" w14:textId="77777777" w:rsidR="000709F8" w:rsidRDefault="000709F8">
      <w:pPr>
        <w:tabs>
          <w:tab w:val="left" w:pos="1440"/>
          <w:tab w:val="left" w:pos="2160"/>
          <w:tab w:val="left" w:pos="2880"/>
        </w:tabs>
        <w:ind w:left="720" w:right="120" w:hanging="720"/>
        <w:rPr>
          <w:lang w:val="en-GB"/>
        </w:rPr>
      </w:pPr>
      <w:r>
        <w:rPr>
          <w:lang w:val="en-GB"/>
        </w:rPr>
        <w:t>18.2 Written resolution</w:t>
      </w:r>
    </w:p>
    <w:p w14:paraId="0B384200" w14:textId="77777777" w:rsidR="000709F8" w:rsidRDefault="000709F8">
      <w:pPr>
        <w:tabs>
          <w:tab w:val="left" w:pos="720"/>
          <w:tab w:val="left" w:pos="1440"/>
          <w:tab w:val="left" w:pos="2160"/>
          <w:tab w:val="left" w:pos="2880"/>
        </w:tabs>
        <w:ind w:right="120"/>
        <w:rPr>
          <w:lang w:val="en-GB"/>
        </w:rPr>
      </w:pPr>
    </w:p>
    <w:p w14:paraId="0848AAA2" w14:textId="77777777" w:rsidR="000709F8" w:rsidRDefault="000709F8">
      <w:pPr>
        <w:tabs>
          <w:tab w:val="left" w:pos="720"/>
          <w:tab w:val="left" w:pos="1440"/>
          <w:tab w:val="left" w:pos="2160"/>
          <w:tab w:val="left" w:pos="2880"/>
        </w:tabs>
        <w:ind w:right="120"/>
        <w:rPr>
          <w:lang w:val="en-GB"/>
        </w:rPr>
      </w:pPr>
      <w:r>
        <w:rPr>
          <w:lang w:val="en-GB"/>
        </w:rPr>
        <w:t xml:space="preserve">A resolution in writing signed or assented to by telegram, cablegram, radiogram, facsimile, telex, electronic </w:t>
      </w:r>
      <w:proofErr w:type="gramStart"/>
      <w:r>
        <w:rPr>
          <w:lang w:val="en-GB"/>
        </w:rPr>
        <w:t>mail</w:t>
      </w:r>
      <w:proofErr w:type="gramEnd"/>
      <w:r>
        <w:rPr>
          <w:lang w:val="en-GB"/>
        </w:rPr>
        <w:t xml:space="preserve"> or other form of visible communication by all the Directors is as valid and effective as if it had been passed at a meeting of Directors duly convened and held.  Any resolution may consist of several documents in like form each signed by one or more of the Directors.  If the Directors signed the document on different days, the resolution is taken to have been passed at the time at which the document was last signed by a Director.  A reference in this clause 18.2 to all the Directors does not include a reference to a Director who, at a meeting of Directors, would not be entitled to vote on the resolution.</w:t>
      </w:r>
    </w:p>
    <w:p w14:paraId="66C6B7E8" w14:textId="5D5BC4F0" w:rsidR="009B2E9D" w:rsidRDefault="009B2E9D">
      <w:pPr>
        <w:jc w:val="left"/>
        <w:rPr>
          <w:lang w:val="en-GB"/>
        </w:rPr>
      </w:pPr>
      <w:r>
        <w:rPr>
          <w:lang w:val="en-GB"/>
        </w:rPr>
        <w:br w:type="page"/>
      </w:r>
    </w:p>
    <w:p w14:paraId="249F24B9" w14:textId="77777777" w:rsidR="000709F8" w:rsidRDefault="000709F8">
      <w:pPr>
        <w:tabs>
          <w:tab w:val="left" w:pos="720"/>
          <w:tab w:val="left" w:pos="1440"/>
          <w:tab w:val="left" w:pos="2160"/>
          <w:tab w:val="left" w:pos="2880"/>
        </w:tabs>
        <w:ind w:right="120"/>
        <w:rPr>
          <w:lang w:val="en-GB"/>
        </w:rPr>
      </w:pPr>
    </w:p>
    <w:p w14:paraId="708A1BD1" w14:textId="77777777" w:rsidR="000709F8" w:rsidRDefault="000709F8">
      <w:pPr>
        <w:tabs>
          <w:tab w:val="left" w:pos="720"/>
          <w:tab w:val="left" w:pos="1440"/>
          <w:tab w:val="left" w:pos="2160"/>
          <w:tab w:val="left" w:pos="2880"/>
        </w:tabs>
        <w:ind w:right="120"/>
        <w:rPr>
          <w:lang w:val="en-GB"/>
        </w:rPr>
      </w:pPr>
      <w:r>
        <w:rPr>
          <w:lang w:val="en-GB"/>
        </w:rPr>
        <w:t>18.3 Telephone and other meetings</w:t>
      </w:r>
    </w:p>
    <w:p w14:paraId="7D5A0746" w14:textId="77777777" w:rsidR="000709F8" w:rsidRDefault="000709F8">
      <w:pPr>
        <w:tabs>
          <w:tab w:val="left" w:pos="720"/>
          <w:tab w:val="left" w:pos="1440"/>
          <w:tab w:val="left" w:pos="2160"/>
          <w:tab w:val="left" w:pos="2880"/>
        </w:tabs>
        <w:ind w:right="120"/>
        <w:rPr>
          <w:lang w:val="en-GB"/>
        </w:rPr>
      </w:pPr>
    </w:p>
    <w:p w14:paraId="01D60D6E" w14:textId="77777777" w:rsidR="000709F8" w:rsidRDefault="000709F8">
      <w:pPr>
        <w:tabs>
          <w:tab w:val="left" w:pos="720"/>
          <w:tab w:val="left" w:pos="1440"/>
          <w:tab w:val="left" w:pos="2160"/>
          <w:tab w:val="left" w:pos="2880"/>
        </w:tabs>
        <w:ind w:right="120"/>
        <w:rPr>
          <w:lang w:val="en-GB"/>
        </w:rPr>
      </w:pPr>
      <w:r>
        <w:rPr>
          <w:lang w:val="en-GB"/>
        </w:rPr>
        <w:t>Without limiting the power of the Directors to regulate their meetings as they think fit, a meeting of Directors or the Executive may be held where one or more of the Directors is not physically present at the meeting, provided that:</w:t>
      </w:r>
    </w:p>
    <w:p w14:paraId="0BCDF853" w14:textId="77777777" w:rsidR="000709F8" w:rsidRDefault="000709F8">
      <w:pPr>
        <w:tabs>
          <w:tab w:val="left" w:pos="1440"/>
          <w:tab w:val="left" w:pos="2160"/>
          <w:tab w:val="left" w:pos="2880"/>
        </w:tabs>
        <w:ind w:right="120"/>
        <w:rPr>
          <w:lang w:val="en-GB"/>
        </w:rPr>
      </w:pPr>
    </w:p>
    <w:p w14:paraId="77BC46F1" w14:textId="77777777" w:rsidR="000709F8" w:rsidRDefault="000709F8">
      <w:pPr>
        <w:tabs>
          <w:tab w:val="left" w:pos="1440"/>
          <w:tab w:val="left" w:pos="2160"/>
          <w:tab w:val="left" w:pos="2880"/>
        </w:tabs>
        <w:ind w:left="720" w:right="120" w:hanging="720"/>
        <w:rPr>
          <w:lang w:val="en-GB"/>
        </w:rPr>
      </w:pPr>
      <w:r>
        <w:rPr>
          <w:lang w:val="en-GB"/>
        </w:rPr>
        <w:t xml:space="preserve">(a) </w:t>
      </w:r>
      <w:r>
        <w:rPr>
          <w:lang w:val="en-GB"/>
        </w:rPr>
        <w:tab/>
        <w:t xml:space="preserve">all persons participating in the meeting are able to communicate with each other effectively simultaneously and instantaneously whether by telephone or other form of </w:t>
      </w:r>
      <w:proofErr w:type="gramStart"/>
      <w:r>
        <w:rPr>
          <w:lang w:val="en-GB"/>
        </w:rPr>
        <w:t>communication;</w:t>
      </w:r>
      <w:proofErr w:type="gramEnd"/>
    </w:p>
    <w:p w14:paraId="0CFA84A1" w14:textId="77777777" w:rsidR="000709F8" w:rsidRDefault="000709F8">
      <w:pPr>
        <w:tabs>
          <w:tab w:val="left" w:pos="1440"/>
          <w:tab w:val="left" w:pos="2160"/>
          <w:tab w:val="left" w:pos="2880"/>
        </w:tabs>
        <w:ind w:right="120"/>
        <w:rPr>
          <w:lang w:val="en-GB"/>
        </w:rPr>
      </w:pPr>
    </w:p>
    <w:p w14:paraId="01BECD37" w14:textId="77777777" w:rsidR="000709F8" w:rsidRDefault="000709F8">
      <w:pPr>
        <w:tabs>
          <w:tab w:val="left" w:pos="1440"/>
          <w:tab w:val="left" w:pos="2160"/>
          <w:tab w:val="left" w:pos="2880"/>
        </w:tabs>
        <w:ind w:left="720" w:right="120" w:hanging="720"/>
        <w:rPr>
          <w:lang w:val="en-GB"/>
        </w:rPr>
      </w:pPr>
      <w:r>
        <w:rPr>
          <w:lang w:val="en-GB"/>
        </w:rPr>
        <w:t xml:space="preserve">(b) </w:t>
      </w:r>
      <w:r>
        <w:rPr>
          <w:lang w:val="en-GB"/>
        </w:rPr>
        <w:tab/>
        <w:t xml:space="preserve">notice of the meeting is given to all the Directors entitled to notice according to the usual procedures agreed on or laid down from time to time by the Directors of VANA and such notice does not specify that Directors are required to be present in </w:t>
      </w:r>
      <w:proofErr w:type="gramStart"/>
      <w:r>
        <w:rPr>
          <w:lang w:val="en-GB"/>
        </w:rPr>
        <w:t>person;</w:t>
      </w:r>
      <w:proofErr w:type="gramEnd"/>
    </w:p>
    <w:p w14:paraId="0FD3575A" w14:textId="77777777" w:rsidR="000709F8" w:rsidRDefault="000709F8">
      <w:pPr>
        <w:tabs>
          <w:tab w:val="left" w:pos="1440"/>
          <w:tab w:val="left" w:pos="2160"/>
          <w:tab w:val="left" w:pos="2880"/>
        </w:tabs>
        <w:ind w:right="120"/>
        <w:rPr>
          <w:lang w:val="en-GB"/>
        </w:rPr>
      </w:pPr>
    </w:p>
    <w:p w14:paraId="39CADD28" w14:textId="77777777" w:rsidR="000709F8" w:rsidRDefault="000709F8">
      <w:pPr>
        <w:tabs>
          <w:tab w:val="left" w:pos="1440"/>
          <w:tab w:val="left" w:pos="2160"/>
          <w:tab w:val="left" w:pos="2880"/>
        </w:tabs>
        <w:ind w:left="720" w:right="120" w:hanging="720"/>
        <w:rPr>
          <w:lang w:val="en-GB"/>
        </w:rPr>
      </w:pPr>
      <w:r>
        <w:rPr>
          <w:lang w:val="en-GB"/>
        </w:rPr>
        <w:t xml:space="preserve">(c) </w:t>
      </w:r>
      <w:r>
        <w:rPr>
          <w:lang w:val="en-GB"/>
        </w:rPr>
        <w:tab/>
        <w:t>if a failure in communications prevents condition ((a)) from being satisfied by that number of Directors which constitutes a quorum, then the meeting is suspended until condition ((a)) is satisfied again.  If condition ((a)) is not satisfied within 15 minutes from the time the meeting was interrupted, the meeting is deemed to have terminated; and</w:t>
      </w:r>
    </w:p>
    <w:p w14:paraId="3693209F" w14:textId="77777777" w:rsidR="000709F8" w:rsidRDefault="000709F8">
      <w:pPr>
        <w:tabs>
          <w:tab w:val="left" w:pos="1440"/>
          <w:tab w:val="left" w:pos="2160"/>
          <w:tab w:val="left" w:pos="2880"/>
        </w:tabs>
        <w:ind w:right="120"/>
        <w:rPr>
          <w:lang w:val="en-GB"/>
        </w:rPr>
      </w:pPr>
    </w:p>
    <w:p w14:paraId="45574C7A" w14:textId="77777777" w:rsidR="000709F8" w:rsidRDefault="000709F8">
      <w:pPr>
        <w:tabs>
          <w:tab w:val="left" w:pos="1440"/>
          <w:tab w:val="left" w:pos="2160"/>
          <w:tab w:val="left" w:pos="2880"/>
        </w:tabs>
        <w:ind w:left="720" w:right="120" w:hanging="720"/>
        <w:rPr>
          <w:lang w:val="en-GB"/>
        </w:rPr>
      </w:pPr>
      <w:r>
        <w:rPr>
          <w:lang w:val="en-GB"/>
        </w:rPr>
        <w:t xml:space="preserve">(d) </w:t>
      </w:r>
      <w:r>
        <w:rPr>
          <w:lang w:val="en-GB"/>
        </w:rPr>
        <w:tab/>
        <w:t>any meeting held where one or more of the Directors is not physically present is deemed to be held at the place specified in the notice of meeting if a Director is present there.  If no Director is present at the place specified, the meeting is deemed to be held at the place where the chairperson of the meeting is located.</w:t>
      </w:r>
    </w:p>
    <w:p w14:paraId="411DC08F" w14:textId="77777777" w:rsidR="000709F8" w:rsidRDefault="000709F8">
      <w:pPr>
        <w:tabs>
          <w:tab w:val="left" w:pos="1440"/>
          <w:tab w:val="left" w:pos="2160"/>
          <w:tab w:val="left" w:pos="2880"/>
        </w:tabs>
        <w:ind w:right="120"/>
        <w:rPr>
          <w:lang w:val="en-GB"/>
        </w:rPr>
      </w:pPr>
    </w:p>
    <w:p w14:paraId="2D70F86E" w14:textId="77777777" w:rsidR="000709F8" w:rsidRDefault="000709F8">
      <w:pPr>
        <w:tabs>
          <w:tab w:val="left" w:pos="1440"/>
          <w:tab w:val="left" w:pos="2160"/>
          <w:tab w:val="left" w:pos="2880"/>
        </w:tabs>
        <w:ind w:left="720" w:right="120" w:hanging="720"/>
        <w:rPr>
          <w:lang w:val="en-GB"/>
        </w:rPr>
      </w:pPr>
      <w:r>
        <w:rPr>
          <w:lang w:val="en-GB"/>
        </w:rPr>
        <w:t>18.4 Decisions of the Board and the Executive</w:t>
      </w:r>
    </w:p>
    <w:p w14:paraId="61F75C91" w14:textId="77777777" w:rsidR="000709F8" w:rsidRDefault="000709F8">
      <w:pPr>
        <w:tabs>
          <w:tab w:val="left" w:pos="720"/>
          <w:tab w:val="left" w:pos="1440"/>
          <w:tab w:val="left" w:pos="2160"/>
          <w:tab w:val="left" w:pos="2880"/>
        </w:tabs>
        <w:ind w:right="120"/>
        <w:rPr>
          <w:lang w:val="en-GB"/>
        </w:rPr>
      </w:pPr>
    </w:p>
    <w:p w14:paraId="69A700E3" w14:textId="77777777" w:rsidR="000709F8" w:rsidRDefault="000709F8">
      <w:pPr>
        <w:tabs>
          <w:tab w:val="left" w:pos="720"/>
          <w:tab w:val="left" w:pos="1440"/>
          <w:tab w:val="left" w:pos="2160"/>
          <w:tab w:val="left" w:pos="2880"/>
        </w:tabs>
        <w:ind w:right="120"/>
        <w:rPr>
          <w:lang w:val="en-GB"/>
        </w:rPr>
      </w:pPr>
      <w:r>
        <w:rPr>
          <w:lang w:val="en-GB"/>
        </w:rPr>
        <w:t xml:space="preserve">Subject to this Constitution, questions arising at any meeting of Directors and the Executive are decided by </w:t>
      </w:r>
      <w:proofErr w:type="gramStart"/>
      <w:r>
        <w:rPr>
          <w:lang w:val="en-GB"/>
        </w:rPr>
        <w:t>a majority of</w:t>
      </w:r>
      <w:proofErr w:type="gramEnd"/>
      <w:r>
        <w:rPr>
          <w:lang w:val="en-GB"/>
        </w:rPr>
        <w:t xml:space="preserve"> votes of the Directors present and voting.  A determination of </w:t>
      </w:r>
      <w:proofErr w:type="gramStart"/>
      <w:r>
        <w:rPr>
          <w:lang w:val="en-GB"/>
        </w:rPr>
        <w:t>a majority of</w:t>
      </w:r>
      <w:proofErr w:type="gramEnd"/>
      <w:r>
        <w:rPr>
          <w:lang w:val="en-GB"/>
        </w:rPr>
        <w:t xml:space="preserve"> Directors is for all purposes deemed to be a determination of the Directors.  If the votes are equal, the chairperson of the meeting has a second or casting vote.</w:t>
      </w:r>
    </w:p>
    <w:p w14:paraId="2FF5B38F" w14:textId="4C98898C" w:rsidR="000709F8" w:rsidRDefault="000709F8" w:rsidP="00FF1F50">
      <w:pPr>
        <w:jc w:val="left"/>
        <w:rPr>
          <w:lang w:val="en-GB"/>
        </w:rPr>
      </w:pPr>
    </w:p>
    <w:p w14:paraId="333179F8" w14:textId="77777777" w:rsidR="000709F8" w:rsidRDefault="000709F8">
      <w:pPr>
        <w:tabs>
          <w:tab w:val="left" w:pos="720"/>
          <w:tab w:val="left" w:pos="1440"/>
          <w:tab w:val="left" w:pos="2160"/>
          <w:tab w:val="left" w:pos="2880"/>
        </w:tabs>
        <w:ind w:right="120"/>
        <w:rPr>
          <w:lang w:val="en-GB"/>
        </w:rPr>
      </w:pPr>
      <w:r>
        <w:rPr>
          <w:lang w:val="en-GB"/>
        </w:rPr>
        <w:t>18.5 Quorum</w:t>
      </w:r>
    </w:p>
    <w:p w14:paraId="0C20EF32" w14:textId="77777777" w:rsidR="000709F8" w:rsidRDefault="000709F8">
      <w:pPr>
        <w:tabs>
          <w:tab w:val="left" w:pos="720"/>
          <w:tab w:val="left" w:pos="1440"/>
          <w:tab w:val="left" w:pos="2160"/>
          <w:tab w:val="left" w:pos="2880"/>
        </w:tabs>
        <w:ind w:right="120"/>
        <w:rPr>
          <w:lang w:val="en-GB"/>
        </w:rPr>
      </w:pPr>
    </w:p>
    <w:p w14:paraId="66850B4E" w14:textId="77777777" w:rsidR="000709F8" w:rsidRDefault="000709F8">
      <w:pPr>
        <w:tabs>
          <w:tab w:val="left" w:pos="720"/>
          <w:tab w:val="left" w:pos="1440"/>
          <w:tab w:val="left" w:pos="2160"/>
          <w:tab w:val="left" w:pos="2880"/>
        </w:tabs>
        <w:ind w:right="120"/>
        <w:rPr>
          <w:lang w:val="en-GB"/>
        </w:rPr>
      </w:pPr>
      <w:r>
        <w:rPr>
          <w:lang w:val="en-GB"/>
        </w:rPr>
        <w:t xml:space="preserve">At a meeting of Directors, the number of Directors whose presence is necessary to constitute a quorum is the number determined by the Directors and, unless so determined, is three.  </w:t>
      </w:r>
    </w:p>
    <w:p w14:paraId="35393FC2" w14:textId="77777777" w:rsidR="000709F8" w:rsidRDefault="000709F8">
      <w:pPr>
        <w:tabs>
          <w:tab w:val="left" w:pos="720"/>
          <w:tab w:val="left" w:pos="1440"/>
          <w:tab w:val="left" w:pos="2160"/>
          <w:tab w:val="left" w:pos="2880"/>
        </w:tabs>
        <w:ind w:right="120"/>
        <w:rPr>
          <w:lang w:val="en-GB"/>
        </w:rPr>
      </w:pPr>
    </w:p>
    <w:p w14:paraId="098915EA" w14:textId="77777777" w:rsidR="000709F8" w:rsidRDefault="000709F8">
      <w:pPr>
        <w:tabs>
          <w:tab w:val="left" w:pos="720"/>
          <w:tab w:val="left" w:pos="1440"/>
          <w:tab w:val="left" w:pos="2160"/>
          <w:tab w:val="left" w:pos="2880"/>
        </w:tabs>
        <w:ind w:right="120"/>
        <w:rPr>
          <w:lang w:val="en-GB"/>
        </w:rPr>
      </w:pPr>
      <w:r>
        <w:rPr>
          <w:lang w:val="en-GB"/>
        </w:rPr>
        <w:t xml:space="preserve">18.6 Authority to act </w:t>
      </w:r>
      <w:proofErr w:type="gramStart"/>
      <w:r>
        <w:rPr>
          <w:lang w:val="en-GB"/>
        </w:rPr>
        <w:t>where</w:t>
      </w:r>
      <w:proofErr w:type="gramEnd"/>
      <w:r>
        <w:rPr>
          <w:lang w:val="en-GB"/>
        </w:rPr>
        <w:t xml:space="preserve"> vacancy</w:t>
      </w:r>
    </w:p>
    <w:p w14:paraId="6B1A54D9" w14:textId="77777777" w:rsidR="000709F8" w:rsidRDefault="000709F8">
      <w:pPr>
        <w:tabs>
          <w:tab w:val="left" w:pos="720"/>
          <w:tab w:val="left" w:pos="1440"/>
          <w:tab w:val="left" w:pos="2160"/>
          <w:tab w:val="left" w:pos="2880"/>
        </w:tabs>
        <w:ind w:right="120"/>
        <w:rPr>
          <w:lang w:val="en-GB"/>
        </w:rPr>
      </w:pPr>
    </w:p>
    <w:p w14:paraId="6C35F46D" w14:textId="77777777" w:rsidR="000709F8" w:rsidRDefault="000709F8">
      <w:pPr>
        <w:tabs>
          <w:tab w:val="left" w:pos="720"/>
          <w:tab w:val="left" w:pos="1440"/>
          <w:tab w:val="left" w:pos="2160"/>
          <w:tab w:val="left" w:pos="2880"/>
        </w:tabs>
        <w:ind w:right="120"/>
        <w:rPr>
          <w:lang w:val="en-GB"/>
        </w:rPr>
      </w:pPr>
      <w:r>
        <w:rPr>
          <w:lang w:val="en-GB"/>
        </w:rPr>
        <w:t>If there is a vacancy in the Office of a Director, the remaining Directors may act.  If the number of remaining Directors is not sufficient to constitute a quorum at a meeting of Directors or the Executive, the Directors may act only for the purpose of increasing the number of Directors to a number sufficient to constitute a quorum at a meeting of the Directors or the Executive or for the purpose of convening a General Meeting of VANA.</w:t>
      </w:r>
    </w:p>
    <w:p w14:paraId="6CEEF381" w14:textId="77777777" w:rsidR="000709F8" w:rsidRDefault="000709F8">
      <w:pPr>
        <w:tabs>
          <w:tab w:val="left" w:pos="720"/>
          <w:tab w:val="left" w:pos="1440"/>
          <w:tab w:val="left" w:pos="2160"/>
          <w:tab w:val="left" w:pos="2880"/>
        </w:tabs>
        <w:ind w:right="120"/>
        <w:rPr>
          <w:lang w:val="en-GB"/>
        </w:rPr>
      </w:pPr>
    </w:p>
    <w:p w14:paraId="26008A16" w14:textId="77777777" w:rsidR="000709F8" w:rsidRDefault="000709F8">
      <w:pPr>
        <w:tabs>
          <w:tab w:val="left" w:pos="720"/>
          <w:tab w:val="left" w:pos="1440"/>
          <w:tab w:val="left" w:pos="2160"/>
          <w:tab w:val="left" w:pos="2880"/>
        </w:tabs>
        <w:ind w:right="120"/>
        <w:rPr>
          <w:lang w:val="en-GB"/>
        </w:rPr>
      </w:pPr>
      <w:r>
        <w:rPr>
          <w:lang w:val="en-GB"/>
        </w:rPr>
        <w:t>18.7 Chairperson</w:t>
      </w:r>
    </w:p>
    <w:p w14:paraId="7DBE28F5" w14:textId="77777777" w:rsidR="000709F8" w:rsidRDefault="000709F8">
      <w:pPr>
        <w:tabs>
          <w:tab w:val="left" w:pos="1440"/>
          <w:tab w:val="left" w:pos="2160"/>
          <w:tab w:val="left" w:pos="2880"/>
        </w:tabs>
        <w:ind w:right="120"/>
        <w:rPr>
          <w:lang w:val="en-GB"/>
        </w:rPr>
      </w:pPr>
    </w:p>
    <w:p w14:paraId="03363D56" w14:textId="77777777" w:rsidR="000709F8" w:rsidRDefault="000709F8">
      <w:pPr>
        <w:tabs>
          <w:tab w:val="left" w:pos="1440"/>
          <w:tab w:val="left" w:pos="2160"/>
          <w:tab w:val="left" w:pos="2880"/>
        </w:tabs>
        <w:ind w:left="720" w:right="120" w:hanging="720"/>
        <w:rPr>
          <w:lang w:val="en-GB"/>
        </w:rPr>
      </w:pPr>
      <w:r>
        <w:rPr>
          <w:lang w:val="en-GB"/>
        </w:rPr>
        <w:t xml:space="preserve">(a) </w:t>
      </w:r>
      <w:r>
        <w:rPr>
          <w:lang w:val="en-GB"/>
        </w:rPr>
        <w:tab/>
        <w:t>The Directors must elect one of their number as chairperson of their meetings and may determine the period of office of the chairperson.</w:t>
      </w:r>
    </w:p>
    <w:p w14:paraId="52DBC94F" w14:textId="77777777" w:rsidR="000709F8" w:rsidRDefault="000709F8">
      <w:pPr>
        <w:tabs>
          <w:tab w:val="left" w:pos="1440"/>
          <w:tab w:val="left" w:pos="2160"/>
          <w:tab w:val="left" w:pos="2880"/>
        </w:tabs>
        <w:ind w:right="120"/>
        <w:rPr>
          <w:lang w:val="en-GB"/>
        </w:rPr>
      </w:pPr>
    </w:p>
    <w:p w14:paraId="54C6B6F7" w14:textId="77777777" w:rsidR="000709F8" w:rsidRDefault="000709F8">
      <w:pPr>
        <w:tabs>
          <w:tab w:val="left" w:pos="1440"/>
          <w:tab w:val="left" w:pos="2160"/>
          <w:tab w:val="left" w:pos="2880"/>
        </w:tabs>
        <w:ind w:left="720" w:right="120" w:hanging="720"/>
        <w:rPr>
          <w:lang w:val="en-GB"/>
        </w:rPr>
      </w:pPr>
      <w:r>
        <w:rPr>
          <w:lang w:val="en-GB"/>
        </w:rPr>
        <w:t xml:space="preserve">(b) </w:t>
      </w:r>
      <w:r>
        <w:rPr>
          <w:lang w:val="en-GB"/>
        </w:rPr>
        <w:tab/>
        <w:t>Where a meeting of the Directors is held and:</w:t>
      </w:r>
    </w:p>
    <w:p w14:paraId="6665F559" w14:textId="77777777" w:rsidR="000709F8" w:rsidRDefault="000709F8">
      <w:pPr>
        <w:tabs>
          <w:tab w:val="left" w:pos="720"/>
          <w:tab w:val="left" w:pos="2160"/>
          <w:tab w:val="left" w:pos="2880"/>
        </w:tabs>
        <w:ind w:right="120"/>
        <w:rPr>
          <w:lang w:val="en-GB"/>
        </w:rPr>
      </w:pPr>
    </w:p>
    <w:p w14:paraId="70824C71" w14:textId="77777777" w:rsidR="000709F8" w:rsidRDefault="000709F8">
      <w:pPr>
        <w:tabs>
          <w:tab w:val="left" w:pos="720"/>
          <w:tab w:val="left" w:pos="2160"/>
          <w:tab w:val="left" w:pos="2880"/>
        </w:tabs>
        <w:ind w:left="1440" w:right="120" w:hanging="1440"/>
        <w:rPr>
          <w:lang w:val="en-GB"/>
        </w:rPr>
      </w:pPr>
      <w:r>
        <w:rPr>
          <w:lang w:val="en-GB"/>
        </w:rPr>
        <w:tab/>
        <w:t>(</w:t>
      </w:r>
      <w:proofErr w:type="spellStart"/>
      <w:r>
        <w:rPr>
          <w:lang w:val="en-GB"/>
        </w:rPr>
        <w:t>i</w:t>
      </w:r>
      <w:proofErr w:type="spellEnd"/>
      <w:r>
        <w:rPr>
          <w:lang w:val="en-GB"/>
        </w:rPr>
        <w:t xml:space="preserve">) </w:t>
      </w:r>
      <w:r>
        <w:rPr>
          <w:lang w:val="en-GB"/>
        </w:rPr>
        <w:tab/>
        <w:t>a chairperson has not been elected as provided; or</w:t>
      </w:r>
    </w:p>
    <w:p w14:paraId="51BB8795" w14:textId="77777777" w:rsidR="000709F8" w:rsidRDefault="000709F8">
      <w:pPr>
        <w:tabs>
          <w:tab w:val="left" w:pos="720"/>
          <w:tab w:val="left" w:pos="2160"/>
          <w:tab w:val="left" w:pos="2880"/>
        </w:tabs>
        <w:ind w:right="120"/>
        <w:rPr>
          <w:lang w:val="en-GB"/>
        </w:rPr>
      </w:pPr>
    </w:p>
    <w:p w14:paraId="224D34C6" w14:textId="77777777" w:rsidR="000709F8" w:rsidRDefault="000709F8">
      <w:pPr>
        <w:tabs>
          <w:tab w:val="left" w:pos="720"/>
          <w:tab w:val="left" w:pos="2160"/>
          <w:tab w:val="left" w:pos="2880"/>
        </w:tabs>
        <w:ind w:left="1440" w:right="120" w:hanging="1440"/>
        <w:rPr>
          <w:lang w:val="en-GB"/>
        </w:rPr>
      </w:pPr>
      <w:r>
        <w:rPr>
          <w:lang w:val="en-GB"/>
        </w:rPr>
        <w:tab/>
        <w:t xml:space="preserve">(ii) </w:t>
      </w:r>
      <w:r>
        <w:rPr>
          <w:lang w:val="en-GB"/>
        </w:rPr>
        <w:tab/>
        <w:t>the chairperson is not present within 10 minutes after the time appointed for the holding of the meeting or is unwilling to act,</w:t>
      </w:r>
    </w:p>
    <w:p w14:paraId="06EE5B03" w14:textId="77777777" w:rsidR="000709F8" w:rsidRDefault="000709F8">
      <w:pPr>
        <w:tabs>
          <w:tab w:val="left" w:pos="720"/>
          <w:tab w:val="left" w:pos="2160"/>
          <w:tab w:val="left" w:pos="2880"/>
        </w:tabs>
        <w:ind w:left="1440" w:right="120" w:hanging="1440"/>
        <w:rPr>
          <w:lang w:val="en-GB"/>
        </w:rPr>
      </w:pPr>
    </w:p>
    <w:p w14:paraId="012635B8" w14:textId="77777777" w:rsidR="000709F8" w:rsidRDefault="000709F8">
      <w:pPr>
        <w:tabs>
          <w:tab w:val="left" w:pos="720"/>
          <w:tab w:val="left" w:pos="2160"/>
          <w:tab w:val="left" w:pos="2880"/>
        </w:tabs>
        <w:ind w:left="1440" w:right="120" w:hanging="1440"/>
        <w:rPr>
          <w:lang w:val="en-GB"/>
        </w:rPr>
      </w:pPr>
      <w:r>
        <w:rPr>
          <w:lang w:val="en-GB"/>
        </w:rPr>
        <w:tab/>
        <w:t>the Directors present may elect one of their number to be a chairperson of the meeting.</w:t>
      </w:r>
    </w:p>
    <w:p w14:paraId="31E78D17" w14:textId="3D8B8AEB" w:rsidR="009B2E9D" w:rsidRDefault="009B2E9D">
      <w:pPr>
        <w:jc w:val="left"/>
        <w:rPr>
          <w:lang w:val="en-GB"/>
        </w:rPr>
      </w:pPr>
      <w:r>
        <w:rPr>
          <w:lang w:val="en-GB"/>
        </w:rPr>
        <w:br w:type="page"/>
      </w:r>
    </w:p>
    <w:p w14:paraId="2D5D256D" w14:textId="77777777" w:rsidR="000709F8" w:rsidRDefault="000709F8">
      <w:pPr>
        <w:tabs>
          <w:tab w:val="left" w:pos="720"/>
          <w:tab w:val="left" w:pos="2160"/>
          <w:tab w:val="left" w:pos="2880"/>
        </w:tabs>
        <w:ind w:right="120"/>
        <w:rPr>
          <w:lang w:val="en-GB"/>
        </w:rPr>
      </w:pPr>
    </w:p>
    <w:p w14:paraId="1B1C7C82" w14:textId="77777777" w:rsidR="000709F8" w:rsidRDefault="000709F8">
      <w:pPr>
        <w:tabs>
          <w:tab w:val="left" w:pos="720"/>
          <w:tab w:val="left" w:pos="2160"/>
          <w:tab w:val="left" w:pos="2880"/>
        </w:tabs>
        <w:ind w:left="1440" w:right="120" w:hanging="1440"/>
        <w:rPr>
          <w:lang w:val="en-GB"/>
        </w:rPr>
      </w:pPr>
      <w:r>
        <w:rPr>
          <w:lang w:val="en-GB"/>
        </w:rPr>
        <w:t>18.8 Non-effect of defects in appointments</w:t>
      </w:r>
    </w:p>
    <w:p w14:paraId="2EE13B57" w14:textId="77777777" w:rsidR="000709F8" w:rsidRDefault="000709F8">
      <w:pPr>
        <w:tabs>
          <w:tab w:val="left" w:pos="1440"/>
          <w:tab w:val="left" w:pos="2160"/>
          <w:tab w:val="left" w:pos="2880"/>
        </w:tabs>
        <w:ind w:right="120"/>
        <w:rPr>
          <w:lang w:val="en-GB"/>
        </w:rPr>
      </w:pPr>
    </w:p>
    <w:p w14:paraId="11AE4BF7" w14:textId="77777777" w:rsidR="000709F8" w:rsidRDefault="000709F8">
      <w:pPr>
        <w:tabs>
          <w:tab w:val="left" w:pos="1440"/>
          <w:tab w:val="left" w:pos="2160"/>
          <w:tab w:val="left" w:pos="2880"/>
        </w:tabs>
        <w:ind w:left="720" w:right="120" w:hanging="720"/>
        <w:rPr>
          <w:lang w:val="en-GB"/>
        </w:rPr>
      </w:pPr>
      <w:r>
        <w:rPr>
          <w:lang w:val="en-GB"/>
        </w:rPr>
        <w:t xml:space="preserve">(a) </w:t>
      </w:r>
      <w:r>
        <w:rPr>
          <w:lang w:val="en-GB"/>
        </w:rPr>
        <w:tab/>
        <w:t>All acts done by any meeting of the Directors, or by any person acting as a Director or Executive Director are deemed to be valid as if all persons had been duly appointed and were qualified to be a Director.</w:t>
      </w:r>
    </w:p>
    <w:p w14:paraId="66A50C45" w14:textId="77777777" w:rsidR="000709F8" w:rsidRDefault="000709F8">
      <w:pPr>
        <w:tabs>
          <w:tab w:val="left" w:pos="1440"/>
          <w:tab w:val="left" w:pos="2160"/>
          <w:tab w:val="left" w:pos="2880"/>
        </w:tabs>
        <w:ind w:right="120"/>
        <w:rPr>
          <w:lang w:val="en-GB"/>
        </w:rPr>
      </w:pPr>
    </w:p>
    <w:p w14:paraId="64D4AAD6" w14:textId="77777777" w:rsidR="000709F8" w:rsidRDefault="000709F8">
      <w:pPr>
        <w:tabs>
          <w:tab w:val="left" w:pos="1440"/>
          <w:tab w:val="left" w:pos="2160"/>
          <w:tab w:val="left" w:pos="2880"/>
        </w:tabs>
        <w:ind w:left="720" w:right="120" w:hanging="720"/>
        <w:rPr>
          <w:lang w:val="en-GB"/>
        </w:rPr>
      </w:pPr>
      <w:r>
        <w:rPr>
          <w:lang w:val="en-GB"/>
        </w:rPr>
        <w:t>(b)</w:t>
      </w:r>
      <w:r>
        <w:rPr>
          <w:lang w:val="en-GB"/>
        </w:rPr>
        <w:tab/>
        <w:t>This is the case even if it is afterwards discovered there was some defect in the appointment of a person to be or to act as a Director or that a person so appointed was disqualified.</w:t>
      </w:r>
    </w:p>
    <w:p w14:paraId="4DAACE53" w14:textId="77777777" w:rsidR="000709F8" w:rsidRDefault="000709F8">
      <w:pPr>
        <w:tabs>
          <w:tab w:val="left" w:pos="1440"/>
          <w:tab w:val="left" w:pos="2160"/>
          <w:tab w:val="left" w:pos="2880"/>
        </w:tabs>
        <w:ind w:right="120"/>
        <w:rPr>
          <w:lang w:val="en-GB"/>
        </w:rPr>
      </w:pPr>
    </w:p>
    <w:p w14:paraId="2CBA2649" w14:textId="77777777" w:rsidR="000709F8" w:rsidRDefault="000709F8">
      <w:pPr>
        <w:tabs>
          <w:tab w:val="left" w:pos="1440"/>
          <w:tab w:val="left" w:pos="2160"/>
          <w:tab w:val="left" w:pos="2880"/>
        </w:tabs>
        <w:ind w:left="720" w:right="120" w:hanging="720"/>
        <w:rPr>
          <w:lang w:val="en-GB"/>
        </w:rPr>
      </w:pPr>
      <w:r>
        <w:rPr>
          <w:lang w:val="en-GB"/>
        </w:rPr>
        <w:t>18.9 Director's personal interests</w:t>
      </w:r>
    </w:p>
    <w:p w14:paraId="7C5B9A14" w14:textId="77777777" w:rsidR="000709F8" w:rsidRDefault="000709F8">
      <w:pPr>
        <w:tabs>
          <w:tab w:val="left" w:pos="1440"/>
          <w:tab w:val="left" w:pos="2160"/>
          <w:tab w:val="left" w:pos="2880"/>
        </w:tabs>
        <w:ind w:right="120"/>
        <w:rPr>
          <w:lang w:val="en-GB"/>
        </w:rPr>
      </w:pPr>
    </w:p>
    <w:p w14:paraId="6132F01E" w14:textId="77777777" w:rsidR="000709F8" w:rsidRDefault="000709F8" w:rsidP="00D426BD">
      <w:pPr>
        <w:tabs>
          <w:tab w:val="left" w:pos="1440"/>
          <w:tab w:val="left" w:pos="2160"/>
          <w:tab w:val="left" w:pos="2880"/>
        </w:tabs>
        <w:ind w:left="720" w:right="120" w:hanging="720"/>
        <w:rPr>
          <w:lang w:val="en-GB"/>
        </w:rPr>
      </w:pPr>
      <w:r>
        <w:rPr>
          <w:lang w:val="en-GB"/>
        </w:rPr>
        <w:t xml:space="preserve">(a) </w:t>
      </w:r>
      <w:r>
        <w:rPr>
          <w:lang w:val="en-GB"/>
        </w:rPr>
        <w:tab/>
      </w:r>
      <w:r w:rsidR="00D426BD">
        <w:rPr>
          <w:lang w:val="en-GB"/>
        </w:rPr>
        <w:t xml:space="preserve">A director is obliged to declare any </w:t>
      </w:r>
      <w:proofErr w:type="spellStart"/>
      <w:r w:rsidR="00D426BD">
        <w:rPr>
          <w:lang w:val="en-GB"/>
        </w:rPr>
        <w:t>interst</w:t>
      </w:r>
      <w:proofErr w:type="spellEnd"/>
      <w:r w:rsidR="00D426BD">
        <w:rPr>
          <w:lang w:val="en-GB"/>
        </w:rPr>
        <w:t xml:space="preserve"> of conflict to the board if any issue (contract or other matter) is before the board to consider.  The director should absent himself from discussion</w:t>
      </w:r>
      <w:r w:rsidR="009D5401">
        <w:rPr>
          <w:lang w:val="en-GB"/>
        </w:rPr>
        <w:t>s</w:t>
      </w:r>
      <w:r w:rsidR="00D426BD">
        <w:rPr>
          <w:lang w:val="en-GB"/>
        </w:rPr>
        <w:t xml:space="preserve"> unless the board resolves ot</w:t>
      </w:r>
      <w:r w:rsidR="009D5401">
        <w:rPr>
          <w:lang w:val="en-GB"/>
        </w:rPr>
        <w:t>herwise.  The director shall refrain from v</w:t>
      </w:r>
      <w:r w:rsidR="00D426BD">
        <w:rPr>
          <w:lang w:val="en-GB"/>
        </w:rPr>
        <w:t>otin</w:t>
      </w:r>
      <w:r w:rsidR="009D5401">
        <w:rPr>
          <w:lang w:val="en-GB"/>
        </w:rPr>
        <w:t>g</w:t>
      </w:r>
      <w:r w:rsidR="00D426BD">
        <w:rPr>
          <w:lang w:val="en-GB"/>
        </w:rPr>
        <w:t>.  If there is any doubt the board should immediately determine the issue of conflict.</w:t>
      </w:r>
    </w:p>
    <w:p w14:paraId="7A329CAA" w14:textId="77777777" w:rsidR="00D426BD" w:rsidRDefault="00D426BD" w:rsidP="00D426BD">
      <w:pPr>
        <w:tabs>
          <w:tab w:val="left" w:pos="1440"/>
          <w:tab w:val="left" w:pos="2160"/>
          <w:tab w:val="left" w:pos="2880"/>
        </w:tabs>
        <w:ind w:left="720" w:right="120" w:hanging="720"/>
        <w:rPr>
          <w:lang w:val="en-GB"/>
        </w:rPr>
      </w:pPr>
    </w:p>
    <w:p w14:paraId="02B129EF" w14:textId="77777777" w:rsidR="00D426BD" w:rsidRDefault="00D426BD" w:rsidP="00D426BD">
      <w:pPr>
        <w:tabs>
          <w:tab w:val="left" w:pos="1440"/>
          <w:tab w:val="left" w:pos="2160"/>
          <w:tab w:val="left" w:pos="2880"/>
        </w:tabs>
        <w:ind w:left="720" w:right="120" w:hanging="720"/>
        <w:rPr>
          <w:lang w:val="en-GB"/>
        </w:rPr>
      </w:pPr>
      <w:r>
        <w:rPr>
          <w:lang w:val="en-GB"/>
        </w:rPr>
        <w:t>(b)</w:t>
      </w:r>
      <w:r>
        <w:rPr>
          <w:lang w:val="en-GB"/>
        </w:rPr>
        <w:tab/>
        <w:t>The nature of the</w:t>
      </w:r>
      <w:r w:rsidR="009D5401">
        <w:rPr>
          <w:lang w:val="en-GB"/>
        </w:rPr>
        <w:t xml:space="preserve"> interest of conf</w:t>
      </w:r>
      <w:r>
        <w:rPr>
          <w:lang w:val="en-GB"/>
        </w:rPr>
        <w:t xml:space="preserve">lict should be declared by the director at the first time the matter is considered by the board.  If a director becomes interested in </w:t>
      </w:r>
      <w:r w:rsidR="009D5401">
        <w:rPr>
          <w:lang w:val="en-GB"/>
        </w:rPr>
        <w:t xml:space="preserve">a contract or other matter </w:t>
      </w:r>
      <w:proofErr w:type="gramStart"/>
      <w:r w:rsidR="009D5401">
        <w:rPr>
          <w:lang w:val="en-GB"/>
        </w:rPr>
        <w:t>at a</w:t>
      </w:r>
      <w:r>
        <w:rPr>
          <w:lang w:val="en-GB"/>
        </w:rPr>
        <w:t xml:space="preserve"> later date</w:t>
      </w:r>
      <w:proofErr w:type="gramEnd"/>
      <w:r>
        <w:rPr>
          <w:lang w:val="en-GB"/>
        </w:rPr>
        <w:t>, the director should advise the board of the</w:t>
      </w:r>
      <w:r w:rsidR="009D5401">
        <w:rPr>
          <w:lang w:val="en-GB"/>
        </w:rPr>
        <w:t xml:space="preserve"> conf</w:t>
      </w:r>
      <w:r>
        <w:rPr>
          <w:lang w:val="en-GB"/>
        </w:rPr>
        <w:t xml:space="preserve">lict at the next board meeting.  The treasurer must record all declarations in the minutes of the relevant directors meeting.  </w:t>
      </w:r>
      <w:proofErr w:type="gramStart"/>
      <w:r>
        <w:rPr>
          <w:lang w:val="en-GB"/>
        </w:rPr>
        <w:t>Also</w:t>
      </w:r>
      <w:proofErr w:type="gramEnd"/>
      <w:r>
        <w:rPr>
          <w:lang w:val="en-GB"/>
        </w:rPr>
        <w:t xml:space="preserve"> the CEO shall be obliged to record in the conflict register such declarations of conflict of interest.</w:t>
      </w:r>
    </w:p>
    <w:p w14:paraId="61A2792F" w14:textId="77777777" w:rsidR="00D426BD" w:rsidRDefault="00D426BD" w:rsidP="00D426BD">
      <w:pPr>
        <w:tabs>
          <w:tab w:val="left" w:pos="1440"/>
          <w:tab w:val="left" w:pos="2160"/>
          <w:tab w:val="left" w:pos="2880"/>
        </w:tabs>
        <w:ind w:left="720" w:right="120" w:hanging="720"/>
        <w:rPr>
          <w:lang w:val="en-GB"/>
        </w:rPr>
      </w:pPr>
    </w:p>
    <w:p w14:paraId="310FE53B" w14:textId="77777777" w:rsidR="00D426BD" w:rsidRDefault="00D426BD" w:rsidP="00D426BD">
      <w:pPr>
        <w:tabs>
          <w:tab w:val="left" w:pos="1440"/>
          <w:tab w:val="left" w:pos="2160"/>
          <w:tab w:val="left" w:pos="2880"/>
        </w:tabs>
        <w:ind w:left="720" w:right="120" w:hanging="720"/>
        <w:rPr>
          <w:lang w:val="en-GB"/>
        </w:rPr>
      </w:pPr>
      <w:r>
        <w:rPr>
          <w:lang w:val="en-GB"/>
        </w:rPr>
        <w:t>(c)</w:t>
      </w:r>
      <w:r>
        <w:rPr>
          <w:lang w:val="en-GB"/>
        </w:rPr>
        <w:tab/>
        <w:t>Each director must disclose to VANA according to the Act their interests in any contr</w:t>
      </w:r>
      <w:r w:rsidR="009D5401">
        <w:rPr>
          <w:lang w:val="en-GB"/>
        </w:rPr>
        <w:t>act or</w:t>
      </w:r>
      <w:r>
        <w:rPr>
          <w:lang w:val="en-GB"/>
        </w:rPr>
        <w:t xml:space="preserve"> arrangement and the treasurer must record all declarations in the minutes of the relevant director’s meeting.</w:t>
      </w:r>
    </w:p>
    <w:p w14:paraId="49D9DB27" w14:textId="77777777" w:rsidR="00D426BD" w:rsidRDefault="00D426BD" w:rsidP="00D426BD">
      <w:pPr>
        <w:tabs>
          <w:tab w:val="left" w:pos="1440"/>
          <w:tab w:val="left" w:pos="2160"/>
          <w:tab w:val="left" w:pos="2880"/>
        </w:tabs>
        <w:ind w:left="720" w:right="120" w:hanging="720"/>
        <w:rPr>
          <w:lang w:val="en-GB"/>
        </w:rPr>
      </w:pPr>
    </w:p>
    <w:p w14:paraId="45B95563" w14:textId="77777777" w:rsidR="00D426BD" w:rsidRDefault="00D426BD" w:rsidP="00D426BD">
      <w:pPr>
        <w:tabs>
          <w:tab w:val="left" w:pos="1440"/>
          <w:tab w:val="left" w:pos="2160"/>
          <w:tab w:val="left" w:pos="2880"/>
        </w:tabs>
        <w:ind w:left="720" w:right="120" w:hanging="720"/>
        <w:rPr>
          <w:lang w:val="en-GB"/>
        </w:rPr>
      </w:pPr>
      <w:r>
        <w:rPr>
          <w:lang w:val="en-GB"/>
        </w:rPr>
        <w:t>(d)</w:t>
      </w:r>
      <w:r>
        <w:rPr>
          <w:lang w:val="en-GB"/>
        </w:rPr>
        <w:tab/>
        <w:t>A director may attest the affixing of the seal to any document relating to a contract or arrangements in which the director has an interest.</w:t>
      </w:r>
    </w:p>
    <w:p w14:paraId="720D9838" w14:textId="12E19129" w:rsidR="00D426BD" w:rsidRDefault="00D426BD" w:rsidP="00D426BD">
      <w:pPr>
        <w:tabs>
          <w:tab w:val="left" w:pos="1440"/>
          <w:tab w:val="left" w:pos="2160"/>
          <w:tab w:val="left" w:pos="2880"/>
        </w:tabs>
        <w:ind w:left="720" w:right="120" w:hanging="720"/>
        <w:rPr>
          <w:lang w:val="en-GB"/>
        </w:rPr>
      </w:pPr>
    </w:p>
    <w:p w14:paraId="0E9593B5" w14:textId="77777777" w:rsidR="00D426BD" w:rsidRDefault="00D426BD" w:rsidP="00D426BD">
      <w:pPr>
        <w:tabs>
          <w:tab w:val="left" w:pos="1440"/>
          <w:tab w:val="left" w:pos="2160"/>
          <w:tab w:val="left" w:pos="2880"/>
        </w:tabs>
        <w:ind w:left="720" w:right="120" w:hanging="720"/>
        <w:rPr>
          <w:lang w:val="en-GB"/>
        </w:rPr>
      </w:pPr>
      <w:r>
        <w:rPr>
          <w:lang w:val="en-GB"/>
        </w:rPr>
        <w:t>(e)</w:t>
      </w:r>
      <w:r>
        <w:rPr>
          <w:lang w:val="en-GB"/>
        </w:rPr>
        <w:tab/>
        <w:t xml:space="preserve">A director </w:t>
      </w:r>
      <w:r w:rsidR="009D5401">
        <w:rPr>
          <w:lang w:val="en-GB"/>
        </w:rPr>
        <w:t>will not be deemed to be in conf</w:t>
      </w:r>
      <w:r>
        <w:rPr>
          <w:lang w:val="en-GB"/>
        </w:rPr>
        <w:t>lict merely by virtue of the director’s involvement as a Newsagent.</w:t>
      </w:r>
    </w:p>
    <w:p w14:paraId="7A129AA8" w14:textId="77777777" w:rsidR="000709F8" w:rsidRDefault="000709F8">
      <w:pPr>
        <w:tabs>
          <w:tab w:val="left" w:pos="1440"/>
          <w:tab w:val="left" w:pos="2160"/>
          <w:tab w:val="left" w:pos="2880"/>
        </w:tabs>
        <w:ind w:right="120"/>
        <w:rPr>
          <w:lang w:val="en-GB"/>
        </w:rPr>
      </w:pPr>
    </w:p>
    <w:p w14:paraId="71E1E391" w14:textId="77777777" w:rsidR="000709F8" w:rsidRDefault="000709F8">
      <w:pPr>
        <w:pStyle w:val="Heading2"/>
        <w:rPr>
          <w:lang w:val="en-GB"/>
        </w:rPr>
      </w:pPr>
      <w:bookmarkStart w:id="21" w:name="_Toc74660852"/>
      <w:r>
        <w:rPr>
          <w:lang w:val="en-GB"/>
        </w:rPr>
        <w:t>19. INDEMNITY</w:t>
      </w:r>
      <w:bookmarkEnd w:id="21"/>
    </w:p>
    <w:p w14:paraId="01E41C4E" w14:textId="77777777" w:rsidR="000709F8" w:rsidRDefault="000709F8">
      <w:pPr>
        <w:tabs>
          <w:tab w:val="left" w:pos="1440"/>
          <w:tab w:val="left" w:pos="2160"/>
          <w:tab w:val="left" w:pos="2880"/>
        </w:tabs>
        <w:ind w:right="120"/>
        <w:rPr>
          <w:lang w:val="en-GB"/>
        </w:rPr>
      </w:pPr>
    </w:p>
    <w:p w14:paraId="271E7BBC" w14:textId="77777777" w:rsidR="000709F8" w:rsidRDefault="000709F8">
      <w:pPr>
        <w:tabs>
          <w:tab w:val="left" w:pos="720"/>
          <w:tab w:val="left" w:pos="1440"/>
          <w:tab w:val="left" w:pos="2160"/>
          <w:tab w:val="left" w:pos="2880"/>
        </w:tabs>
        <w:ind w:right="120"/>
        <w:rPr>
          <w:lang w:val="en-GB"/>
        </w:rPr>
      </w:pPr>
      <w:r>
        <w:rPr>
          <w:lang w:val="en-GB"/>
        </w:rPr>
        <w:t xml:space="preserve">Every Director (including Executive Directors), and other </w:t>
      </w:r>
      <w:proofErr w:type="gramStart"/>
      <w:r>
        <w:rPr>
          <w:lang w:val="en-GB"/>
        </w:rPr>
        <w:t>Office-holder</w:t>
      </w:r>
      <w:proofErr w:type="gramEnd"/>
      <w:r>
        <w:rPr>
          <w:lang w:val="en-GB"/>
        </w:rPr>
        <w:t xml:space="preserve">, manager, servant or agent of VANA ("Indemnified Person") must be indemnified by VANA against: </w:t>
      </w:r>
    </w:p>
    <w:p w14:paraId="577D92E5" w14:textId="77777777" w:rsidR="000709F8" w:rsidRDefault="000709F8">
      <w:pPr>
        <w:tabs>
          <w:tab w:val="left" w:pos="1440"/>
          <w:tab w:val="left" w:pos="2160"/>
          <w:tab w:val="left" w:pos="2880"/>
        </w:tabs>
        <w:ind w:right="120"/>
        <w:rPr>
          <w:lang w:val="en-GB"/>
        </w:rPr>
      </w:pPr>
    </w:p>
    <w:p w14:paraId="0779437F" w14:textId="77777777" w:rsidR="000709F8" w:rsidRDefault="000709F8">
      <w:pPr>
        <w:tabs>
          <w:tab w:val="left" w:pos="1440"/>
          <w:tab w:val="left" w:pos="2160"/>
          <w:tab w:val="left" w:pos="2880"/>
        </w:tabs>
        <w:ind w:left="720" w:right="120" w:hanging="720"/>
        <w:rPr>
          <w:lang w:val="en-GB"/>
        </w:rPr>
      </w:pPr>
      <w:r>
        <w:rPr>
          <w:lang w:val="en-GB"/>
        </w:rPr>
        <w:t>(a)</w:t>
      </w:r>
      <w:r>
        <w:rPr>
          <w:lang w:val="en-GB"/>
        </w:rPr>
        <w:tab/>
        <w:t xml:space="preserve">a liability to another person incurred by the Indemnified Person in that capacity (other than a liability incurred to VANA or a related body corporate) unless the liability arises </w:t>
      </w:r>
      <w:proofErr w:type="spellStart"/>
      <w:proofErr w:type="gramStart"/>
      <w:r>
        <w:rPr>
          <w:lang w:val="en-GB"/>
        </w:rPr>
        <w:t>our</w:t>
      </w:r>
      <w:proofErr w:type="spellEnd"/>
      <w:proofErr w:type="gramEnd"/>
      <w:r>
        <w:rPr>
          <w:lang w:val="en-GB"/>
        </w:rPr>
        <w:t xml:space="preserve"> of conduct involving a lack of good faith; and</w:t>
      </w:r>
    </w:p>
    <w:p w14:paraId="521F0C9E" w14:textId="77777777" w:rsidR="000709F8" w:rsidRDefault="000709F8">
      <w:pPr>
        <w:tabs>
          <w:tab w:val="left" w:pos="1440"/>
          <w:tab w:val="left" w:pos="2160"/>
          <w:tab w:val="left" w:pos="2880"/>
        </w:tabs>
        <w:ind w:right="120"/>
        <w:rPr>
          <w:lang w:val="en-GB"/>
        </w:rPr>
      </w:pPr>
    </w:p>
    <w:p w14:paraId="0C33ED0E" w14:textId="77777777" w:rsidR="000709F8" w:rsidRDefault="000709F8">
      <w:pPr>
        <w:tabs>
          <w:tab w:val="left" w:pos="1440"/>
          <w:tab w:val="left" w:pos="2160"/>
          <w:tab w:val="left" w:pos="2880"/>
        </w:tabs>
        <w:ind w:left="720" w:right="120" w:hanging="720"/>
        <w:rPr>
          <w:lang w:val="en-GB"/>
        </w:rPr>
      </w:pPr>
      <w:r>
        <w:rPr>
          <w:lang w:val="en-GB"/>
        </w:rPr>
        <w:t xml:space="preserve">(b) </w:t>
      </w:r>
      <w:r>
        <w:rPr>
          <w:lang w:val="en-GB"/>
        </w:rPr>
        <w:tab/>
        <w:t>a liability for costs and expenses incurred by the in that person's capacity within their respective authority as such:</w:t>
      </w:r>
    </w:p>
    <w:p w14:paraId="3F19FBE4" w14:textId="77777777" w:rsidR="000709F8" w:rsidRDefault="000709F8">
      <w:pPr>
        <w:tabs>
          <w:tab w:val="left" w:pos="1440"/>
          <w:tab w:val="left" w:pos="2160"/>
          <w:tab w:val="left" w:pos="2880"/>
        </w:tabs>
        <w:ind w:right="120"/>
        <w:rPr>
          <w:lang w:val="en-GB"/>
        </w:rPr>
      </w:pPr>
    </w:p>
    <w:p w14:paraId="62E13072" w14:textId="77777777" w:rsidR="000709F8" w:rsidRDefault="000709F8">
      <w:pPr>
        <w:tabs>
          <w:tab w:val="left" w:pos="1440"/>
          <w:tab w:val="left" w:pos="2160"/>
          <w:tab w:val="left" w:pos="2880"/>
        </w:tabs>
        <w:ind w:left="720" w:right="120" w:hanging="720"/>
        <w:rPr>
          <w:lang w:val="en-GB"/>
        </w:rPr>
      </w:pPr>
      <w:r>
        <w:rPr>
          <w:lang w:val="en-GB"/>
        </w:rPr>
        <w:t>(</w:t>
      </w:r>
      <w:proofErr w:type="spellStart"/>
      <w:r>
        <w:rPr>
          <w:lang w:val="en-GB"/>
        </w:rPr>
        <w:t>i</w:t>
      </w:r>
      <w:proofErr w:type="spellEnd"/>
      <w:r>
        <w:rPr>
          <w:lang w:val="en-GB"/>
        </w:rPr>
        <w:t xml:space="preserve">) </w:t>
      </w:r>
      <w:r>
        <w:rPr>
          <w:lang w:val="en-GB"/>
        </w:rPr>
        <w:tab/>
        <w:t>in defending civil or criminal proceedings in which judgment is given in favour of the or in which the Indemnified Person is acquitted; or</w:t>
      </w:r>
    </w:p>
    <w:p w14:paraId="740C5E5A" w14:textId="77777777" w:rsidR="000709F8" w:rsidRDefault="000709F8">
      <w:pPr>
        <w:tabs>
          <w:tab w:val="left" w:pos="1440"/>
          <w:tab w:val="left" w:pos="2160"/>
          <w:tab w:val="left" w:pos="2880"/>
        </w:tabs>
        <w:ind w:right="120"/>
        <w:rPr>
          <w:lang w:val="en-GB"/>
        </w:rPr>
      </w:pPr>
    </w:p>
    <w:p w14:paraId="198C93D7" w14:textId="77777777" w:rsidR="000709F8" w:rsidRDefault="000709F8">
      <w:pPr>
        <w:tabs>
          <w:tab w:val="left" w:pos="1440"/>
          <w:tab w:val="left" w:pos="2160"/>
          <w:tab w:val="left" w:pos="2880"/>
        </w:tabs>
        <w:ind w:left="720" w:right="120" w:hanging="720"/>
        <w:rPr>
          <w:lang w:val="en-GB"/>
        </w:rPr>
      </w:pPr>
      <w:r>
        <w:rPr>
          <w:lang w:val="en-GB"/>
        </w:rPr>
        <w:t xml:space="preserve">(ii) </w:t>
      </w:r>
      <w:r>
        <w:rPr>
          <w:lang w:val="en-GB"/>
        </w:rPr>
        <w:tab/>
        <w:t>in connection with an application in relation to civil or criminal proceedings, in which the Court grants relief under the Act.</w:t>
      </w:r>
    </w:p>
    <w:p w14:paraId="41105D5F" w14:textId="77777777" w:rsidR="000709F8" w:rsidRDefault="000709F8">
      <w:pPr>
        <w:tabs>
          <w:tab w:val="left" w:pos="720"/>
          <w:tab w:val="left" w:pos="1440"/>
          <w:tab w:val="left" w:pos="2160"/>
          <w:tab w:val="left" w:pos="2880"/>
        </w:tabs>
        <w:ind w:right="120"/>
        <w:rPr>
          <w:lang w:val="en-GB"/>
        </w:rPr>
      </w:pPr>
    </w:p>
    <w:p w14:paraId="2BDADD2E" w14:textId="77777777" w:rsidR="000709F8" w:rsidRDefault="000709F8">
      <w:pPr>
        <w:tabs>
          <w:tab w:val="left" w:pos="720"/>
          <w:tab w:val="left" w:pos="1440"/>
          <w:tab w:val="left" w:pos="2160"/>
          <w:tab w:val="left" w:pos="2880"/>
        </w:tabs>
        <w:ind w:right="120"/>
        <w:rPr>
          <w:lang w:val="en-GB"/>
        </w:rPr>
      </w:pPr>
      <w:r>
        <w:rPr>
          <w:lang w:val="en-GB"/>
        </w:rPr>
        <w:t>The amount to which such indemnity is provided shall immediately attach as a lien on the property of VANA and have priority as between the Members or other claims.</w:t>
      </w:r>
    </w:p>
    <w:p w14:paraId="0663F51F" w14:textId="4F4B5AE3" w:rsidR="009B2E9D" w:rsidRDefault="009B2E9D">
      <w:pPr>
        <w:jc w:val="left"/>
        <w:rPr>
          <w:lang w:val="en-GB"/>
        </w:rPr>
      </w:pPr>
      <w:r>
        <w:rPr>
          <w:lang w:val="en-GB"/>
        </w:rPr>
        <w:br w:type="page"/>
      </w:r>
    </w:p>
    <w:p w14:paraId="18EAA7C2" w14:textId="77777777" w:rsidR="000709F8" w:rsidRDefault="000709F8">
      <w:pPr>
        <w:tabs>
          <w:tab w:val="left" w:pos="720"/>
          <w:tab w:val="left" w:pos="1440"/>
          <w:tab w:val="left" w:pos="2160"/>
          <w:tab w:val="left" w:pos="2880"/>
        </w:tabs>
        <w:ind w:right="120"/>
        <w:rPr>
          <w:lang w:val="en-GB"/>
        </w:rPr>
      </w:pPr>
    </w:p>
    <w:p w14:paraId="43BF5DB5" w14:textId="77777777" w:rsidR="000709F8" w:rsidRDefault="000709F8">
      <w:pPr>
        <w:pStyle w:val="Heading2"/>
        <w:rPr>
          <w:lang w:val="en-GB"/>
        </w:rPr>
      </w:pPr>
      <w:bookmarkStart w:id="22" w:name="_Toc74660853"/>
      <w:r>
        <w:rPr>
          <w:lang w:val="en-GB"/>
        </w:rPr>
        <w:t>20. THE EXECUTIVE</w:t>
      </w:r>
      <w:bookmarkEnd w:id="22"/>
    </w:p>
    <w:p w14:paraId="1F7AD27B" w14:textId="77777777" w:rsidR="000709F8" w:rsidRDefault="000709F8">
      <w:pPr>
        <w:tabs>
          <w:tab w:val="left" w:pos="720"/>
          <w:tab w:val="left" w:pos="1440"/>
          <w:tab w:val="left" w:pos="2160"/>
          <w:tab w:val="left" w:pos="2880"/>
        </w:tabs>
        <w:ind w:right="120"/>
        <w:rPr>
          <w:lang w:val="en-GB"/>
        </w:rPr>
      </w:pPr>
    </w:p>
    <w:p w14:paraId="45E97779" w14:textId="77777777" w:rsidR="000709F8" w:rsidRDefault="000709F8">
      <w:pPr>
        <w:tabs>
          <w:tab w:val="left" w:pos="720"/>
          <w:tab w:val="left" w:pos="1440"/>
          <w:tab w:val="left" w:pos="2160"/>
          <w:tab w:val="left" w:pos="2880"/>
        </w:tabs>
        <w:ind w:right="120"/>
        <w:rPr>
          <w:lang w:val="en-GB"/>
        </w:rPr>
      </w:pPr>
      <w:r>
        <w:rPr>
          <w:lang w:val="en-GB"/>
        </w:rPr>
        <w:t>20.1 Constitution of the Executive</w:t>
      </w:r>
    </w:p>
    <w:p w14:paraId="28993F0A" w14:textId="77777777" w:rsidR="000709F8" w:rsidRDefault="000709F8">
      <w:pPr>
        <w:tabs>
          <w:tab w:val="left" w:pos="1440"/>
          <w:tab w:val="left" w:pos="2160"/>
          <w:tab w:val="left" w:pos="2880"/>
        </w:tabs>
        <w:ind w:right="120"/>
        <w:rPr>
          <w:lang w:val="en-GB"/>
        </w:rPr>
      </w:pPr>
    </w:p>
    <w:p w14:paraId="1A14338F" w14:textId="77777777" w:rsidR="000709F8" w:rsidRDefault="000709F8">
      <w:pPr>
        <w:tabs>
          <w:tab w:val="left" w:pos="1440"/>
          <w:tab w:val="left" w:pos="2160"/>
          <w:tab w:val="left" w:pos="2880"/>
        </w:tabs>
        <w:ind w:left="720" w:right="120" w:hanging="720"/>
        <w:rPr>
          <w:lang w:val="en-GB"/>
        </w:rPr>
      </w:pPr>
      <w:r>
        <w:rPr>
          <w:lang w:val="en-GB"/>
        </w:rPr>
        <w:t xml:space="preserve">(a) </w:t>
      </w:r>
      <w:r>
        <w:rPr>
          <w:lang w:val="en-GB"/>
        </w:rPr>
        <w:tab/>
        <w:t>There will be an Executive which consists of Directors elected by the Board as Executive Directors pursuant to this Constitution to hold the following offices:</w:t>
      </w:r>
    </w:p>
    <w:p w14:paraId="140AAF06" w14:textId="77777777" w:rsidR="000709F8" w:rsidRDefault="000709F8">
      <w:pPr>
        <w:tabs>
          <w:tab w:val="left" w:pos="720"/>
          <w:tab w:val="left" w:pos="2160"/>
          <w:tab w:val="left" w:pos="2880"/>
        </w:tabs>
        <w:ind w:right="120"/>
        <w:rPr>
          <w:lang w:val="en-GB"/>
        </w:rPr>
      </w:pPr>
    </w:p>
    <w:p w14:paraId="78E923E3" w14:textId="77777777" w:rsidR="000709F8" w:rsidRDefault="000709F8">
      <w:pPr>
        <w:tabs>
          <w:tab w:val="left" w:pos="720"/>
          <w:tab w:val="left" w:pos="2160"/>
          <w:tab w:val="left" w:pos="2880"/>
        </w:tabs>
        <w:ind w:left="1440" w:right="120" w:hanging="1440"/>
        <w:rPr>
          <w:lang w:val="en-GB"/>
        </w:rPr>
      </w:pPr>
      <w:r>
        <w:rPr>
          <w:lang w:val="en-GB"/>
        </w:rPr>
        <w:tab/>
        <w:t>(</w:t>
      </w:r>
      <w:proofErr w:type="spellStart"/>
      <w:r>
        <w:rPr>
          <w:lang w:val="en-GB"/>
        </w:rPr>
        <w:t>i</w:t>
      </w:r>
      <w:proofErr w:type="spellEnd"/>
      <w:r>
        <w:rPr>
          <w:lang w:val="en-GB"/>
        </w:rPr>
        <w:t xml:space="preserve">) </w:t>
      </w:r>
      <w:r>
        <w:rPr>
          <w:lang w:val="en-GB"/>
        </w:rPr>
        <w:tab/>
        <w:t xml:space="preserve">a </w:t>
      </w:r>
      <w:proofErr w:type="gramStart"/>
      <w:r>
        <w:rPr>
          <w:lang w:val="en-GB"/>
        </w:rPr>
        <w:t>Chairperson;</w:t>
      </w:r>
      <w:proofErr w:type="gramEnd"/>
    </w:p>
    <w:p w14:paraId="2312A9D6" w14:textId="77777777" w:rsidR="000709F8" w:rsidRDefault="000709F8">
      <w:pPr>
        <w:tabs>
          <w:tab w:val="left" w:pos="720"/>
          <w:tab w:val="left" w:pos="2160"/>
          <w:tab w:val="left" w:pos="2880"/>
        </w:tabs>
        <w:ind w:right="120"/>
        <w:rPr>
          <w:lang w:val="en-GB"/>
        </w:rPr>
      </w:pPr>
    </w:p>
    <w:p w14:paraId="1E0A3FA6" w14:textId="77777777" w:rsidR="000709F8" w:rsidRDefault="000709F8">
      <w:pPr>
        <w:tabs>
          <w:tab w:val="left" w:pos="720"/>
          <w:tab w:val="left" w:pos="2160"/>
          <w:tab w:val="left" w:pos="2880"/>
        </w:tabs>
        <w:ind w:left="1440" w:right="120" w:hanging="1440"/>
        <w:rPr>
          <w:lang w:val="en-GB"/>
        </w:rPr>
      </w:pPr>
      <w:r>
        <w:rPr>
          <w:lang w:val="en-GB"/>
        </w:rPr>
        <w:tab/>
        <w:t xml:space="preserve">(ii) </w:t>
      </w:r>
      <w:r>
        <w:rPr>
          <w:lang w:val="en-GB"/>
        </w:rPr>
        <w:tab/>
        <w:t>a Vice-Chairperson</w:t>
      </w:r>
    </w:p>
    <w:p w14:paraId="0A389308" w14:textId="77777777" w:rsidR="000709F8" w:rsidRDefault="000709F8">
      <w:pPr>
        <w:tabs>
          <w:tab w:val="left" w:pos="720"/>
          <w:tab w:val="left" w:pos="2160"/>
          <w:tab w:val="left" w:pos="2880"/>
        </w:tabs>
        <w:ind w:right="120"/>
        <w:rPr>
          <w:lang w:val="en-GB"/>
        </w:rPr>
      </w:pPr>
    </w:p>
    <w:p w14:paraId="376D5793" w14:textId="77777777" w:rsidR="000709F8" w:rsidRDefault="000709F8">
      <w:pPr>
        <w:tabs>
          <w:tab w:val="left" w:pos="720"/>
          <w:tab w:val="left" w:pos="2160"/>
          <w:tab w:val="left" w:pos="2880"/>
        </w:tabs>
        <w:ind w:left="1440" w:right="120" w:hanging="1440"/>
        <w:rPr>
          <w:lang w:val="en-GB"/>
        </w:rPr>
      </w:pPr>
      <w:r>
        <w:rPr>
          <w:lang w:val="en-GB"/>
        </w:rPr>
        <w:tab/>
        <w:t>(iii)</w:t>
      </w:r>
      <w:r>
        <w:rPr>
          <w:lang w:val="en-GB"/>
        </w:rPr>
        <w:tab/>
        <w:t>a Treasurer; and</w:t>
      </w:r>
    </w:p>
    <w:p w14:paraId="78C568AF" w14:textId="77777777" w:rsidR="000709F8" w:rsidRDefault="000709F8">
      <w:pPr>
        <w:tabs>
          <w:tab w:val="left" w:pos="720"/>
          <w:tab w:val="left" w:pos="2160"/>
          <w:tab w:val="left" w:pos="2880"/>
        </w:tabs>
        <w:ind w:right="120"/>
        <w:rPr>
          <w:lang w:val="en-GB"/>
        </w:rPr>
      </w:pPr>
    </w:p>
    <w:p w14:paraId="484DE9F3" w14:textId="77777777" w:rsidR="000709F8" w:rsidRDefault="000709F8">
      <w:pPr>
        <w:tabs>
          <w:tab w:val="left" w:pos="720"/>
          <w:tab w:val="left" w:pos="2160"/>
          <w:tab w:val="left" w:pos="2880"/>
        </w:tabs>
        <w:ind w:left="1440" w:right="120" w:hanging="1440"/>
        <w:rPr>
          <w:lang w:val="en-GB"/>
        </w:rPr>
      </w:pPr>
      <w:r>
        <w:rPr>
          <w:lang w:val="en-GB"/>
        </w:rPr>
        <w:tab/>
        <w:t xml:space="preserve">(iv) </w:t>
      </w:r>
      <w:r>
        <w:rPr>
          <w:lang w:val="en-GB"/>
        </w:rPr>
        <w:tab/>
        <w:t>one Other Executive Director.</w:t>
      </w:r>
    </w:p>
    <w:p w14:paraId="7014EA2A" w14:textId="77777777" w:rsidR="000709F8" w:rsidRDefault="000709F8">
      <w:pPr>
        <w:rPr>
          <w:lang w:val="en-GB"/>
        </w:rPr>
      </w:pPr>
    </w:p>
    <w:p w14:paraId="6D6833C2" w14:textId="77777777" w:rsidR="000709F8" w:rsidRDefault="000709F8">
      <w:pPr>
        <w:tabs>
          <w:tab w:val="left" w:pos="1440"/>
          <w:tab w:val="left" w:pos="2160"/>
          <w:tab w:val="left" w:pos="2880"/>
        </w:tabs>
        <w:ind w:left="720" w:right="120" w:hanging="720"/>
        <w:rPr>
          <w:lang w:val="en-GB"/>
        </w:rPr>
      </w:pPr>
      <w:r>
        <w:rPr>
          <w:lang w:val="en-GB"/>
        </w:rPr>
        <w:t xml:space="preserve">(b) </w:t>
      </w:r>
      <w:r>
        <w:rPr>
          <w:lang w:val="en-GB"/>
        </w:rPr>
        <w:tab/>
        <w:t>For the purposes of the Workplace Relations Act 1996, the offices of president, vice-president and secretary are held by the Chairperson, Vice Chairperson and Treasurer respectively.</w:t>
      </w:r>
    </w:p>
    <w:p w14:paraId="519685E6" w14:textId="77777777" w:rsidR="000709F8" w:rsidRDefault="000709F8">
      <w:pPr>
        <w:tabs>
          <w:tab w:val="left" w:pos="1440"/>
          <w:tab w:val="left" w:pos="2160"/>
          <w:tab w:val="left" w:pos="2880"/>
        </w:tabs>
        <w:ind w:right="120"/>
        <w:rPr>
          <w:lang w:val="en-GB"/>
        </w:rPr>
      </w:pPr>
    </w:p>
    <w:p w14:paraId="169B9C1A" w14:textId="77777777" w:rsidR="000709F8" w:rsidRDefault="000709F8">
      <w:pPr>
        <w:tabs>
          <w:tab w:val="left" w:pos="1440"/>
          <w:tab w:val="left" w:pos="2160"/>
          <w:tab w:val="left" w:pos="2880"/>
        </w:tabs>
        <w:ind w:left="720" w:right="120" w:hanging="720"/>
        <w:rPr>
          <w:lang w:val="en-GB"/>
        </w:rPr>
      </w:pPr>
      <w:r>
        <w:rPr>
          <w:lang w:val="en-GB"/>
        </w:rPr>
        <w:t xml:space="preserve">(c) </w:t>
      </w:r>
      <w:r>
        <w:rPr>
          <w:lang w:val="en-GB"/>
        </w:rPr>
        <w:tab/>
        <w:t>Each person in clause 18 concerning the Proceedings of the Directors apply to proceedings of the Executive as if references to Directors are to Executive Directors, and references to meetings of the Executive except for clause 18.6 (Quorum), clause 18.7 (Authority to act where vacancy) and clause 18.8 (Chairperson of Board Meetings).</w:t>
      </w:r>
    </w:p>
    <w:p w14:paraId="6AC05939" w14:textId="77777777" w:rsidR="000709F8" w:rsidRDefault="000709F8">
      <w:pPr>
        <w:tabs>
          <w:tab w:val="left" w:pos="1440"/>
          <w:tab w:val="left" w:pos="2160"/>
          <w:tab w:val="left" w:pos="2880"/>
        </w:tabs>
        <w:ind w:right="120"/>
        <w:rPr>
          <w:lang w:val="en-GB"/>
        </w:rPr>
      </w:pPr>
    </w:p>
    <w:p w14:paraId="702BE05B" w14:textId="77777777" w:rsidR="000709F8" w:rsidRDefault="000709F8">
      <w:pPr>
        <w:tabs>
          <w:tab w:val="left" w:pos="1440"/>
          <w:tab w:val="left" w:pos="2160"/>
          <w:tab w:val="left" w:pos="2880"/>
        </w:tabs>
        <w:ind w:left="720" w:right="120" w:hanging="720"/>
        <w:rPr>
          <w:lang w:val="en-GB"/>
        </w:rPr>
      </w:pPr>
      <w:r>
        <w:rPr>
          <w:lang w:val="en-GB"/>
        </w:rPr>
        <w:t>20.2 Duties of the Executives</w:t>
      </w:r>
    </w:p>
    <w:p w14:paraId="5E4AFE8A" w14:textId="77777777" w:rsidR="000709F8" w:rsidRDefault="000709F8">
      <w:pPr>
        <w:tabs>
          <w:tab w:val="left" w:pos="720"/>
          <w:tab w:val="left" w:pos="1440"/>
          <w:tab w:val="left" w:pos="2160"/>
          <w:tab w:val="left" w:pos="2880"/>
        </w:tabs>
        <w:ind w:right="120"/>
        <w:rPr>
          <w:lang w:val="en-GB"/>
        </w:rPr>
      </w:pPr>
    </w:p>
    <w:p w14:paraId="7E13DB28" w14:textId="77777777" w:rsidR="000709F8" w:rsidRDefault="000709F8">
      <w:pPr>
        <w:tabs>
          <w:tab w:val="left" w:pos="720"/>
          <w:tab w:val="left" w:pos="1440"/>
          <w:tab w:val="left" w:pos="2160"/>
          <w:tab w:val="left" w:pos="2880"/>
        </w:tabs>
        <w:ind w:right="120"/>
        <w:rPr>
          <w:lang w:val="en-GB"/>
        </w:rPr>
      </w:pPr>
      <w:r>
        <w:rPr>
          <w:lang w:val="en-GB"/>
        </w:rPr>
        <w:t>It will be the duty of the Executive to do all such acts and things and exercise all such functions of the Board as may be delegated to it by the Board or by VANA in General Meeting.</w:t>
      </w:r>
    </w:p>
    <w:p w14:paraId="4CA1E749" w14:textId="77777777" w:rsidR="000709F8" w:rsidRDefault="000709F8" w:rsidP="00FF1F50">
      <w:pPr>
        <w:jc w:val="left"/>
        <w:rPr>
          <w:lang w:val="en-GB"/>
        </w:rPr>
      </w:pPr>
    </w:p>
    <w:p w14:paraId="7A32ACE3" w14:textId="77777777" w:rsidR="000709F8" w:rsidRDefault="000709F8">
      <w:pPr>
        <w:tabs>
          <w:tab w:val="left" w:pos="720"/>
          <w:tab w:val="left" w:pos="1440"/>
          <w:tab w:val="left" w:pos="2160"/>
          <w:tab w:val="left" w:pos="2880"/>
        </w:tabs>
        <w:ind w:right="120"/>
        <w:rPr>
          <w:lang w:val="en-GB"/>
        </w:rPr>
      </w:pPr>
      <w:r>
        <w:rPr>
          <w:lang w:val="en-GB"/>
        </w:rPr>
        <w:t>20.3 Co-opting of Members by the Executives</w:t>
      </w:r>
    </w:p>
    <w:p w14:paraId="051F8AB6" w14:textId="77777777" w:rsidR="000709F8" w:rsidRDefault="000709F8">
      <w:pPr>
        <w:tabs>
          <w:tab w:val="left" w:pos="720"/>
          <w:tab w:val="left" w:pos="1440"/>
          <w:tab w:val="left" w:pos="2160"/>
          <w:tab w:val="left" w:pos="2880"/>
        </w:tabs>
        <w:ind w:right="120"/>
        <w:rPr>
          <w:lang w:val="en-GB"/>
        </w:rPr>
      </w:pPr>
    </w:p>
    <w:p w14:paraId="2619208A" w14:textId="77777777" w:rsidR="000709F8" w:rsidRDefault="000709F8">
      <w:pPr>
        <w:tabs>
          <w:tab w:val="left" w:pos="720"/>
          <w:tab w:val="left" w:pos="1440"/>
          <w:tab w:val="left" w:pos="2160"/>
          <w:tab w:val="left" w:pos="2880"/>
        </w:tabs>
        <w:ind w:right="120"/>
        <w:rPr>
          <w:lang w:val="en-GB"/>
        </w:rPr>
      </w:pPr>
      <w:r>
        <w:rPr>
          <w:lang w:val="en-GB"/>
        </w:rPr>
        <w:t xml:space="preserve">The Executive will be entitled to co-opt any Member of VANA in dealing with any </w:t>
      </w:r>
      <w:proofErr w:type="gramStart"/>
      <w:r>
        <w:rPr>
          <w:lang w:val="en-GB"/>
        </w:rPr>
        <w:t>particular matter</w:t>
      </w:r>
      <w:proofErr w:type="gramEnd"/>
      <w:r>
        <w:rPr>
          <w:lang w:val="en-GB"/>
        </w:rPr>
        <w:t xml:space="preserve"> in connection with which the Member concerned may be deemed to have special knowledge, but such co-opted Member shall not be entitled to vote.</w:t>
      </w:r>
    </w:p>
    <w:p w14:paraId="0BA401BE" w14:textId="77777777" w:rsidR="000709F8" w:rsidRDefault="000709F8">
      <w:pPr>
        <w:tabs>
          <w:tab w:val="left" w:pos="720"/>
          <w:tab w:val="left" w:pos="1440"/>
          <w:tab w:val="left" w:pos="2160"/>
          <w:tab w:val="left" w:pos="2880"/>
        </w:tabs>
        <w:ind w:right="120"/>
        <w:rPr>
          <w:lang w:val="en-GB"/>
        </w:rPr>
      </w:pPr>
    </w:p>
    <w:p w14:paraId="4579BC00" w14:textId="77777777" w:rsidR="000709F8" w:rsidRDefault="000709F8">
      <w:pPr>
        <w:tabs>
          <w:tab w:val="left" w:pos="720"/>
          <w:tab w:val="left" w:pos="1440"/>
          <w:tab w:val="left" w:pos="2160"/>
          <w:tab w:val="left" w:pos="2880"/>
        </w:tabs>
        <w:ind w:right="120"/>
        <w:rPr>
          <w:lang w:val="en-GB"/>
        </w:rPr>
      </w:pPr>
      <w:r>
        <w:rPr>
          <w:lang w:val="en-GB"/>
        </w:rPr>
        <w:t>20.4 Proceedings of the Executive</w:t>
      </w:r>
    </w:p>
    <w:p w14:paraId="6A2E32F3" w14:textId="77777777" w:rsidR="000709F8" w:rsidRDefault="000709F8">
      <w:pPr>
        <w:tabs>
          <w:tab w:val="left" w:pos="1440"/>
          <w:tab w:val="left" w:pos="2160"/>
          <w:tab w:val="left" w:pos="2880"/>
        </w:tabs>
        <w:ind w:right="120"/>
        <w:rPr>
          <w:lang w:val="en-GB"/>
        </w:rPr>
      </w:pPr>
    </w:p>
    <w:p w14:paraId="09658426" w14:textId="77777777" w:rsidR="000709F8" w:rsidRDefault="000709F8">
      <w:pPr>
        <w:tabs>
          <w:tab w:val="left" w:pos="1440"/>
          <w:tab w:val="left" w:pos="2160"/>
          <w:tab w:val="left" w:pos="2880"/>
        </w:tabs>
        <w:ind w:left="720" w:right="120" w:hanging="720"/>
        <w:rPr>
          <w:lang w:val="en-GB"/>
        </w:rPr>
      </w:pPr>
      <w:r>
        <w:rPr>
          <w:lang w:val="en-GB"/>
        </w:rPr>
        <w:t xml:space="preserve">(a) </w:t>
      </w:r>
      <w:r>
        <w:rPr>
          <w:lang w:val="en-GB"/>
        </w:rPr>
        <w:tab/>
        <w:t xml:space="preserve">The Executive will </w:t>
      </w:r>
      <w:proofErr w:type="gramStart"/>
      <w:r>
        <w:rPr>
          <w:lang w:val="en-GB"/>
        </w:rPr>
        <w:t>meet together</w:t>
      </w:r>
      <w:proofErr w:type="gramEnd"/>
      <w:r>
        <w:rPr>
          <w:lang w:val="en-GB"/>
        </w:rPr>
        <w:t xml:space="preserve"> for the dispatch of business and adjourn or otherwise regulate their meetings as they think fit or as directed by the Board.</w:t>
      </w:r>
    </w:p>
    <w:p w14:paraId="168B608D" w14:textId="77777777" w:rsidR="000709F8" w:rsidRDefault="000709F8">
      <w:pPr>
        <w:tabs>
          <w:tab w:val="left" w:pos="1440"/>
          <w:tab w:val="left" w:pos="2160"/>
          <w:tab w:val="left" w:pos="2880"/>
        </w:tabs>
        <w:ind w:right="120"/>
        <w:rPr>
          <w:lang w:val="en-GB"/>
        </w:rPr>
      </w:pPr>
    </w:p>
    <w:p w14:paraId="7C03C448" w14:textId="77777777" w:rsidR="000709F8" w:rsidRDefault="000709F8">
      <w:pPr>
        <w:tabs>
          <w:tab w:val="left" w:pos="1440"/>
          <w:tab w:val="left" w:pos="2160"/>
          <w:tab w:val="left" w:pos="2880"/>
        </w:tabs>
        <w:ind w:left="720" w:right="120" w:hanging="720"/>
        <w:rPr>
          <w:lang w:val="en-GB"/>
        </w:rPr>
      </w:pPr>
      <w:r>
        <w:rPr>
          <w:lang w:val="en-GB"/>
        </w:rPr>
        <w:t xml:space="preserve">(b) </w:t>
      </w:r>
      <w:r>
        <w:rPr>
          <w:lang w:val="en-GB"/>
        </w:rPr>
        <w:tab/>
        <w:t>An Executive Director may at any time, and the Treasurer must on the requisition of an Executive Director, convene a meeting of the Executive.</w:t>
      </w:r>
    </w:p>
    <w:p w14:paraId="378DEDCD" w14:textId="77777777" w:rsidR="000709F8" w:rsidRDefault="000709F8">
      <w:pPr>
        <w:tabs>
          <w:tab w:val="left" w:pos="1440"/>
          <w:tab w:val="left" w:pos="2160"/>
          <w:tab w:val="left" w:pos="2880"/>
        </w:tabs>
        <w:ind w:right="120"/>
        <w:rPr>
          <w:lang w:val="en-GB"/>
        </w:rPr>
      </w:pPr>
    </w:p>
    <w:p w14:paraId="5AE89DD3" w14:textId="77777777" w:rsidR="000709F8" w:rsidRDefault="000709F8">
      <w:pPr>
        <w:tabs>
          <w:tab w:val="left" w:pos="1440"/>
          <w:tab w:val="left" w:pos="2160"/>
          <w:tab w:val="left" w:pos="2880"/>
        </w:tabs>
        <w:ind w:left="720" w:right="120" w:hanging="720"/>
        <w:rPr>
          <w:lang w:val="en-GB"/>
        </w:rPr>
      </w:pPr>
      <w:r>
        <w:rPr>
          <w:lang w:val="en-GB"/>
        </w:rPr>
        <w:t xml:space="preserve">(c) </w:t>
      </w:r>
      <w:r>
        <w:rPr>
          <w:lang w:val="en-GB"/>
        </w:rPr>
        <w:tab/>
        <w:t>A quorum for meetings of the Executive is three Executive Directors.</w:t>
      </w:r>
    </w:p>
    <w:p w14:paraId="28FB8504" w14:textId="55C4861E" w:rsidR="009B2E9D" w:rsidRDefault="009B2E9D">
      <w:pPr>
        <w:jc w:val="left"/>
        <w:rPr>
          <w:lang w:val="en-GB"/>
        </w:rPr>
      </w:pPr>
      <w:r>
        <w:rPr>
          <w:lang w:val="en-GB"/>
        </w:rPr>
        <w:br w:type="page"/>
      </w:r>
    </w:p>
    <w:p w14:paraId="6F5A16D8" w14:textId="77777777" w:rsidR="000709F8" w:rsidRDefault="000709F8">
      <w:pPr>
        <w:tabs>
          <w:tab w:val="left" w:pos="1440"/>
          <w:tab w:val="left" w:pos="2160"/>
          <w:tab w:val="left" w:pos="2880"/>
        </w:tabs>
        <w:ind w:right="120"/>
        <w:rPr>
          <w:lang w:val="en-GB"/>
        </w:rPr>
      </w:pPr>
    </w:p>
    <w:p w14:paraId="542AAA5E" w14:textId="77777777" w:rsidR="000709F8" w:rsidRDefault="000709F8">
      <w:pPr>
        <w:pStyle w:val="Heading2"/>
        <w:rPr>
          <w:lang w:val="en-GB"/>
        </w:rPr>
      </w:pPr>
      <w:bookmarkStart w:id="23" w:name="_Toc74660854"/>
      <w:r>
        <w:rPr>
          <w:lang w:val="en-GB"/>
        </w:rPr>
        <w:t>21. ELECTION OF EXECUTIVE</w:t>
      </w:r>
      <w:bookmarkEnd w:id="23"/>
    </w:p>
    <w:p w14:paraId="03D6AFAB" w14:textId="77777777" w:rsidR="000709F8" w:rsidRDefault="000709F8">
      <w:pPr>
        <w:tabs>
          <w:tab w:val="left" w:pos="1440"/>
          <w:tab w:val="left" w:pos="2160"/>
          <w:tab w:val="left" w:pos="2880"/>
        </w:tabs>
        <w:ind w:right="120"/>
        <w:rPr>
          <w:lang w:val="en-GB"/>
        </w:rPr>
      </w:pPr>
    </w:p>
    <w:p w14:paraId="5E1DEC97" w14:textId="77777777" w:rsidR="000709F8" w:rsidRDefault="000709F8">
      <w:pPr>
        <w:tabs>
          <w:tab w:val="left" w:pos="1440"/>
          <w:tab w:val="left" w:pos="2160"/>
          <w:tab w:val="left" w:pos="2880"/>
        </w:tabs>
        <w:ind w:left="720" w:right="120" w:hanging="720"/>
        <w:rPr>
          <w:lang w:val="en-GB"/>
        </w:rPr>
      </w:pPr>
      <w:r>
        <w:rPr>
          <w:lang w:val="en-GB"/>
        </w:rPr>
        <w:t>21.1 Term and re-election of Executive</w:t>
      </w:r>
    </w:p>
    <w:p w14:paraId="3D0A42E9" w14:textId="77777777" w:rsidR="000709F8" w:rsidRDefault="000709F8">
      <w:pPr>
        <w:tabs>
          <w:tab w:val="left" w:pos="1440"/>
          <w:tab w:val="left" w:pos="2160"/>
          <w:tab w:val="left" w:pos="2880"/>
        </w:tabs>
        <w:ind w:right="120"/>
        <w:rPr>
          <w:lang w:val="en-GB"/>
        </w:rPr>
      </w:pPr>
    </w:p>
    <w:p w14:paraId="4DB5A741" w14:textId="77777777" w:rsidR="000709F8" w:rsidRDefault="000709F8">
      <w:pPr>
        <w:tabs>
          <w:tab w:val="left" w:pos="1440"/>
          <w:tab w:val="left" w:pos="2160"/>
          <w:tab w:val="left" w:pos="2880"/>
        </w:tabs>
        <w:ind w:left="720" w:right="120" w:hanging="720"/>
        <w:rPr>
          <w:lang w:val="en-GB"/>
        </w:rPr>
      </w:pPr>
      <w:r>
        <w:rPr>
          <w:lang w:val="en-GB"/>
        </w:rPr>
        <w:t xml:space="preserve">(a) </w:t>
      </w:r>
      <w:r>
        <w:rPr>
          <w:lang w:val="en-GB"/>
        </w:rPr>
        <w:tab/>
        <w:t>The Executive must be elected every year by the Board in a one-tier collegiate electoral system.</w:t>
      </w:r>
    </w:p>
    <w:p w14:paraId="4CDE54CF" w14:textId="77777777" w:rsidR="000709F8" w:rsidRDefault="000709F8">
      <w:pPr>
        <w:tabs>
          <w:tab w:val="left" w:pos="1440"/>
          <w:tab w:val="left" w:pos="2160"/>
          <w:tab w:val="left" w:pos="2880"/>
        </w:tabs>
        <w:ind w:right="120"/>
        <w:rPr>
          <w:lang w:val="en-GB"/>
        </w:rPr>
      </w:pPr>
    </w:p>
    <w:p w14:paraId="08686E22" w14:textId="77777777" w:rsidR="000709F8" w:rsidRDefault="000709F8">
      <w:pPr>
        <w:tabs>
          <w:tab w:val="left" w:pos="1440"/>
          <w:tab w:val="left" w:pos="2160"/>
          <w:tab w:val="left" w:pos="2880"/>
        </w:tabs>
        <w:ind w:left="720" w:right="120" w:hanging="720"/>
        <w:rPr>
          <w:lang w:val="en-GB"/>
        </w:rPr>
      </w:pPr>
      <w:r>
        <w:rPr>
          <w:lang w:val="en-GB"/>
        </w:rPr>
        <w:t xml:space="preserve">(b) </w:t>
      </w:r>
      <w:r>
        <w:rPr>
          <w:lang w:val="en-GB"/>
        </w:rPr>
        <w:tab/>
        <w:t>The Executive must remain in Office until the next Executive is elected, provided that neither the Executive nor any Executive Director shall remain in Office for more than 14 months.</w:t>
      </w:r>
    </w:p>
    <w:p w14:paraId="2955B52B" w14:textId="77777777" w:rsidR="000709F8" w:rsidRDefault="000709F8">
      <w:pPr>
        <w:tabs>
          <w:tab w:val="left" w:pos="1440"/>
          <w:tab w:val="left" w:pos="2160"/>
          <w:tab w:val="left" w:pos="2880"/>
        </w:tabs>
        <w:ind w:right="120"/>
        <w:rPr>
          <w:lang w:val="en-GB"/>
        </w:rPr>
      </w:pPr>
    </w:p>
    <w:p w14:paraId="5813E98B" w14:textId="77777777" w:rsidR="000709F8" w:rsidRDefault="000709F8">
      <w:pPr>
        <w:tabs>
          <w:tab w:val="left" w:pos="1440"/>
          <w:tab w:val="left" w:pos="2160"/>
          <w:tab w:val="left" w:pos="2880"/>
        </w:tabs>
        <w:ind w:left="720" w:right="120" w:hanging="720"/>
        <w:rPr>
          <w:lang w:val="en-GB"/>
        </w:rPr>
      </w:pPr>
      <w:r>
        <w:rPr>
          <w:lang w:val="en-GB"/>
        </w:rPr>
        <w:t xml:space="preserve">(c) </w:t>
      </w:r>
      <w:r>
        <w:rPr>
          <w:lang w:val="en-GB"/>
        </w:rPr>
        <w:tab/>
        <w:t xml:space="preserve">A retiring Executive Director is eligible for re-election as an Executive Director </w:t>
      </w:r>
      <w:proofErr w:type="gramStart"/>
      <w:r>
        <w:rPr>
          <w:lang w:val="en-GB"/>
        </w:rPr>
        <w:t>as long as</w:t>
      </w:r>
      <w:proofErr w:type="gramEnd"/>
      <w:r>
        <w:rPr>
          <w:lang w:val="en-GB"/>
        </w:rPr>
        <w:t xml:space="preserve"> they are a Director.</w:t>
      </w:r>
    </w:p>
    <w:p w14:paraId="0EF358CF" w14:textId="77777777" w:rsidR="000709F8" w:rsidRDefault="000709F8">
      <w:pPr>
        <w:tabs>
          <w:tab w:val="left" w:pos="1440"/>
          <w:tab w:val="left" w:pos="2160"/>
          <w:tab w:val="left" w:pos="2880"/>
        </w:tabs>
        <w:ind w:right="120"/>
        <w:rPr>
          <w:lang w:val="en-GB"/>
        </w:rPr>
      </w:pPr>
    </w:p>
    <w:p w14:paraId="28A2B27A" w14:textId="77777777" w:rsidR="000709F8" w:rsidRDefault="000709F8">
      <w:pPr>
        <w:tabs>
          <w:tab w:val="left" w:pos="1440"/>
          <w:tab w:val="left" w:pos="2160"/>
          <w:tab w:val="left" w:pos="2880"/>
        </w:tabs>
        <w:ind w:left="720" w:right="120" w:hanging="720"/>
        <w:rPr>
          <w:lang w:val="en-GB"/>
        </w:rPr>
      </w:pPr>
      <w:r>
        <w:rPr>
          <w:lang w:val="en-GB"/>
        </w:rPr>
        <w:t xml:space="preserve">(d) </w:t>
      </w:r>
      <w:r>
        <w:rPr>
          <w:lang w:val="en-GB"/>
        </w:rPr>
        <w:tab/>
        <w:t xml:space="preserve">Notice that nominations are required for the offices of Executive Director shall be sent by the Returning Officer to each Director no more than 7 days after the completion of the election of Directors.  The Returning Officer shall determine the place for the </w:t>
      </w:r>
      <w:proofErr w:type="spellStart"/>
      <w:r>
        <w:rPr>
          <w:lang w:val="en-GB"/>
        </w:rPr>
        <w:t>lodgment</w:t>
      </w:r>
      <w:proofErr w:type="spellEnd"/>
      <w:r>
        <w:rPr>
          <w:lang w:val="en-GB"/>
        </w:rPr>
        <w:t xml:space="preserve"> of nominations.</w:t>
      </w:r>
    </w:p>
    <w:p w14:paraId="04A5AB6B" w14:textId="77777777" w:rsidR="000709F8" w:rsidRDefault="000709F8">
      <w:pPr>
        <w:tabs>
          <w:tab w:val="left" w:pos="1440"/>
          <w:tab w:val="left" w:pos="2160"/>
          <w:tab w:val="left" w:pos="2880"/>
        </w:tabs>
        <w:ind w:right="120"/>
        <w:rPr>
          <w:lang w:val="en-GB"/>
        </w:rPr>
      </w:pPr>
    </w:p>
    <w:p w14:paraId="62ADEB14" w14:textId="77777777" w:rsidR="000709F8" w:rsidRDefault="000709F8">
      <w:pPr>
        <w:tabs>
          <w:tab w:val="left" w:pos="1440"/>
          <w:tab w:val="left" w:pos="2160"/>
          <w:tab w:val="left" w:pos="2880"/>
        </w:tabs>
        <w:ind w:left="720" w:right="120" w:hanging="720"/>
        <w:rPr>
          <w:lang w:val="en-GB"/>
        </w:rPr>
      </w:pPr>
      <w:r>
        <w:rPr>
          <w:lang w:val="en-GB"/>
        </w:rPr>
        <w:t xml:space="preserve">(e) </w:t>
      </w:r>
      <w:r>
        <w:rPr>
          <w:lang w:val="en-GB"/>
        </w:rPr>
        <w:tab/>
        <w:t>Any two Directors may nominate any other Director for election to the Executive.  Each nominee shall sign their assent to nomination on the nomination form.</w:t>
      </w:r>
    </w:p>
    <w:p w14:paraId="45205BD8" w14:textId="77777777" w:rsidR="000709F8" w:rsidRDefault="000709F8">
      <w:pPr>
        <w:rPr>
          <w:lang w:val="en-GB"/>
        </w:rPr>
      </w:pPr>
    </w:p>
    <w:p w14:paraId="057057CC" w14:textId="77777777" w:rsidR="000709F8" w:rsidRDefault="000709F8">
      <w:pPr>
        <w:tabs>
          <w:tab w:val="left" w:pos="1440"/>
          <w:tab w:val="left" w:pos="2160"/>
          <w:tab w:val="left" w:pos="2880"/>
        </w:tabs>
        <w:ind w:left="720" w:right="120" w:hanging="720"/>
        <w:rPr>
          <w:lang w:val="en-GB"/>
        </w:rPr>
      </w:pPr>
      <w:r>
        <w:rPr>
          <w:lang w:val="en-GB"/>
        </w:rPr>
        <w:t xml:space="preserve">(f) </w:t>
      </w:r>
      <w:r>
        <w:rPr>
          <w:lang w:val="en-GB"/>
        </w:rPr>
        <w:tab/>
        <w:t xml:space="preserve">Nomination papers signed by the nominators and endorsed with the consent of the candidate shall be forwarded </w:t>
      </w:r>
      <w:proofErr w:type="gramStart"/>
      <w:r>
        <w:rPr>
          <w:lang w:val="en-GB"/>
        </w:rPr>
        <w:t>so as to</w:t>
      </w:r>
      <w:proofErr w:type="gramEnd"/>
      <w:r>
        <w:rPr>
          <w:lang w:val="en-GB"/>
        </w:rPr>
        <w:t xml:space="preserve"> be received by the Returning Officer not later than 3 p.m. on the Friday nominated by the Returning Officer which is not more than the 3rd Friday after the Notice in clause 21.1(d) was sent by the Returning Officer.</w:t>
      </w:r>
    </w:p>
    <w:p w14:paraId="41E4D6EB" w14:textId="77777777" w:rsidR="000709F8" w:rsidRDefault="000709F8">
      <w:pPr>
        <w:tabs>
          <w:tab w:val="left" w:pos="1440"/>
          <w:tab w:val="left" w:pos="2160"/>
          <w:tab w:val="left" w:pos="2880"/>
        </w:tabs>
        <w:ind w:right="120"/>
        <w:rPr>
          <w:lang w:val="en-GB"/>
        </w:rPr>
      </w:pPr>
    </w:p>
    <w:p w14:paraId="0315DCDA" w14:textId="77777777" w:rsidR="000709F8" w:rsidRDefault="000709F8">
      <w:pPr>
        <w:tabs>
          <w:tab w:val="left" w:pos="1440"/>
          <w:tab w:val="left" w:pos="2160"/>
          <w:tab w:val="left" w:pos="2880"/>
        </w:tabs>
        <w:ind w:left="720" w:right="120" w:hanging="720"/>
        <w:rPr>
          <w:lang w:val="en-GB"/>
        </w:rPr>
      </w:pPr>
      <w:r>
        <w:rPr>
          <w:lang w:val="en-GB"/>
        </w:rPr>
        <w:t xml:space="preserve">(g) </w:t>
      </w:r>
      <w:r>
        <w:rPr>
          <w:lang w:val="en-GB"/>
        </w:rPr>
        <w:tab/>
        <w:t xml:space="preserve">The Returning Officer shall check all nominations received to see if they comply with the requirements of the Constitution.  If the Returning Officer discovers a nomination to be </w:t>
      </w:r>
      <w:proofErr w:type="gramStart"/>
      <w:r>
        <w:rPr>
          <w:lang w:val="en-GB"/>
        </w:rPr>
        <w:t>defective</w:t>
      </w:r>
      <w:proofErr w:type="gramEnd"/>
      <w:r>
        <w:rPr>
          <w:lang w:val="en-GB"/>
        </w:rPr>
        <w:t xml:space="preserve"> he shall, before rejecting the nomination, notify the person concerned and where it is practicable to do so, give the person the opportunity to remedy the defect within where practicable seven days of the person being notified.</w:t>
      </w:r>
    </w:p>
    <w:p w14:paraId="78C644C0" w14:textId="77777777" w:rsidR="000709F8" w:rsidRDefault="000709F8">
      <w:pPr>
        <w:tabs>
          <w:tab w:val="left" w:pos="1440"/>
          <w:tab w:val="left" w:pos="2160"/>
          <w:tab w:val="left" w:pos="2880"/>
        </w:tabs>
        <w:ind w:right="120"/>
        <w:rPr>
          <w:lang w:val="en-GB"/>
        </w:rPr>
      </w:pPr>
    </w:p>
    <w:p w14:paraId="69486460" w14:textId="77777777" w:rsidR="000709F8" w:rsidRDefault="000709F8">
      <w:pPr>
        <w:tabs>
          <w:tab w:val="left" w:pos="1440"/>
          <w:tab w:val="left" w:pos="2160"/>
          <w:tab w:val="left" w:pos="2880"/>
        </w:tabs>
        <w:ind w:left="720" w:right="120" w:hanging="720"/>
        <w:rPr>
          <w:lang w:val="en-GB"/>
        </w:rPr>
      </w:pPr>
      <w:r>
        <w:rPr>
          <w:lang w:val="en-GB"/>
        </w:rPr>
        <w:t xml:space="preserve">(h) </w:t>
      </w:r>
      <w:r>
        <w:rPr>
          <w:lang w:val="en-GB"/>
        </w:rPr>
        <w:tab/>
        <w:t>If the number of nominations which are in order received for any Executive office within the time prescribed does not exceed the number of vacancies the person or persons nominated shall be declared elected to such office as the case requires.</w:t>
      </w:r>
    </w:p>
    <w:p w14:paraId="193F9390" w14:textId="77777777" w:rsidR="000709F8" w:rsidRDefault="000709F8">
      <w:pPr>
        <w:tabs>
          <w:tab w:val="left" w:pos="1440"/>
          <w:tab w:val="left" w:pos="2160"/>
          <w:tab w:val="left" w:pos="2880"/>
        </w:tabs>
        <w:ind w:right="120"/>
        <w:rPr>
          <w:lang w:val="en-GB"/>
        </w:rPr>
      </w:pPr>
    </w:p>
    <w:p w14:paraId="370CC93D" w14:textId="77777777" w:rsidR="000709F8" w:rsidRDefault="000709F8">
      <w:pPr>
        <w:tabs>
          <w:tab w:val="left" w:pos="1440"/>
          <w:tab w:val="left" w:pos="2160"/>
          <w:tab w:val="left" w:pos="2880"/>
        </w:tabs>
        <w:ind w:left="720" w:right="120" w:hanging="720"/>
        <w:rPr>
          <w:lang w:val="en-GB"/>
        </w:rPr>
      </w:pPr>
      <w:r>
        <w:rPr>
          <w:lang w:val="en-GB"/>
        </w:rPr>
        <w:t>(</w:t>
      </w:r>
      <w:proofErr w:type="spellStart"/>
      <w:r>
        <w:rPr>
          <w:lang w:val="en-GB"/>
        </w:rPr>
        <w:t>i</w:t>
      </w:r>
      <w:proofErr w:type="spellEnd"/>
      <w:r>
        <w:rPr>
          <w:lang w:val="en-GB"/>
        </w:rPr>
        <w:t xml:space="preserve">) </w:t>
      </w:r>
      <w:r>
        <w:rPr>
          <w:lang w:val="en-GB"/>
        </w:rPr>
        <w:tab/>
        <w:t xml:space="preserve">Any casual vacancy on the Executive may be filled by any Director appointed by the </w:t>
      </w:r>
      <w:proofErr w:type="gramStart"/>
      <w:r>
        <w:rPr>
          <w:lang w:val="en-GB"/>
        </w:rPr>
        <w:t>Board;</w:t>
      </w:r>
      <w:proofErr w:type="gramEnd"/>
    </w:p>
    <w:p w14:paraId="0090FF68" w14:textId="77777777" w:rsidR="000709F8" w:rsidRDefault="000709F8">
      <w:pPr>
        <w:tabs>
          <w:tab w:val="left" w:pos="1440"/>
          <w:tab w:val="left" w:pos="2160"/>
          <w:tab w:val="left" w:pos="2880"/>
        </w:tabs>
        <w:ind w:right="120"/>
        <w:rPr>
          <w:lang w:val="en-GB"/>
        </w:rPr>
      </w:pPr>
    </w:p>
    <w:p w14:paraId="55A2EEE1" w14:textId="77777777" w:rsidR="000709F8" w:rsidRDefault="000709F8">
      <w:pPr>
        <w:tabs>
          <w:tab w:val="left" w:pos="1440"/>
          <w:tab w:val="left" w:pos="2160"/>
          <w:tab w:val="left" w:pos="2880"/>
        </w:tabs>
        <w:ind w:left="720" w:right="120" w:hanging="720"/>
        <w:rPr>
          <w:lang w:val="en-GB"/>
        </w:rPr>
      </w:pPr>
      <w:r>
        <w:rPr>
          <w:lang w:val="en-GB"/>
        </w:rPr>
        <w:t xml:space="preserve">(j) </w:t>
      </w:r>
      <w:r>
        <w:rPr>
          <w:lang w:val="en-GB"/>
        </w:rPr>
        <w:tab/>
        <w:t>The timing for election of the Executive may be shortened as agreed by the Board; and</w:t>
      </w:r>
    </w:p>
    <w:p w14:paraId="66B30D1F" w14:textId="77777777" w:rsidR="000709F8" w:rsidRDefault="000709F8">
      <w:pPr>
        <w:tabs>
          <w:tab w:val="left" w:pos="1440"/>
          <w:tab w:val="left" w:pos="2160"/>
          <w:tab w:val="left" w:pos="2880"/>
        </w:tabs>
        <w:ind w:right="120"/>
        <w:rPr>
          <w:lang w:val="en-GB"/>
        </w:rPr>
      </w:pPr>
    </w:p>
    <w:p w14:paraId="7E0B4C54" w14:textId="339CC6A4" w:rsidR="000709F8" w:rsidRDefault="000709F8" w:rsidP="00531F91">
      <w:pPr>
        <w:tabs>
          <w:tab w:val="left" w:pos="1440"/>
          <w:tab w:val="left" w:pos="2160"/>
          <w:tab w:val="left" w:pos="2880"/>
        </w:tabs>
        <w:ind w:left="720" w:right="120" w:hanging="720"/>
        <w:rPr>
          <w:lang w:val="en-GB"/>
        </w:rPr>
      </w:pPr>
      <w:r>
        <w:rPr>
          <w:lang w:val="en-GB"/>
        </w:rPr>
        <w:t xml:space="preserve">(k) </w:t>
      </w:r>
      <w:r>
        <w:rPr>
          <w:lang w:val="en-GB"/>
        </w:rPr>
        <w:tab/>
        <w:t>Subject to compliance with relevant legislation, the Board may determine that the Australian Electoral Commission is not required to conduct elections of the Executive.</w:t>
      </w:r>
    </w:p>
    <w:p w14:paraId="4D70D518" w14:textId="262A1B66" w:rsidR="009B2E9D" w:rsidRDefault="009B2E9D">
      <w:pPr>
        <w:jc w:val="left"/>
        <w:rPr>
          <w:lang w:val="en-GB"/>
        </w:rPr>
      </w:pPr>
      <w:r>
        <w:rPr>
          <w:lang w:val="en-GB"/>
        </w:rPr>
        <w:br w:type="page"/>
      </w:r>
    </w:p>
    <w:p w14:paraId="3869E5C2" w14:textId="77777777" w:rsidR="000709F8" w:rsidRDefault="000709F8">
      <w:pPr>
        <w:tabs>
          <w:tab w:val="left" w:pos="1440"/>
          <w:tab w:val="left" w:pos="2160"/>
          <w:tab w:val="left" w:pos="2880"/>
        </w:tabs>
        <w:ind w:right="120"/>
        <w:rPr>
          <w:lang w:val="en-GB"/>
        </w:rPr>
      </w:pPr>
    </w:p>
    <w:p w14:paraId="40B879C4" w14:textId="77777777" w:rsidR="000709F8" w:rsidRDefault="000709F8">
      <w:pPr>
        <w:pStyle w:val="Heading2"/>
        <w:rPr>
          <w:lang w:val="en-GB"/>
        </w:rPr>
      </w:pPr>
      <w:bookmarkStart w:id="24" w:name="_Toc74660855"/>
      <w:r>
        <w:rPr>
          <w:lang w:val="en-GB"/>
        </w:rPr>
        <w:t>22. THE TREASURER</w:t>
      </w:r>
      <w:bookmarkEnd w:id="24"/>
    </w:p>
    <w:p w14:paraId="00243ADC" w14:textId="77777777" w:rsidR="000709F8" w:rsidRDefault="000709F8">
      <w:pPr>
        <w:tabs>
          <w:tab w:val="left" w:pos="1440"/>
          <w:tab w:val="left" w:pos="2160"/>
          <w:tab w:val="left" w:pos="2880"/>
        </w:tabs>
        <w:ind w:right="120"/>
        <w:rPr>
          <w:lang w:val="en-GB"/>
        </w:rPr>
      </w:pPr>
    </w:p>
    <w:p w14:paraId="08F2B78F" w14:textId="77777777" w:rsidR="000709F8" w:rsidRDefault="000709F8">
      <w:pPr>
        <w:tabs>
          <w:tab w:val="left" w:pos="1440"/>
          <w:tab w:val="left" w:pos="2160"/>
          <w:tab w:val="left" w:pos="2880"/>
        </w:tabs>
        <w:ind w:left="720" w:right="120" w:hanging="720"/>
        <w:rPr>
          <w:lang w:val="en-GB"/>
        </w:rPr>
      </w:pPr>
      <w:r>
        <w:rPr>
          <w:lang w:val="en-GB"/>
        </w:rPr>
        <w:t>22.1 Duties of the Treasurer</w:t>
      </w:r>
    </w:p>
    <w:p w14:paraId="62788DD0" w14:textId="77777777" w:rsidR="000709F8" w:rsidRDefault="000709F8">
      <w:pPr>
        <w:tabs>
          <w:tab w:val="left" w:pos="1440"/>
          <w:tab w:val="left" w:pos="2160"/>
          <w:tab w:val="left" w:pos="2880"/>
        </w:tabs>
        <w:ind w:right="120"/>
        <w:rPr>
          <w:lang w:val="en-GB"/>
        </w:rPr>
      </w:pPr>
    </w:p>
    <w:p w14:paraId="45E55ADD" w14:textId="77777777" w:rsidR="000709F8" w:rsidRDefault="000709F8">
      <w:pPr>
        <w:tabs>
          <w:tab w:val="left" w:pos="1440"/>
          <w:tab w:val="left" w:pos="2160"/>
          <w:tab w:val="left" w:pos="2880"/>
        </w:tabs>
        <w:ind w:left="720" w:right="120" w:hanging="720"/>
        <w:rPr>
          <w:lang w:val="en-GB"/>
        </w:rPr>
      </w:pPr>
      <w:r>
        <w:rPr>
          <w:lang w:val="en-GB"/>
        </w:rPr>
        <w:t>The duties of the Treasurer are to:</w:t>
      </w:r>
    </w:p>
    <w:p w14:paraId="0ADBB9F0" w14:textId="77777777" w:rsidR="000709F8" w:rsidRDefault="000709F8">
      <w:pPr>
        <w:tabs>
          <w:tab w:val="left" w:pos="1440"/>
          <w:tab w:val="left" w:pos="2160"/>
          <w:tab w:val="left" w:pos="2880"/>
        </w:tabs>
        <w:ind w:right="120"/>
        <w:rPr>
          <w:lang w:val="en-GB"/>
        </w:rPr>
      </w:pPr>
    </w:p>
    <w:p w14:paraId="2A78E403" w14:textId="77777777" w:rsidR="000709F8" w:rsidRDefault="000709F8">
      <w:pPr>
        <w:tabs>
          <w:tab w:val="left" w:pos="1440"/>
          <w:tab w:val="left" w:pos="2160"/>
          <w:tab w:val="left" w:pos="2880"/>
        </w:tabs>
        <w:ind w:left="720" w:right="120" w:hanging="720"/>
        <w:rPr>
          <w:lang w:val="en-GB"/>
        </w:rPr>
      </w:pPr>
      <w:r>
        <w:rPr>
          <w:lang w:val="en-GB"/>
        </w:rPr>
        <w:t xml:space="preserve">(a) </w:t>
      </w:r>
      <w:r>
        <w:rPr>
          <w:lang w:val="en-GB"/>
        </w:rPr>
        <w:tab/>
        <w:t xml:space="preserve">act as Secretary to </w:t>
      </w:r>
      <w:proofErr w:type="gramStart"/>
      <w:r>
        <w:rPr>
          <w:lang w:val="en-GB"/>
        </w:rPr>
        <w:t>VANA;</w:t>
      </w:r>
      <w:proofErr w:type="gramEnd"/>
    </w:p>
    <w:p w14:paraId="7AD006ED" w14:textId="77777777" w:rsidR="000709F8" w:rsidRDefault="000709F8">
      <w:pPr>
        <w:tabs>
          <w:tab w:val="left" w:pos="1440"/>
          <w:tab w:val="left" w:pos="2160"/>
          <w:tab w:val="left" w:pos="2880"/>
        </w:tabs>
        <w:ind w:right="120"/>
        <w:rPr>
          <w:lang w:val="en-GB"/>
        </w:rPr>
      </w:pPr>
    </w:p>
    <w:p w14:paraId="19A6A903" w14:textId="77777777" w:rsidR="000709F8" w:rsidRDefault="000709F8">
      <w:pPr>
        <w:tabs>
          <w:tab w:val="left" w:pos="1440"/>
          <w:tab w:val="left" w:pos="2160"/>
          <w:tab w:val="left" w:pos="2880"/>
        </w:tabs>
        <w:ind w:left="720" w:right="120" w:hanging="720"/>
        <w:rPr>
          <w:lang w:val="en-GB"/>
        </w:rPr>
      </w:pPr>
      <w:r>
        <w:rPr>
          <w:lang w:val="en-GB"/>
        </w:rPr>
        <w:t xml:space="preserve">(b) </w:t>
      </w:r>
      <w:r>
        <w:rPr>
          <w:lang w:val="en-GB"/>
        </w:rPr>
        <w:tab/>
        <w:t xml:space="preserve">ensure that all books and financial statements show a true and correct record of financial transactions of </w:t>
      </w:r>
      <w:proofErr w:type="gramStart"/>
      <w:r>
        <w:rPr>
          <w:lang w:val="en-GB"/>
        </w:rPr>
        <w:t>VANA;</w:t>
      </w:r>
      <w:proofErr w:type="gramEnd"/>
    </w:p>
    <w:p w14:paraId="29AE95C2" w14:textId="77777777" w:rsidR="000709F8" w:rsidRDefault="000709F8">
      <w:pPr>
        <w:tabs>
          <w:tab w:val="left" w:pos="1440"/>
          <w:tab w:val="left" w:pos="2160"/>
          <w:tab w:val="left" w:pos="2880"/>
        </w:tabs>
        <w:ind w:right="120"/>
        <w:rPr>
          <w:lang w:val="en-GB"/>
        </w:rPr>
      </w:pPr>
    </w:p>
    <w:p w14:paraId="29B3F9C3" w14:textId="77777777" w:rsidR="000709F8" w:rsidRDefault="000709F8">
      <w:pPr>
        <w:tabs>
          <w:tab w:val="left" w:pos="1440"/>
          <w:tab w:val="left" w:pos="2160"/>
          <w:tab w:val="left" w:pos="2880"/>
        </w:tabs>
        <w:ind w:left="720" w:right="120" w:hanging="720"/>
        <w:rPr>
          <w:lang w:val="en-GB"/>
        </w:rPr>
      </w:pPr>
      <w:r>
        <w:rPr>
          <w:lang w:val="en-GB"/>
        </w:rPr>
        <w:t xml:space="preserve">(c) </w:t>
      </w:r>
      <w:r>
        <w:rPr>
          <w:lang w:val="en-GB"/>
        </w:rPr>
        <w:tab/>
        <w:t xml:space="preserve">prepare and present the Treasurer's </w:t>
      </w:r>
      <w:proofErr w:type="gramStart"/>
      <w:r>
        <w:rPr>
          <w:lang w:val="en-GB"/>
        </w:rPr>
        <w:t>report;</w:t>
      </w:r>
      <w:proofErr w:type="gramEnd"/>
    </w:p>
    <w:p w14:paraId="78816FD9" w14:textId="77777777" w:rsidR="000709F8" w:rsidRDefault="000709F8">
      <w:pPr>
        <w:tabs>
          <w:tab w:val="left" w:pos="1440"/>
          <w:tab w:val="left" w:pos="2160"/>
          <w:tab w:val="left" w:pos="2880"/>
        </w:tabs>
        <w:ind w:right="120"/>
        <w:rPr>
          <w:lang w:val="en-GB"/>
        </w:rPr>
      </w:pPr>
    </w:p>
    <w:p w14:paraId="18ACD903" w14:textId="77777777" w:rsidR="000709F8" w:rsidRDefault="000709F8">
      <w:pPr>
        <w:tabs>
          <w:tab w:val="left" w:pos="1440"/>
          <w:tab w:val="left" w:pos="2160"/>
          <w:tab w:val="left" w:pos="2880"/>
        </w:tabs>
        <w:ind w:left="720" w:right="120" w:hanging="720"/>
        <w:rPr>
          <w:lang w:val="en-GB"/>
        </w:rPr>
      </w:pPr>
      <w:r>
        <w:rPr>
          <w:lang w:val="en-GB"/>
        </w:rPr>
        <w:t xml:space="preserve">(d) </w:t>
      </w:r>
      <w:r>
        <w:rPr>
          <w:lang w:val="en-GB"/>
        </w:rPr>
        <w:tab/>
        <w:t xml:space="preserve">make all financial documents available to the auditors when </w:t>
      </w:r>
      <w:proofErr w:type="gramStart"/>
      <w:r>
        <w:rPr>
          <w:lang w:val="en-GB"/>
        </w:rPr>
        <w:t>required;</w:t>
      </w:r>
      <w:proofErr w:type="gramEnd"/>
    </w:p>
    <w:p w14:paraId="3A0E0143" w14:textId="77777777" w:rsidR="000709F8" w:rsidRDefault="000709F8">
      <w:pPr>
        <w:tabs>
          <w:tab w:val="left" w:pos="1440"/>
          <w:tab w:val="left" w:pos="2160"/>
          <w:tab w:val="left" w:pos="2880"/>
        </w:tabs>
        <w:ind w:right="120"/>
        <w:rPr>
          <w:lang w:val="en-GB"/>
        </w:rPr>
      </w:pPr>
    </w:p>
    <w:p w14:paraId="46533185" w14:textId="77777777" w:rsidR="000709F8" w:rsidRDefault="000709F8">
      <w:pPr>
        <w:tabs>
          <w:tab w:val="left" w:pos="1440"/>
          <w:tab w:val="left" w:pos="2160"/>
          <w:tab w:val="left" w:pos="2880"/>
        </w:tabs>
        <w:ind w:left="720" w:right="120" w:hanging="720"/>
        <w:rPr>
          <w:lang w:val="en-GB"/>
        </w:rPr>
      </w:pPr>
      <w:r>
        <w:rPr>
          <w:lang w:val="en-GB"/>
        </w:rPr>
        <w:t xml:space="preserve">(e) </w:t>
      </w:r>
      <w:r>
        <w:rPr>
          <w:lang w:val="en-GB"/>
        </w:rPr>
        <w:tab/>
        <w:t xml:space="preserve">sign any instruments or documents when requested to do so by the </w:t>
      </w:r>
      <w:proofErr w:type="gramStart"/>
      <w:r>
        <w:rPr>
          <w:lang w:val="en-GB"/>
        </w:rPr>
        <w:t>Board;</w:t>
      </w:r>
      <w:proofErr w:type="gramEnd"/>
    </w:p>
    <w:p w14:paraId="009F8E6B" w14:textId="77777777" w:rsidR="000709F8" w:rsidRDefault="000709F8">
      <w:pPr>
        <w:tabs>
          <w:tab w:val="left" w:pos="1440"/>
          <w:tab w:val="left" w:pos="2160"/>
          <w:tab w:val="left" w:pos="2880"/>
        </w:tabs>
        <w:ind w:right="120"/>
        <w:rPr>
          <w:lang w:val="en-GB"/>
        </w:rPr>
      </w:pPr>
    </w:p>
    <w:p w14:paraId="04273CD9" w14:textId="77777777" w:rsidR="000709F8" w:rsidRDefault="000709F8">
      <w:pPr>
        <w:tabs>
          <w:tab w:val="left" w:pos="1440"/>
          <w:tab w:val="left" w:pos="2160"/>
          <w:tab w:val="left" w:pos="2880"/>
        </w:tabs>
        <w:ind w:left="720" w:right="120" w:hanging="720"/>
        <w:rPr>
          <w:lang w:val="en-GB"/>
        </w:rPr>
      </w:pPr>
      <w:r>
        <w:rPr>
          <w:lang w:val="en-GB"/>
        </w:rPr>
        <w:t xml:space="preserve">(f) </w:t>
      </w:r>
      <w:r>
        <w:rPr>
          <w:lang w:val="en-GB"/>
        </w:rPr>
        <w:tab/>
        <w:t xml:space="preserve">invest funds as directed by the </w:t>
      </w:r>
      <w:proofErr w:type="gramStart"/>
      <w:r>
        <w:rPr>
          <w:lang w:val="en-GB"/>
        </w:rPr>
        <w:t>Board;</w:t>
      </w:r>
      <w:proofErr w:type="gramEnd"/>
    </w:p>
    <w:p w14:paraId="7055F71E" w14:textId="77777777" w:rsidR="000709F8" w:rsidRDefault="000709F8">
      <w:pPr>
        <w:tabs>
          <w:tab w:val="left" w:pos="1440"/>
          <w:tab w:val="left" w:pos="2160"/>
          <w:tab w:val="left" w:pos="2880"/>
        </w:tabs>
        <w:ind w:right="120"/>
        <w:rPr>
          <w:lang w:val="en-GB"/>
        </w:rPr>
      </w:pPr>
    </w:p>
    <w:p w14:paraId="2CF63EA1" w14:textId="77777777" w:rsidR="000709F8" w:rsidRDefault="000709F8">
      <w:pPr>
        <w:tabs>
          <w:tab w:val="left" w:pos="1440"/>
          <w:tab w:val="left" w:pos="2160"/>
          <w:tab w:val="left" w:pos="2880"/>
        </w:tabs>
        <w:ind w:left="720" w:right="120" w:hanging="720"/>
        <w:rPr>
          <w:lang w:val="en-GB"/>
        </w:rPr>
      </w:pPr>
      <w:r>
        <w:rPr>
          <w:lang w:val="en-GB"/>
        </w:rPr>
        <w:t xml:space="preserve">(g) </w:t>
      </w:r>
      <w:r>
        <w:rPr>
          <w:lang w:val="en-GB"/>
        </w:rPr>
        <w:tab/>
        <w:t xml:space="preserve">carry out the directions of the </w:t>
      </w:r>
      <w:proofErr w:type="gramStart"/>
      <w:r>
        <w:rPr>
          <w:lang w:val="en-GB"/>
        </w:rPr>
        <w:t>Board;</w:t>
      </w:r>
      <w:proofErr w:type="gramEnd"/>
    </w:p>
    <w:p w14:paraId="7DCD8352" w14:textId="77777777" w:rsidR="000709F8" w:rsidRDefault="000709F8">
      <w:pPr>
        <w:tabs>
          <w:tab w:val="left" w:pos="1440"/>
          <w:tab w:val="left" w:pos="2160"/>
          <w:tab w:val="left" w:pos="2880"/>
        </w:tabs>
        <w:ind w:right="120"/>
        <w:rPr>
          <w:lang w:val="en-GB"/>
        </w:rPr>
      </w:pPr>
    </w:p>
    <w:p w14:paraId="5033E304" w14:textId="77777777" w:rsidR="000709F8" w:rsidRDefault="000709F8">
      <w:pPr>
        <w:tabs>
          <w:tab w:val="left" w:pos="1440"/>
          <w:tab w:val="left" w:pos="2160"/>
          <w:tab w:val="left" w:pos="2880"/>
        </w:tabs>
        <w:ind w:left="720" w:right="120" w:hanging="720"/>
        <w:rPr>
          <w:lang w:val="en-GB"/>
        </w:rPr>
      </w:pPr>
      <w:r>
        <w:rPr>
          <w:lang w:val="en-GB"/>
        </w:rPr>
        <w:t xml:space="preserve">(h) </w:t>
      </w:r>
      <w:r>
        <w:rPr>
          <w:lang w:val="en-GB"/>
        </w:rPr>
        <w:tab/>
        <w:t xml:space="preserve">maintain a Register of Members and Associate </w:t>
      </w:r>
      <w:proofErr w:type="gramStart"/>
      <w:r>
        <w:rPr>
          <w:lang w:val="en-GB"/>
        </w:rPr>
        <w:t>Members;</w:t>
      </w:r>
      <w:proofErr w:type="gramEnd"/>
    </w:p>
    <w:p w14:paraId="7198DE9A" w14:textId="77777777" w:rsidR="000709F8" w:rsidRDefault="000709F8">
      <w:pPr>
        <w:tabs>
          <w:tab w:val="left" w:pos="1440"/>
          <w:tab w:val="left" w:pos="2160"/>
          <w:tab w:val="left" w:pos="2880"/>
        </w:tabs>
        <w:ind w:right="120"/>
        <w:rPr>
          <w:lang w:val="en-GB"/>
        </w:rPr>
      </w:pPr>
    </w:p>
    <w:p w14:paraId="10A0A519" w14:textId="77777777" w:rsidR="000709F8" w:rsidRDefault="000709F8">
      <w:pPr>
        <w:tabs>
          <w:tab w:val="left" w:pos="1440"/>
          <w:tab w:val="left" w:pos="2160"/>
          <w:tab w:val="left" w:pos="2880"/>
        </w:tabs>
        <w:ind w:left="720" w:right="120" w:hanging="720"/>
        <w:rPr>
          <w:lang w:val="en-GB"/>
        </w:rPr>
      </w:pPr>
      <w:r>
        <w:rPr>
          <w:lang w:val="en-GB"/>
        </w:rPr>
        <w:t>(</w:t>
      </w:r>
      <w:proofErr w:type="spellStart"/>
      <w:r>
        <w:rPr>
          <w:lang w:val="en-GB"/>
        </w:rPr>
        <w:t>i</w:t>
      </w:r>
      <w:proofErr w:type="spellEnd"/>
      <w:r>
        <w:rPr>
          <w:lang w:val="en-GB"/>
        </w:rPr>
        <w:t xml:space="preserve">) </w:t>
      </w:r>
      <w:r>
        <w:rPr>
          <w:lang w:val="en-GB"/>
        </w:rPr>
        <w:tab/>
        <w:t xml:space="preserve">arrange and attend all General Meetings of Members and Associate Members of VANA and Board </w:t>
      </w:r>
      <w:proofErr w:type="gramStart"/>
      <w:r>
        <w:rPr>
          <w:lang w:val="en-GB"/>
        </w:rPr>
        <w:t>Meetings;</w:t>
      </w:r>
      <w:proofErr w:type="gramEnd"/>
    </w:p>
    <w:p w14:paraId="7DEA59F7" w14:textId="77777777" w:rsidR="000709F8" w:rsidRDefault="000709F8">
      <w:pPr>
        <w:tabs>
          <w:tab w:val="left" w:pos="1440"/>
          <w:tab w:val="left" w:pos="2160"/>
          <w:tab w:val="left" w:pos="2880"/>
        </w:tabs>
        <w:ind w:right="120"/>
        <w:rPr>
          <w:lang w:val="en-GB"/>
        </w:rPr>
      </w:pPr>
    </w:p>
    <w:p w14:paraId="228A472D" w14:textId="77777777" w:rsidR="000709F8" w:rsidRDefault="000709F8">
      <w:pPr>
        <w:tabs>
          <w:tab w:val="left" w:pos="1440"/>
          <w:tab w:val="left" w:pos="2160"/>
          <w:tab w:val="left" w:pos="2880"/>
        </w:tabs>
        <w:ind w:left="720" w:right="120" w:hanging="720"/>
        <w:rPr>
          <w:lang w:val="en-GB"/>
        </w:rPr>
      </w:pPr>
      <w:r>
        <w:rPr>
          <w:lang w:val="en-GB"/>
        </w:rPr>
        <w:t xml:space="preserve">(j) </w:t>
      </w:r>
      <w:r>
        <w:rPr>
          <w:lang w:val="en-GB"/>
        </w:rPr>
        <w:tab/>
        <w:t>keep accurate minutes of proceedings; and</w:t>
      </w:r>
    </w:p>
    <w:p w14:paraId="2DD9594C" w14:textId="77777777" w:rsidR="000709F8" w:rsidRDefault="000709F8">
      <w:pPr>
        <w:tabs>
          <w:tab w:val="left" w:pos="1440"/>
          <w:tab w:val="left" w:pos="2160"/>
          <w:tab w:val="left" w:pos="2880"/>
        </w:tabs>
        <w:ind w:right="120"/>
        <w:rPr>
          <w:lang w:val="en-GB"/>
        </w:rPr>
      </w:pPr>
    </w:p>
    <w:p w14:paraId="06438B2F" w14:textId="77777777" w:rsidR="000709F8" w:rsidRDefault="000709F8">
      <w:pPr>
        <w:tabs>
          <w:tab w:val="left" w:pos="1440"/>
          <w:tab w:val="left" w:pos="2160"/>
          <w:tab w:val="left" w:pos="2880"/>
        </w:tabs>
        <w:ind w:left="720" w:right="120" w:hanging="720"/>
        <w:rPr>
          <w:lang w:val="en-GB"/>
        </w:rPr>
      </w:pPr>
      <w:r>
        <w:rPr>
          <w:lang w:val="en-GB"/>
        </w:rPr>
        <w:t xml:space="preserve">(k) </w:t>
      </w:r>
      <w:r>
        <w:rPr>
          <w:lang w:val="en-GB"/>
        </w:rPr>
        <w:tab/>
        <w:t>perform all such duties that the Chairman on the instruction of the Board or VANA from time to time direct.</w:t>
      </w:r>
    </w:p>
    <w:p w14:paraId="683F43FE" w14:textId="77777777" w:rsidR="000709F8" w:rsidRDefault="000709F8">
      <w:pPr>
        <w:rPr>
          <w:lang w:val="en-GB"/>
        </w:rPr>
      </w:pPr>
    </w:p>
    <w:p w14:paraId="5E2050C5" w14:textId="77777777" w:rsidR="000709F8" w:rsidRDefault="000709F8">
      <w:pPr>
        <w:tabs>
          <w:tab w:val="left" w:pos="1440"/>
          <w:tab w:val="left" w:pos="2160"/>
          <w:tab w:val="left" w:pos="2880"/>
        </w:tabs>
        <w:ind w:left="720" w:right="120" w:hanging="720"/>
        <w:rPr>
          <w:lang w:val="en-GB"/>
        </w:rPr>
      </w:pPr>
      <w:r>
        <w:rPr>
          <w:lang w:val="en-GB"/>
        </w:rPr>
        <w:t>22.2 Delegation of Treasurer's duties</w:t>
      </w:r>
    </w:p>
    <w:p w14:paraId="18C78C2E" w14:textId="77777777" w:rsidR="000709F8" w:rsidRDefault="000709F8">
      <w:pPr>
        <w:tabs>
          <w:tab w:val="left" w:pos="720"/>
          <w:tab w:val="left" w:pos="1440"/>
          <w:tab w:val="left" w:pos="2160"/>
          <w:tab w:val="left" w:pos="2880"/>
        </w:tabs>
        <w:ind w:right="120"/>
        <w:rPr>
          <w:lang w:val="en-GB"/>
        </w:rPr>
      </w:pPr>
    </w:p>
    <w:p w14:paraId="3A5988CB" w14:textId="77777777" w:rsidR="000709F8" w:rsidRDefault="000709F8">
      <w:pPr>
        <w:tabs>
          <w:tab w:val="left" w:pos="720"/>
          <w:tab w:val="left" w:pos="1440"/>
          <w:tab w:val="left" w:pos="2160"/>
          <w:tab w:val="left" w:pos="2880"/>
        </w:tabs>
        <w:ind w:right="120"/>
        <w:rPr>
          <w:lang w:val="en-GB"/>
        </w:rPr>
      </w:pPr>
      <w:r>
        <w:rPr>
          <w:lang w:val="en-GB"/>
        </w:rPr>
        <w:t xml:space="preserve">The Treasurer may delegate these duties as appropriate provided that duties attaching to an </w:t>
      </w:r>
      <w:proofErr w:type="gramStart"/>
      <w:r>
        <w:rPr>
          <w:lang w:val="en-GB"/>
        </w:rPr>
        <w:t>Office-holder</w:t>
      </w:r>
      <w:proofErr w:type="gramEnd"/>
      <w:r>
        <w:rPr>
          <w:lang w:val="en-GB"/>
        </w:rPr>
        <w:t xml:space="preserve"> under the Workplace Relations Act 1996 is only delegated to another Office-holder of VANA.</w:t>
      </w:r>
    </w:p>
    <w:p w14:paraId="17E1A38C" w14:textId="77777777" w:rsidR="000709F8" w:rsidRDefault="000709F8">
      <w:pPr>
        <w:tabs>
          <w:tab w:val="left" w:pos="720"/>
          <w:tab w:val="left" w:pos="1440"/>
          <w:tab w:val="left" w:pos="2160"/>
          <w:tab w:val="left" w:pos="2880"/>
        </w:tabs>
        <w:ind w:right="120"/>
        <w:rPr>
          <w:lang w:val="en-GB"/>
        </w:rPr>
      </w:pPr>
    </w:p>
    <w:p w14:paraId="464BF67E" w14:textId="77777777" w:rsidR="000709F8" w:rsidRDefault="000709F8">
      <w:pPr>
        <w:tabs>
          <w:tab w:val="left" w:pos="720"/>
          <w:tab w:val="left" w:pos="1440"/>
          <w:tab w:val="left" w:pos="2160"/>
          <w:tab w:val="left" w:pos="2880"/>
        </w:tabs>
        <w:ind w:right="120"/>
        <w:rPr>
          <w:lang w:val="en-GB"/>
        </w:rPr>
      </w:pPr>
      <w:r>
        <w:rPr>
          <w:lang w:val="en-GB"/>
        </w:rPr>
        <w:t>22.3 Treasurer's salary and conditions</w:t>
      </w:r>
    </w:p>
    <w:p w14:paraId="6B3C284C" w14:textId="77777777" w:rsidR="000709F8" w:rsidRDefault="000709F8">
      <w:pPr>
        <w:tabs>
          <w:tab w:val="left" w:pos="720"/>
          <w:tab w:val="left" w:pos="1440"/>
          <w:tab w:val="left" w:pos="2160"/>
          <w:tab w:val="left" w:pos="2880"/>
        </w:tabs>
        <w:ind w:right="120"/>
        <w:rPr>
          <w:lang w:val="en-GB"/>
        </w:rPr>
      </w:pPr>
    </w:p>
    <w:p w14:paraId="7DE2D45B" w14:textId="77777777" w:rsidR="000709F8" w:rsidRDefault="000709F8">
      <w:pPr>
        <w:tabs>
          <w:tab w:val="left" w:pos="720"/>
          <w:tab w:val="left" w:pos="1440"/>
          <w:tab w:val="left" w:pos="2160"/>
          <w:tab w:val="left" w:pos="2880"/>
        </w:tabs>
        <w:ind w:right="120"/>
        <w:rPr>
          <w:lang w:val="en-GB"/>
        </w:rPr>
      </w:pPr>
      <w:r>
        <w:rPr>
          <w:lang w:val="en-GB"/>
        </w:rPr>
        <w:t>The salary and conditions of employment of the Treasurer will be agreed upon with the Board from time to time.</w:t>
      </w:r>
    </w:p>
    <w:p w14:paraId="01F9A4DE" w14:textId="77777777" w:rsidR="000709F8" w:rsidRDefault="000709F8">
      <w:pPr>
        <w:tabs>
          <w:tab w:val="left" w:pos="720"/>
          <w:tab w:val="left" w:pos="1440"/>
          <w:tab w:val="left" w:pos="2160"/>
          <w:tab w:val="left" w:pos="2880"/>
        </w:tabs>
        <w:ind w:right="120"/>
        <w:rPr>
          <w:lang w:val="en-GB"/>
        </w:rPr>
      </w:pPr>
    </w:p>
    <w:p w14:paraId="61368B39" w14:textId="77777777" w:rsidR="000709F8" w:rsidRDefault="000709F8">
      <w:pPr>
        <w:pStyle w:val="Heading2"/>
      </w:pPr>
      <w:bookmarkStart w:id="25" w:name="_Toc74660856"/>
      <w:r>
        <w:t>22A. ELECTORAL ROLL</w:t>
      </w:r>
      <w:bookmarkEnd w:id="25"/>
    </w:p>
    <w:p w14:paraId="0487FADB" w14:textId="77777777" w:rsidR="000709F8" w:rsidRDefault="000709F8">
      <w:pPr>
        <w:rPr>
          <w:sz w:val="23"/>
        </w:rPr>
      </w:pPr>
    </w:p>
    <w:p w14:paraId="6FAF5250" w14:textId="77777777" w:rsidR="000709F8" w:rsidRDefault="000709F8">
      <w:pPr>
        <w:tabs>
          <w:tab w:val="left" w:pos="1440"/>
          <w:tab w:val="left" w:pos="2160"/>
          <w:tab w:val="left" w:pos="2880"/>
        </w:tabs>
        <w:ind w:right="120"/>
        <w:rPr>
          <w:lang w:val="en-GB"/>
        </w:rPr>
      </w:pPr>
      <w:r>
        <w:t xml:space="preserve">The names and addresses of members who </w:t>
      </w:r>
      <w:proofErr w:type="gramStart"/>
      <w:r>
        <w:t>are entitled</w:t>
      </w:r>
      <w:proofErr w:type="gramEnd"/>
      <w:r>
        <w:t xml:space="preserve"> under these Rules to vote in an election shall form the roll of voters for the election. The Returning Officer shall prepare a roll of those voters who, on the seventh day before the date determined for the opening of nominations, </w:t>
      </w:r>
      <w:proofErr w:type="gramStart"/>
      <w:r>
        <w:t>are entitled</w:t>
      </w:r>
      <w:proofErr w:type="gramEnd"/>
      <w:r>
        <w:t xml:space="preserve"> to vote in the election.</w:t>
      </w:r>
    </w:p>
    <w:p w14:paraId="33F5AE17" w14:textId="77777777" w:rsidR="00531F91" w:rsidRDefault="00531F91">
      <w:pPr>
        <w:jc w:val="left"/>
        <w:rPr>
          <w:lang w:val="en-GB"/>
        </w:rPr>
      </w:pPr>
      <w:r>
        <w:rPr>
          <w:lang w:val="en-GB"/>
        </w:rPr>
        <w:br w:type="page"/>
      </w:r>
    </w:p>
    <w:p w14:paraId="732478E7" w14:textId="77777777" w:rsidR="000709F8" w:rsidRDefault="000709F8">
      <w:pPr>
        <w:tabs>
          <w:tab w:val="left" w:pos="720"/>
          <w:tab w:val="left" w:pos="1440"/>
          <w:tab w:val="left" w:pos="2160"/>
          <w:tab w:val="left" w:pos="2880"/>
        </w:tabs>
        <w:ind w:right="120"/>
        <w:rPr>
          <w:lang w:val="en-GB"/>
        </w:rPr>
      </w:pPr>
    </w:p>
    <w:p w14:paraId="593F19DF" w14:textId="77777777" w:rsidR="000709F8" w:rsidRDefault="000709F8">
      <w:pPr>
        <w:pStyle w:val="Heading2"/>
        <w:rPr>
          <w:lang w:val="en-GB"/>
        </w:rPr>
      </w:pPr>
      <w:bookmarkStart w:id="26" w:name="_Toc74660857"/>
      <w:r>
        <w:rPr>
          <w:lang w:val="en-GB"/>
        </w:rPr>
        <w:t>23. CONDUCT OF THE BALLOT</w:t>
      </w:r>
      <w:bookmarkEnd w:id="26"/>
    </w:p>
    <w:p w14:paraId="64D065D6" w14:textId="77777777" w:rsidR="000709F8" w:rsidRDefault="000709F8">
      <w:pPr>
        <w:tabs>
          <w:tab w:val="left" w:pos="720"/>
          <w:tab w:val="left" w:pos="1440"/>
          <w:tab w:val="left" w:pos="2160"/>
          <w:tab w:val="left" w:pos="2880"/>
        </w:tabs>
        <w:ind w:right="120"/>
        <w:rPr>
          <w:lang w:val="en-GB"/>
        </w:rPr>
      </w:pPr>
    </w:p>
    <w:p w14:paraId="29DFBD2D" w14:textId="77777777" w:rsidR="000709F8" w:rsidRDefault="000709F8">
      <w:pPr>
        <w:tabs>
          <w:tab w:val="left" w:pos="720"/>
          <w:tab w:val="left" w:pos="1440"/>
          <w:tab w:val="left" w:pos="2160"/>
          <w:tab w:val="left" w:pos="2880"/>
        </w:tabs>
        <w:ind w:right="120"/>
        <w:rPr>
          <w:lang w:val="en-GB"/>
        </w:rPr>
      </w:pPr>
      <w:r>
        <w:rPr>
          <w:lang w:val="en-GB"/>
        </w:rPr>
        <w:t>23.1 Appointment of Returning Officer</w:t>
      </w:r>
    </w:p>
    <w:p w14:paraId="0769398C" w14:textId="77777777" w:rsidR="000709F8" w:rsidRDefault="000709F8">
      <w:pPr>
        <w:tabs>
          <w:tab w:val="left" w:pos="720"/>
          <w:tab w:val="left" w:pos="1440"/>
          <w:tab w:val="left" w:pos="2160"/>
          <w:tab w:val="left" w:pos="2880"/>
        </w:tabs>
        <w:ind w:right="120"/>
        <w:rPr>
          <w:lang w:val="en-GB"/>
        </w:rPr>
      </w:pPr>
    </w:p>
    <w:p w14:paraId="6AD16D4C" w14:textId="77777777" w:rsidR="000709F8" w:rsidRDefault="000709F8">
      <w:pPr>
        <w:tabs>
          <w:tab w:val="left" w:pos="720"/>
          <w:tab w:val="left" w:pos="1440"/>
          <w:tab w:val="left" w:pos="2160"/>
          <w:tab w:val="left" w:pos="2880"/>
        </w:tabs>
        <w:ind w:right="120"/>
        <w:rPr>
          <w:lang w:val="en-GB"/>
        </w:rPr>
      </w:pPr>
      <w:r>
        <w:rPr>
          <w:lang w:val="en-GB"/>
        </w:rPr>
        <w:t>The Board must appoint a Returning Officer for each election.  The Returning Officer must not be:</w:t>
      </w:r>
    </w:p>
    <w:p w14:paraId="7F5AFAB6" w14:textId="77777777" w:rsidR="000709F8" w:rsidRDefault="000709F8">
      <w:pPr>
        <w:tabs>
          <w:tab w:val="left" w:pos="1440"/>
          <w:tab w:val="left" w:pos="2160"/>
          <w:tab w:val="left" w:pos="2880"/>
        </w:tabs>
        <w:ind w:right="120"/>
        <w:rPr>
          <w:lang w:val="en-GB"/>
        </w:rPr>
      </w:pPr>
    </w:p>
    <w:p w14:paraId="60510CEE" w14:textId="77777777" w:rsidR="000709F8" w:rsidRDefault="000709F8">
      <w:pPr>
        <w:tabs>
          <w:tab w:val="left" w:pos="1440"/>
          <w:tab w:val="left" w:pos="2160"/>
          <w:tab w:val="left" w:pos="2880"/>
        </w:tabs>
        <w:ind w:left="720" w:right="120" w:hanging="720"/>
        <w:rPr>
          <w:lang w:val="en-GB"/>
        </w:rPr>
      </w:pPr>
      <w:r>
        <w:rPr>
          <w:lang w:val="en-GB"/>
        </w:rPr>
        <w:t xml:space="preserve">(a) </w:t>
      </w:r>
      <w:r>
        <w:rPr>
          <w:lang w:val="en-GB"/>
        </w:rPr>
        <w:tab/>
        <w:t xml:space="preserve">the holder of an Office within </w:t>
      </w:r>
      <w:proofErr w:type="gramStart"/>
      <w:r>
        <w:rPr>
          <w:lang w:val="en-GB"/>
        </w:rPr>
        <w:t>VANA;</w:t>
      </w:r>
      <w:proofErr w:type="gramEnd"/>
    </w:p>
    <w:p w14:paraId="2069E732" w14:textId="77777777" w:rsidR="000709F8" w:rsidRDefault="000709F8">
      <w:pPr>
        <w:tabs>
          <w:tab w:val="left" w:pos="1440"/>
          <w:tab w:val="left" w:pos="2160"/>
          <w:tab w:val="left" w:pos="2880"/>
        </w:tabs>
        <w:ind w:right="120"/>
        <w:rPr>
          <w:lang w:val="en-GB"/>
        </w:rPr>
      </w:pPr>
    </w:p>
    <w:p w14:paraId="19D72FC0" w14:textId="77777777" w:rsidR="000709F8" w:rsidRDefault="000709F8">
      <w:pPr>
        <w:tabs>
          <w:tab w:val="left" w:pos="1440"/>
          <w:tab w:val="left" w:pos="2160"/>
          <w:tab w:val="left" w:pos="2880"/>
        </w:tabs>
        <w:ind w:left="720" w:right="120" w:hanging="720"/>
        <w:rPr>
          <w:lang w:val="en-GB"/>
        </w:rPr>
      </w:pPr>
      <w:r>
        <w:rPr>
          <w:lang w:val="en-GB"/>
        </w:rPr>
        <w:t xml:space="preserve">(b) </w:t>
      </w:r>
      <w:r>
        <w:rPr>
          <w:lang w:val="en-GB"/>
        </w:rPr>
        <w:tab/>
        <w:t>an employee of VANA; or</w:t>
      </w:r>
    </w:p>
    <w:p w14:paraId="6F4F9045" w14:textId="77777777" w:rsidR="000709F8" w:rsidRDefault="000709F8">
      <w:pPr>
        <w:tabs>
          <w:tab w:val="left" w:pos="1440"/>
          <w:tab w:val="left" w:pos="2160"/>
          <w:tab w:val="left" w:pos="2880"/>
        </w:tabs>
        <w:ind w:right="120"/>
        <w:rPr>
          <w:lang w:val="en-GB"/>
        </w:rPr>
      </w:pPr>
    </w:p>
    <w:p w14:paraId="5A5E97C2" w14:textId="77777777" w:rsidR="000709F8" w:rsidRDefault="000709F8">
      <w:pPr>
        <w:tabs>
          <w:tab w:val="left" w:pos="1440"/>
          <w:tab w:val="left" w:pos="2160"/>
          <w:tab w:val="left" w:pos="2880"/>
        </w:tabs>
        <w:ind w:left="720" w:right="120" w:hanging="720"/>
        <w:rPr>
          <w:lang w:val="en-GB"/>
        </w:rPr>
      </w:pPr>
      <w:r>
        <w:rPr>
          <w:lang w:val="en-GB"/>
        </w:rPr>
        <w:t xml:space="preserve">(c) </w:t>
      </w:r>
      <w:r>
        <w:rPr>
          <w:lang w:val="en-GB"/>
        </w:rPr>
        <w:tab/>
        <w:t>a candidate.</w:t>
      </w:r>
    </w:p>
    <w:p w14:paraId="79F0CE81" w14:textId="77777777" w:rsidR="000709F8" w:rsidRDefault="000709F8">
      <w:pPr>
        <w:tabs>
          <w:tab w:val="left" w:pos="1440"/>
          <w:tab w:val="left" w:pos="2160"/>
          <w:tab w:val="left" w:pos="2880"/>
        </w:tabs>
        <w:ind w:right="120"/>
        <w:rPr>
          <w:lang w:val="en-GB"/>
        </w:rPr>
      </w:pPr>
    </w:p>
    <w:p w14:paraId="262F33AF" w14:textId="77777777" w:rsidR="000709F8" w:rsidRDefault="000709F8">
      <w:pPr>
        <w:tabs>
          <w:tab w:val="left" w:pos="1440"/>
          <w:tab w:val="left" w:pos="2160"/>
          <w:tab w:val="left" w:pos="2880"/>
        </w:tabs>
        <w:ind w:left="720" w:right="120" w:hanging="720"/>
        <w:rPr>
          <w:lang w:val="en-GB"/>
        </w:rPr>
      </w:pPr>
      <w:r>
        <w:rPr>
          <w:lang w:val="en-GB"/>
        </w:rPr>
        <w:t>23.2 Requirement for ballot</w:t>
      </w:r>
    </w:p>
    <w:p w14:paraId="7BDE8E1F" w14:textId="77777777" w:rsidR="000709F8" w:rsidRDefault="000709F8">
      <w:pPr>
        <w:tabs>
          <w:tab w:val="left" w:pos="720"/>
          <w:tab w:val="left" w:pos="1440"/>
          <w:tab w:val="left" w:pos="2160"/>
          <w:tab w:val="left" w:pos="2880"/>
        </w:tabs>
        <w:ind w:right="120"/>
        <w:rPr>
          <w:lang w:val="en-GB"/>
        </w:rPr>
      </w:pPr>
    </w:p>
    <w:p w14:paraId="23FF3B64" w14:textId="77777777" w:rsidR="000709F8" w:rsidRDefault="000709F8">
      <w:pPr>
        <w:tabs>
          <w:tab w:val="left" w:pos="720"/>
          <w:tab w:val="left" w:pos="1440"/>
          <w:tab w:val="left" w:pos="2160"/>
          <w:tab w:val="left" w:pos="2880"/>
        </w:tabs>
        <w:ind w:right="120"/>
        <w:rPr>
          <w:lang w:val="en-GB"/>
        </w:rPr>
      </w:pPr>
      <w:r>
        <w:rPr>
          <w:lang w:val="en-GB"/>
        </w:rPr>
        <w:t>If more nominations are received than there are vacancies for a position on the Board or the Executive as the case may be, the Returning Officer must conduct a secret postal ballot.</w:t>
      </w:r>
    </w:p>
    <w:p w14:paraId="1196362F" w14:textId="77777777" w:rsidR="000709F8" w:rsidRDefault="000709F8">
      <w:pPr>
        <w:tabs>
          <w:tab w:val="left" w:pos="720"/>
          <w:tab w:val="left" w:pos="1440"/>
          <w:tab w:val="left" w:pos="2160"/>
          <w:tab w:val="left" w:pos="2880"/>
        </w:tabs>
        <w:ind w:right="120"/>
        <w:rPr>
          <w:lang w:val="en-GB"/>
        </w:rPr>
      </w:pPr>
    </w:p>
    <w:p w14:paraId="4AA96E28" w14:textId="77777777" w:rsidR="000709F8" w:rsidRDefault="000709F8">
      <w:pPr>
        <w:tabs>
          <w:tab w:val="left" w:pos="720"/>
          <w:tab w:val="left" w:pos="1440"/>
          <w:tab w:val="left" w:pos="2160"/>
          <w:tab w:val="left" w:pos="2880"/>
        </w:tabs>
        <w:ind w:right="120"/>
        <w:rPr>
          <w:lang w:val="en-GB"/>
        </w:rPr>
      </w:pPr>
      <w:r>
        <w:rPr>
          <w:lang w:val="en-GB"/>
        </w:rPr>
        <w:t>23.3 Preparation, sending and return of ballot papers</w:t>
      </w:r>
    </w:p>
    <w:p w14:paraId="60F3E080" w14:textId="77777777" w:rsidR="000709F8" w:rsidRDefault="000709F8">
      <w:pPr>
        <w:tabs>
          <w:tab w:val="left" w:pos="1440"/>
          <w:tab w:val="left" w:pos="2160"/>
          <w:tab w:val="left" w:pos="2880"/>
        </w:tabs>
        <w:ind w:right="120"/>
        <w:rPr>
          <w:lang w:val="en-GB"/>
        </w:rPr>
      </w:pPr>
    </w:p>
    <w:p w14:paraId="06F884E4" w14:textId="77777777" w:rsidR="000709F8" w:rsidRDefault="000709F8">
      <w:pPr>
        <w:tabs>
          <w:tab w:val="left" w:pos="1440"/>
          <w:tab w:val="left" w:pos="2160"/>
          <w:tab w:val="left" w:pos="2880"/>
        </w:tabs>
        <w:ind w:left="720" w:right="120" w:hanging="720"/>
        <w:rPr>
          <w:lang w:val="en-GB"/>
        </w:rPr>
      </w:pPr>
      <w:r>
        <w:rPr>
          <w:lang w:val="en-GB"/>
        </w:rPr>
        <w:t xml:space="preserve">(a) </w:t>
      </w:r>
      <w:r>
        <w:rPr>
          <w:lang w:val="en-GB"/>
        </w:rPr>
        <w:tab/>
        <w:t xml:space="preserve">If a ballot is conducted the Returning Officer must have ballot papers printed and delivered to the Returning Officer containing the names of the candidates for each position in alphabetical order showing against each name the suburb, town or locality in which the </w:t>
      </w:r>
      <w:proofErr w:type="spellStart"/>
      <w:r>
        <w:rPr>
          <w:lang w:val="en-GB"/>
        </w:rPr>
        <w:t>Newsagency</w:t>
      </w:r>
      <w:proofErr w:type="spellEnd"/>
      <w:r>
        <w:rPr>
          <w:lang w:val="en-GB"/>
        </w:rPr>
        <w:t xml:space="preserve"> is situated, (and for elections of Directors, the category of Director specified in clause 13.1   that the candidate is nominated for) and indicating the number to be elected to each category of Director, the manner in which votes shall be recorded and the date and the time of closing of the ballot.</w:t>
      </w:r>
    </w:p>
    <w:p w14:paraId="070ED202" w14:textId="77777777" w:rsidR="000709F8" w:rsidRDefault="000709F8">
      <w:pPr>
        <w:tabs>
          <w:tab w:val="left" w:pos="1440"/>
          <w:tab w:val="left" w:pos="2160"/>
          <w:tab w:val="left" w:pos="2880"/>
        </w:tabs>
        <w:ind w:right="120"/>
        <w:rPr>
          <w:lang w:val="en-GB"/>
        </w:rPr>
      </w:pPr>
    </w:p>
    <w:p w14:paraId="5E9B4C86" w14:textId="77777777" w:rsidR="000709F8" w:rsidRDefault="000709F8">
      <w:pPr>
        <w:tabs>
          <w:tab w:val="left" w:pos="1440"/>
          <w:tab w:val="left" w:pos="2160"/>
          <w:tab w:val="left" w:pos="2880"/>
        </w:tabs>
        <w:ind w:left="720" w:right="120" w:hanging="720"/>
        <w:rPr>
          <w:lang w:val="en-GB"/>
        </w:rPr>
      </w:pPr>
      <w:r>
        <w:rPr>
          <w:lang w:val="en-GB"/>
        </w:rPr>
        <w:t xml:space="preserve">(b) </w:t>
      </w:r>
      <w:r>
        <w:rPr>
          <w:lang w:val="en-GB"/>
        </w:rPr>
        <w:tab/>
        <w:t>The Returning Officer shall cause to be sent to each Member (in the case of an election of Directors) or to each Director (in the case of an election of Executive Directors) by prepaid post a voting paper</w:t>
      </w:r>
      <w:r>
        <w:rPr>
          <w:sz w:val="23"/>
          <w:szCs w:val="24"/>
          <w:lang w:val="en-GB"/>
        </w:rPr>
        <w:t>, a declaration envelope</w:t>
      </w:r>
      <w:r>
        <w:rPr>
          <w:lang w:val="en-GB"/>
        </w:rPr>
        <w:t xml:space="preserve"> and an envelope addressed to the Returning Officer.  Voting papers shall be sent to each Member or Director at that Member's or Director's address as previously notified to VANA.  Absent voting shall be provided for by allowing Members or Directors to notify the Returning Officer in writing of a nominated address for the forwarding of ballot papers so long as such notification is received by the Returning Officer at least two days prior to the time ballot papers are posted to Members or Directors.</w:t>
      </w:r>
    </w:p>
    <w:p w14:paraId="06D39A8F" w14:textId="77777777" w:rsidR="000709F8" w:rsidRDefault="000709F8">
      <w:pPr>
        <w:tabs>
          <w:tab w:val="left" w:pos="1440"/>
          <w:tab w:val="left" w:pos="2160"/>
          <w:tab w:val="left" w:pos="2880"/>
        </w:tabs>
        <w:ind w:right="120"/>
        <w:rPr>
          <w:lang w:val="en-GB"/>
        </w:rPr>
      </w:pPr>
    </w:p>
    <w:p w14:paraId="7EDD064F" w14:textId="77777777" w:rsidR="000709F8" w:rsidRDefault="000709F8">
      <w:pPr>
        <w:tabs>
          <w:tab w:val="left" w:pos="1440"/>
          <w:tab w:val="left" w:pos="2160"/>
          <w:tab w:val="left" w:pos="2880"/>
        </w:tabs>
        <w:ind w:left="720" w:right="120" w:hanging="720"/>
        <w:rPr>
          <w:lang w:val="en-GB"/>
        </w:rPr>
      </w:pPr>
      <w:r>
        <w:rPr>
          <w:lang w:val="en-GB"/>
        </w:rPr>
        <w:t xml:space="preserve">(c) </w:t>
      </w:r>
      <w:r>
        <w:rPr>
          <w:lang w:val="en-GB"/>
        </w:rPr>
        <w:tab/>
        <w:t>The Returning Officer must arrange facilities for the return of completed ballot papers by post without postage expense to voting Members or Directors.</w:t>
      </w:r>
    </w:p>
    <w:p w14:paraId="004804E8" w14:textId="77777777" w:rsidR="000709F8" w:rsidRDefault="000709F8">
      <w:pPr>
        <w:pStyle w:val="BodyText"/>
      </w:pPr>
    </w:p>
    <w:p w14:paraId="65F0E3AA" w14:textId="77777777" w:rsidR="000709F8" w:rsidRDefault="000709F8">
      <w:pPr>
        <w:pStyle w:val="BodyText"/>
      </w:pPr>
      <w:r>
        <w:t>Any reference to a declaration envelope and an envelope addressed to the Returning Officer shall be taken as a reference to a declaration envelope and a prepaid envelope in the form prescribed in Schedule 1B of the Workplace Relations Act 1996 and the Workplace Relations (Registration and Accountability of Organisations) Regulations.”</w:t>
      </w:r>
    </w:p>
    <w:p w14:paraId="655AD11D" w14:textId="77777777" w:rsidR="000709F8" w:rsidRDefault="000709F8">
      <w:pPr>
        <w:rPr>
          <w:lang w:val="en-GB"/>
        </w:rPr>
      </w:pPr>
    </w:p>
    <w:p w14:paraId="68154463" w14:textId="77777777" w:rsidR="000709F8" w:rsidRDefault="000709F8">
      <w:pPr>
        <w:tabs>
          <w:tab w:val="left" w:pos="1440"/>
          <w:tab w:val="left" w:pos="2160"/>
          <w:tab w:val="left" w:pos="2880"/>
        </w:tabs>
        <w:ind w:left="720" w:right="120" w:hanging="720"/>
        <w:rPr>
          <w:lang w:val="en-GB"/>
        </w:rPr>
      </w:pPr>
      <w:r>
        <w:rPr>
          <w:lang w:val="en-GB"/>
        </w:rPr>
        <w:t>23.4 Preparation of voting papers</w:t>
      </w:r>
    </w:p>
    <w:p w14:paraId="12ED77AA" w14:textId="77777777" w:rsidR="000709F8" w:rsidRDefault="000709F8">
      <w:pPr>
        <w:tabs>
          <w:tab w:val="left" w:pos="720"/>
          <w:tab w:val="left" w:pos="1440"/>
          <w:tab w:val="left" w:pos="2160"/>
          <w:tab w:val="left" w:pos="2880"/>
        </w:tabs>
        <w:ind w:right="120"/>
        <w:rPr>
          <w:lang w:val="en-GB"/>
        </w:rPr>
      </w:pPr>
    </w:p>
    <w:p w14:paraId="3B14653D" w14:textId="77777777" w:rsidR="000709F8" w:rsidRDefault="000709F8">
      <w:pPr>
        <w:tabs>
          <w:tab w:val="left" w:pos="720"/>
          <w:tab w:val="left" w:pos="1440"/>
          <w:tab w:val="left" w:pos="2160"/>
          <w:tab w:val="left" w:pos="2880"/>
        </w:tabs>
        <w:ind w:right="120"/>
        <w:rPr>
          <w:lang w:val="en-GB"/>
        </w:rPr>
      </w:pPr>
      <w:r>
        <w:rPr>
          <w:lang w:val="en-GB"/>
        </w:rPr>
        <w:t>All voting papers shall be initialled by the Returning Officer before they are issued and state the time and date (not being earlier than the tenth day nor later than the twentieth day in the case of an election of Directors, and not being earlier than the third day nor later than the tenth day in the case of an election of Executive Directors after the date upon which the voting papers are sent to voters) by which votes must be received by the Returning Officer (herein referred to as the closing of the ballot) and such directions as the Returning Officer deems fit as to the marking of the votes.</w:t>
      </w:r>
    </w:p>
    <w:p w14:paraId="187C9CA5" w14:textId="02D2A47C" w:rsidR="002902F3" w:rsidRDefault="002902F3">
      <w:pPr>
        <w:jc w:val="left"/>
        <w:rPr>
          <w:lang w:val="en-GB"/>
        </w:rPr>
      </w:pPr>
      <w:r>
        <w:rPr>
          <w:lang w:val="en-GB"/>
        </w:rPr>
        <w:br w:type="page"/>
      </w:r>
    </w:p>
    <w:p w14:paraId="65FCD76D" w14:textId="77777777" w:rsidR="000709F8" w:rsidRDefault="000709F8">
      <w:pPr>
        <w:tabs>
          <w:tab w:val="left" w:pos="720"/>
          <w:tab w:val="left" w:pos="1440"/>
          <w:tab w:val="left" w:pos="2160"/>
          <w:tab w:val="left" w:pos="2880"/>
        </w:tabs>
        <w:ind w:right="120"/>
        <w:rPr>
          <w:lang w:val="en-GB"/>
        </w:rPr>
      </w:pPr>
    </w:p>
    <w:p w14:paraId="7F92245A" w14:textId="77777777" w:rsidR="000709F8" w:rsidRDefault="000709F8">
      <w:pPr>
        <w:tabs>
          <w:tab w:val="left" w:pos="720"/>
          <w:tab w:val="left" w:pos="1440"/>
          <w:tab w:val="left" w:pos="2160"/>
          <w:tab w:val="left" w:pos="2880"/>
        </w:tabs>
        <w:ind w:right="120"/>
        <w:rPr>
          <w:lang w:val="en-GB"/>
        </w:rPr>
      </w:pPr>
      <w:r>
        <w:rPr>
          <w:lang w:val="en-GB"/>
        </w:rPr>
        <w:t>23.5 Recording and return of votes</w:t>
      </w:r>
    </w:p>
    <w:p w14:paraId="24899CAA" w14:textId="77777777" w:rsidR="000709F8" w:rsidRDefault="000709F8">
      <w:pPr>
        <w:tabs>
          <w:tab w:val="left" w:pos="720"/>
          <w:tab w:val="left" w:pos="1440"/>
          <w:tab w:val="left" w:pos="2160"/>
          <w:tab w:val="left" w:pos="2880"/>
        </w:tabs>
        <w:ind w:right="120"/>
        <w:rPr>
          <w:lang w:val="en-GB"/>
        </w:rPr>
      </w:pPr>
    </w:p>
    <w:p w14:paraId="4E4BE4EC" w14:textId="77777777" w:rsidR="000709F8" w:rsidRDefault="000709F8">
      <w:pPr>
        <w:tabs>
          <w:tab w:val="left" w:pos="720"/>
          <w:tab w:val="left" w:pos="1440"/>
          <w:tab w:val="left" w:pos="2160"/>
          <w:tab w:val="left" w:pos="2880"/>
        </w:tabs>
        <w:ind w:right="120"/>
        <w:rPr>
          <w:lang w:val="en-GB"/>
        </w:rPr>
      </w:pPr>
      <w:r>
        <w:rPr>
          <w:lang w:val="en-GB"/>
        </w:rPr>
        <w:t>The voter must indicate their vote by striking out the names of all candidates for a particular Office except that or those of the candidate or candidates for whom they wish to vote for that Office and shall place the completed ballot paper in the envelope addressed to the Returning Officer and seal the same.  The voter must, deliver, or cause the envelope to be delivered to the Returning Officer.</w:t>
      </w:r>
    </w:p>
    <w:p w14:paraId="509A104B" w14:textId="77777777" w:rsidR="000709F8" w:rsidRDefault="000709F8">
      <w:pPr>
        <w:tabs>
          <w:tab w:val="left" w:pos="720"/>
          <w:tab w:val="left" w:pos="1440"/>
          <w:tab w:val="left" w:pos="2160"/>
          <w:tab w:val="left" w:pos="2880"/>
        </w:tabs>
        <w:ind w:right="120"/>
        <w:rPr>
          <w:lang w:val="en-GB"/>
        </w:rPr>
      </w:pPr>
    </w:p>
    <w:p w14:paraId="416FEFED" w14:textId="77777777" w:rsidR="000709F8" w:rsidRDefault="000709F8">
      <w:pPr>
        <w:tabs>
          <w:tab w:val="left" w:pos="720"/>
          <w:tab w:val="left" w:pos="1440"/>
          <w:tab w:val="left" w:pos="2160"/>
          <w:tab w:val="left" w:pos="2880"/>
        </w:tabs>
        <w:ind w:right="120"/>
        <w:rPr>
          <w:lang w:val="en-GB"/>
        </w:rPr>
      </w:pPr>
      <w:r>
        <w:rPr>
          <w:lang w:val="en-GB"/>
        </w:rPr>
        <w:t>23.6 Counting of votes</w:t>
      </w:r>
    </w:p>
    <w:p w14:paraId="7E543966" w14:textId="77777777" w:rsidR="000709F8" w:rsidRDefault="000709F8">
      <w:pPr>
        <w:tabs>
          <w:tab w:val="left" w:pos="720"/>
          <w:tab w:val="left" w:pos="1440"/>
          <w:tab w:val="left" w:pos="2160"/>
          <w:tab w:val="left" w:pos="2880"/>
        </w:tabs>
        <w:ind w:right="120"/>
        <w:rPr>
          <w:lang w:val="en-GB"/>
        </w:rPr>
      </w:pPr>
    </w:p>
    <w:p w14:paraId="002B0A40" w14:textId="77777777" w:rsidR="000709F8" w:rsidRDefault="000709F8">
      <w:pPr>
        <w:tabs>
          <w:tab w:val="left" w:pos="720"/>
          <w:tab w:val="left" w:pos="1440"/>
          <w:tab w:val="left" w:pos="2160"/>
          <w:tab w:val="left" w:pos="2880"/>
        </w:tabs>
        <w:ind w:right="120"/>
        <w:rPr>
          <w:lang w:val="en-GB"/>
        </w:rPr>
      </w:pPr>
      <w:r>
        <w:rPr>
          <w:lang w:val="en-GB"/>
        </w:rPr>
        <w:t>All valid voting papers which are received by the Returning Officer before the closing of the ballot must be counted.</w:t>
      </w:r>
    </w:p>
    <w:p w14:paraId="0E34E709" w14:textId="77777777" w:rsidR="000709F8" w:rsidRDefault="000709F8">
      <w:pPr>
        <w:tabs>
          <w:tab w:val="left" w:pos="720"/>
          <w:tab w:val="left" w:pos="1440"/>
          <w:tab w:val="left" w:pos="2160"/>
          <w:tab w:val="left" w:pos="2880"/>
        </w:tabs>
        <w:ind w:right="120"/>
        <w:rPr>
          <w:lang w:val="en-GB"/>
        </w:rPr>
      </w:pPr>
    </w:p>
    <w:p w14:paraId="1E8FF713" w14:textId="77777777" w:rsidR="000709F8" w:rsidRDefault="000709F8">
      <w:pPr>
        <w:tabs>
          <w:tab w:val="left" w:pos="720"/>
          <w:tab w:val="left" w:pos="1440"/>
          <w:tab w:val="left" w:pos="2160"/>
          <w:tab w:val="left" w:pos="2880"/>
        </w:tabs>
        <w:ind w:right="120"/>
        <w:rPr>
          <w:lang w:val="en-GB"/>
        </w:rPr>
      </w:pPr>
      <w:r>
        <w:rPr>
          <w:lang w:val="en-GB"/>
        </w:rPr>
        <w:t>23.7 Declaration of shortfall of nominations and election</w:t>
      </w:r>
    </w:p>
    <w:p w14:paraId="14065B98" w14:textId="77777777" w:rsidR="000709F8" w:rsidRDefault="000709F8">
      <w:pPr>
        <w:tabs>
          <w:tab w:val="left" w:pos="720"/>
          <w:tab w:val="left" w:pos="1440"/>
          <w:tab w:val="left" w:pos="2160"/>
          <w:tab w:val="left" w:pos="2880"/>
        </w:tabs>
        <w:ind w:right="120"/>
        <w:rPr>
          <w:lang w:val="en-GB"/>
        </w:rPr>
      </w:pPr>
    </w:p>
    <w:p w14:paraId="52F48B0B" w14:textId="77777777" w:rsidR="000709F8" w:rsidRDefault="000709F8">
      <w:pPr>
        <w:tabs>
          <w:tab w:val="left" w:pos="720"/>
          <w:tab w:val="left" w:pos="1440"/>
          <w:tab w:val="left" w:pos="2160"/>
          <w:tab w:val="left" w:pos="2880"/>
        </w:tabs>
        <w:ind w:right="120"/>
        <w:rPr>
          <w:lang w:val="en-GB"/>
        </w:rPr>
      </w:pPr>
      <w:r>
        <w:rPr>
          <w:lang w:val="en-GB"/>
        </w:rPr>
        <w:t>If there are less nominations than there are vacancies for a position, the Returning Officer prepare a written report to the Annual General Meeting declaring the nominated person or persons elected.</w:t>
      </w:r>
    </w:p>
    <w:p w14:paraId="0A870103" w14:textId="77777777" w:rsidR="000709F8" w:rsidRDefault="000709F8">
      <w:pPr>
        <w:tabs>
          <w:tab w:val="left" w:pos="720"/>
          <w:tab w:val="left" w:pos="1440"/>
          <w:tab w:val="left" w:pos="2160"/>
          <w:tab w:val="left" w:pos="2880"/>
        </w:tabs>
        <w:ind w:right="120"/>
        <w:rPr>
          <w:lang w:val="en-GB"/>
        </w:rPr>
      </w:pPr>
    </w:p>
    <w:p w14:paraId="783E85A9" w14:textId="77777777" w:rsidR="000709F8" w:rsidRDefault="000709F8">
      <w:pPr>
        <w:tabs>
          <w:tab w:val="left" w:pos="720"/>
          <w:tab w:val="left" w:pos="1440"/>
          <w:tab w:val="left" w:pos="2160"/>
          <w:tab w:val="left" w:pos="2880"/>
        </w:tabs>
        <w:ind w:right="120"/>
        <w:rPr>
          <w:lang w:val="en-GB"/>
        </w:rPr>
      </w:pPr>
      <w:r>
        <w:rPr>
          <w:lang w:val="en-GB"/>
        </w:rPr>
        <w:t>23.8 Substituted ballot papers</w:t>
      </w:r>
    </w:p>
    <w:p w14:paraId="119A9FBB" w14:textId="77777777" w:rsidR="000709F8" w:rsidRDefault="000709F8">
      <w:pPr>
        <w:tabs>
          <w:tab w:val="left" w:pos="720"/>
          <w:tab w:val="left" w:pos="1440"/>
          <w:tab w:val="left" w:pos="2160"/>
          <w:tab w:val="left" w:pos="2880"/>
        </w:tabs>
        <w:ind w:right="120"/>
        <w:rPr>
          <w:lang w:val="en-GB"/>
        </w:rPr>
      </w:pPr>
    </w:p>
    <w:p w14:paraId="73EE7BCF" w14:textId="77777777" w:rsidR="000709F8" w:rsidRDefault="000709F8">
      <w:pPr>
        <w:tabs>
          <w:tab w:val="left" w:pos="720"/>
          <w:tab w:val="left" w:pos="1440"/>
          <w:tab w:val="left" w:pos="2160"/>
          <w:tab w:val="left" w:pos="2880"/>
        </w:tabs>
        <w:ind w:right="120"/>
        <w:rPr>
          <w:lang w:val="en-GB"/>
        </w:rPr>
      </w:pPr>
      <w:r>
        <w:rPr>
          <w:lang w:val="en-GB"/>
        </w:rPr>
        <w:t>The Returning Officer may supply a substituted ballot paper which they must initial to any voter who furnishes the Returning Officer with a damaged or misused ballot paper or furnishes evidence satisfactory to the Returning Officer of the destruction or loss of the ballot paper by the voter.</w:t>
      </w:r>
    </w:p>
    <w:p w14:paraId="1F109ADA" w14:textId="77777777" w:rsidR="000709F8" w:rsidRDefault="000709F8">
      <w:pPr>
        <w:tabs>
          <w:tab w:val="left" w:pos="720"/>
          <w:tab w:val="left" w:pos="1440"/>
          <w:tab w:val="left" w:pos="2160"/>
          <w:tab w:val="left" w:pos="2880"/>
        </w:tabs>
        <w:ind w:right="120"/>
        <w:rPr>
          <w:lang w:val="en-GB"/>
        </w:rPr>
      </w:pPr>
    </w:p>
    <w:p w14:paraId="5B117157" w14:textId="77777777" w:rsidR="000709F8" w:rsidRDefault="000709F8">
      <w:pPr>
        <w:tabs>
          <w:tab w:val="left" w:pos="720"/>
          <w:tab w:val="left" w:pos="1440"/>
          <w:tab w:val="left" w:pos="2160"/>
          <w:tab w:val="left" w:pos="2880"/>
        </w:tabs>
        <w:ind w:right="120"/>
        <w:rPr>
          <w:lang w:val="en-GB"/>
        </w:rPr>
      </w:pPr>
      <w:r>
        <w:rPr>
          <w:lang w:val="en-GB"/>
        </w:rPr>
        <w:t>23.9 Election irregularities and informal votes</w:t>
      </w:r>
    </w:p>
    <w:p w14:paraId="4735EFC5" w14:textId="77777777" w:rsidR="000709F8" w:rsidRDefault="000709F8">
      <w:pPr>
        <w:tabs>
          <w:tab w:val="left" w:pos="720"/>
          <w:tab w:val="left" w:pos="1440"/>
          <w:tab w:val="left" w:pos="2160"/>
          <w:tab w:val="left" w:pos="2880"/>
        </w:tabs>
        <w:ind w:right="120"/>
        <w:rPr>
          <w:lang w:val="en-GB"/>
        </w:rPr>
      </w:pPr>
    </w:p>
    <w:p w14:paraId="7B3C383F" w14:textId="77777777" w:rsidR="000709F8" w:rsidRDefault="000709F8">
      <w:pPr>
        <w:tabs>
          <w:tab w:val="left" w:pos="720"/>
          <w:tab w:val="left" w:pos="1440"/>
          <w:tab w:val="left" w:pos="2160"/>
          <w:tab w:val="left" w:pos="2880"/>
        </w:tabs>
        <w:ind w:right="120"/>
        <w:rPr>
          <w:lang w:val="en-GB"/>
        </w:rPr>
      </w:pPr>
      <w:r>
        <w:rPr>
          <w:lang w:val="en-GB"/>
        </w:rPr>
        <w:t xml:space="preserve">The Returning Officer must take such action and give such directions as are reasonably necessary </w:t>
      </w:r>
      <w:proofErr w:type="gramStart"/>
      <w:r>
        <w:rPr>
          <w:lang w:val="en-GB"/>
        </w:rPr>
        <w:t>in order to</w:t>
      </w:r>
      <w:proofErr w:type="gramEnd"/>
      <w:r>
        <w:rPr>
          <w:lang w:val="en-GB"/>
        </w:rPr>
        <w:t xml:space="preserve"> ensure that no irregularities occur in or in connection with the election and in order to remedy any procedural defects.</w:t>
      </w:r>
    </w:p>
    <w:p w14:paraId="5046C75D" w14:textId="77777777" w:rsidR="000709F8" w:rsidRDefault="000709F8">
      <w:pPr>
        <w:tabs>
          <w:tab w:val="left" w:pos="720"/>
          <w:tab w:val="left" w:pos="1440"/>
          <w:tab w:val="left" w:pos="2160"/>
          <w:tab w:val="left" w:pos="2880"/>
        </w:tabs>
        <w:ind w:right="120"/>
        <w:rPr>
          <w:lang w:val="en-GB"/>
        </w:rPr>
      </w:pPr>
    </w:p>
    <w:p w14:paraId="465B2C00" w14:textId="77777777" w:rsidR="000709F8" w:rsidRDefault="000709F8">
      <w:pPr>
        <w:tabs>
          <w:tab w:val="left" w:pos="720"/>
          <w:tab w:val="left" w:pos="1440"/>
          <w:tab w:val="left" w:pos="2160"/>
          <w:tab w:val="left" w:pos="2880"/>
        </w:tabs>
        <w:ind w:right="120"/>
        <w:rPr>
          <w:lang w:val="en-GB"/>
        </w:rPr>
      </w:pPr>
      <w:r>
        <w:rPr>
          <w:lang w:val="en-GB"/>
        </w:rPr>
        <w:t>A vote in an election will be informal if:</w:t>
      </w:r>
    </w:p>
    <w:p w14:paraId="32B3E773" w14:textId="77777777" w:rsidR="000709F8" w:rsidRDefault="000709F8">
      <w:pPr>
        <w:tabs>
          <w:tab w:val="left" w:pos="1440"/>
          <w:tab w:val="left" w:pos="2160"/>
          <w:tab w:val="left" w:pos="2880"/>
        </w:tabs>
        <w:ind w:right="120"/>
        <w:rPr>
          <w:lang w:val="en-GB"/>
        </w:rPr>
      </w:pPr>
    </w:p>
    <w:p w14:paraId="3AC2EC63" w14:textId="77777777" w:rsidR="000709F8" w:rsidRDefault="000709F8">
      <w:pPr>
        <w:tabs>
          <w:tab w:val="left" w:pos="1440"/>
          <w:tab w:val="left" w:pos="2160"/>
          <w:tab w:val="left" w:pos="2880"/>
        </w:tabs>
        <w:ind w:left="720" w:right="120" w:hanging="720"/>
        <w:rPr>
          <w:lang w:val="en-GB"/>
        </w:rPr>
      </w:pPr>
      <w:r>
        <w:rPr>
          <w:lang w:val="en-GB"/>
        </w:rPr>
        <w:t xml:space="preserve">(a) </w:t>
      </w:r>
      <w:r>
        <w:rPr>
          <w:lang w:val="en-GB"/>
        </w:rPr>
        <w:tab/>
        <w:t xml:space="preserve">the ballot paper is received by the Returning Officer after the notified hour on the closing </w:t>
      </w:r>
      <w:proofErr w:type="gramStart"/>
      <w:r>
        <w:rPr>
          <w:lang w:val="en-GB"/>
        </w:rPr>
        <w:t>date;</w:t>
      </w:r>
      <w:proofErr w:type="gramEnd"/>
    </w:p>
    <w:p w14:paraId="62F361FD" w14:textId="77777777" w:rsidR="000709F8" w:rsidRDefault="000709F8">
      <w:pPr>
        <w:tabs>
          <w:tab w:val="left" w:pos="1440"/>
          <w:tab w:val="left" w:pos="2160"/>
          <w:tab w:val="left" w:pos="2880"/>
        </w:tabs>
        <w:ind w:right="120"/>
        <w:rPr>
          <w:lang w:val="en-GB"/>
        </w:rPr>
      </w:pPr>
    </w:p>
    <w:p w14:paraId="2E030073" w14:textId="77777777" w:rsidR="000709F8" w:rsidRDefault="000709F8">
      <w:pPr>
        <w:tabs>
          <w:tab w:val="left" w:pos="1440"/>
          <w:tab w:val="left" w:pos="2160"/>
          <w:tab w:val="left" w:pos="2880"/>
        </w:tabs>
        <w:ind w:left="720" w:right="120" w:hanging="720"/>
        <w:rPr>
          <w:lang w:val="en-GB"/>
        </w:rPr>
      </w:pPr>
      <w:r>
        <w:rPr>
          <w:lang w:val="en-GB"/>
        </w:rPr>
        <w:t xml:space="preserve">(b) </w:t>
      </w:r>
      <w:r>
        <w:rPr>
          <w:lang w:val="en-GB"/>
        </w:rPr>
        <w:tab/>
        <w:t xml:space="preserve">the voter votes for a greater or lesser number of candidates than the number of Offices to be </w:t>
      </w:r>
      <w:proofErr w:type="gramStart"/>
      <w:r>
        <w:rPr>
          <w:lang w:val="en-GB"/>
        </w:rPr>
        <w:t>filled;</w:t>
      </w:r>
      <w:proofErr w:type="gramEnd"/>
    </w:p>
    <w:p w14:paraId="443517F0" w14:textId="77777777" w:rsidR="000709F8" w:rsidRDefault="000709F8">
      <w:pPr>
        <w:tabs>
          <w:tab w:val="left" w:pos="1440"/>
          <w:tab w:val="left" w:pos="2160"/>
          <w:tab w:val="left" w:pos="2880"/>
        </w:tabs>
        <w:ind w:right="120"/>
        <w:rPr>
          <w:lang w:val="en-GB"/>
        </w:rPr>
      </w:pPr>
    </w:p>
    <w:p w14:paraId="43E43C10" w14:textId="77777777" w:rsidR="000709F8" w:rsidRDefault="000709F8">
      <w:pPr>
        <w:tabs>
          <w:tab w:val="left" w:pos="1440"/>
          <w:tab w:val="left" w:pos="2160"/>
          <w:tab w:val="left" w:pos="2880"/>
        </w:tabs>
        <w:ind w:left="720" w:right="120" w:hanging="720"/>
        <w:rPr>
          <w:lang w:val="en-GB"/>
        </w:rPr>
      </w:pPr>
      <w:r>
        <w:rPr>
          <w:lang w:val="en-GB"/>
        </w:rPr>
        <w:t xml:space="preserve">(c) </w:t>
      </w:r>
      <w:r>
        <w:rPr>
          <w:lang w:val="en-GB"/>
        </w:rPr>
        <w:tab/>
        <w:t xml:space="preserve">the ballot paper does not bear the initials of the Returning </w:t>
      </w:r>
      <w:proofErr w:type="gramStart"/>
      <w:r>
        <w:rPr>
          <w:lang w:val="en-GB"/>
        </w:rPr>
        <w:t>Officer;</w:t>
      </w:r>
      <w:proofErr w:type="gramEnd"/>
    </w:p>
    <w:p w14:paraId="25E0FE8A" w14:textId="77777777" w:rsidR="000709F8" w:rsidRDefault="000709F8">
      <w:pPr>
        <w:tabs>
          <w:tab w:val="left" w:pos="1440"/>
          <w:tab w:val="left" w:pos="2160"/>
          <w:tab w:val="left" w:pos="2880"/>
        </w:tabs>
        <w:ind w:right="120"/>
        <w:rPr>
          <w:lang w:val="en-GB"/>
        </w:rPr>
      </w:pPr>
    </w:p>
    <w:p w14:paraId="4391CDF9" w14:textId="77777777" w:rsidR="000709F8" w:rsidRDefault="000709F8">
      <w:pPr>
        <w:tabs>
          <w:tab w:val="left" w:pos="1440"/>
          <w:tab w:val="left" w:pos="2160"/>
          <w:tab w:val="left" w:pos="2880"/>
        </w:tabs>
        <w:ind w:left="720" w:right="120" w:hanging="720"/>
        <w:rPr>
          <w:lang w:val="en-GB"/>
        </w:rPr>
      </w:pPr>
      <w:r>
        <w:rPr>
          <w:lang w:val="en-GB"/>
        </w:rPr>
        <w:t xml:space="preserve">(d) </w:t>
      </w:r>
      <w:r>
        <w:rPr>
          <w:lang w:val="en-GB"/>
        </w:rPr>
        <w:tab/>
        <w:t>the ballot paper does not comply with the printed instructions for the ballot.</w:t>
      </w:r>
    </w:p>
    <w:p w14:paraId="4B979B21" w14:textId="77777777" w:rsidR="000709F8" w:rsidRDefault="000709F8">
      <w:pPr>
        <w:rPr>
          <w:lang w:val="en-GB"/>
        </w:rPr>
      </w:pPr>
    </w:p>
    <w:p w14:paraId="12271A61" w14:textId="77777777" w:rsidR="000709F8" w:rsidRDefault="000709F8">
      <w:pPr>
        <w:tabs>
          <w:tab w:val="left" w:pos="1440"/>
          <w:tab w:val="left" w:pos="2160"/>
          <w:tab w:val="left" w:pos="2880"/>
        </w:tabs>
        <w:ind w:left="720" w:right="120" w:hanging="720"/>
        <w:rPr>
          <w:lang w:val="en-GB"/>
        </w:rPr>
      </w:pPr>
      <w:r>
        <w:rPr>
          <w:lang w:val="en-GB"/>
        </w:rPr>
        <w:t>23.10 Scrutineering of vote</w:t>
      </w:r>
    </w:p>
    <w:p w14:paraId="012BC978" w14:textId="77777777" w:rsidR="000709F8" w:rsidRDefault="000709F8">
      <w:pPr>
        <w:tabs>
          <w:tab w:val="left" w:pos="720"/>
          <w:tab w:val="left" w:pos="1440"/>
          <w:tab w:val="left" w:pos="2160"/>
          <w:tab w:val="left" w:pos="2880"/>
        </w:tabs>
        <w:ind w:right="120"/>
        <w:rPr>
          <w:lang w:val="en-GB"/>
        </w:rPr>
      </w:pPr>
    </w:p>
    <w:p w14:paraId="07DCA5FD" w14:textId="77777777" w:rsidR="000709F8" w:rsidRDefault="000709F8">
      <w:pPr>
        <w:tabs>
          <w:tab w:val="left" w:pos="720"/>
          <w:tab w:val="left" w:pos="1440"/>
          <w:tab w:val="left" w:pos="2160"/>
          <w:tab w:val="left" w:pos="2880"/>
        </w:tabs>
        <w:ind w:right="120"/>
        <w:rPr>
          <w:lang w:val="en-GB"/>
        </w:rPr>
      </w:pPr>
      <w:r>
        <w:rPr>
          <w:lang w:val="en-GB"/>
        </w:rPr>
        <w:t>After the Returning Officer has counted the votes cast for all candidates, the Returning Officer must announce the result of the count to the scrutineers in attendance.  Any scrutineer present is entitled to examine any ballot paper and to demand a recount they or not satisfied that the original count was correct.  Upon completion of the counting the Returning Officer must sign a paper certifying the correctness of the totals of the votes cast for each candidate and recorded in that paper.</w:t>
      </w:r>
    </w:p>
    <w:p w14:paraId="36D88087" w14:textId="77777777" w:rsidR="000709F8" w:rsidRDefault="000709F8">
      <w:pPr>
        <w:tabs>
          <w:tab w:val="left" w:pos="720"/>
          <w:tab w:val="left" w:pos="1440"/>
          <w:tab w:val="left" w:pos="2160"/>
          <w:tab w:val="left" w:pos="2880"/>
        </w:tabs>
        <w:ind w:right="120"/>
        <w:rPr>
          <w:lang w:val="en-GB"/>
        </w:rPr>
      </w:pPr>
    </w:p>
    <w:p w14:paraId="2AC78111" w14:textId="77777777" w:rsidR="000709F8" w:rsidRDefault="000709F8">
      <w:pPr>
        <w:tabs>
          <w:tab w:val="left" w:pos="720"/>
          <w:tab w:val="left" w:pos="1440"/>
          <w:tab w:val="left" w:pos="2160"/>
          <w:tab w:val="left" w:pos="2880"/>
        </w:tabs>
        <w:ind w:right="120"/>
        <w:rPr>
          <w:lang w:val="en-GB"/>
        </w:rPr>
      </w:pPr>
      <w:r>
        <w:rPr>
          <w:lang w:val="en-GB"/>
        </w:rPr>
        <w:t>23.11 Returning Officer unable to act</w:t>
      </w:r>
    </w:p>
    <w:p w14:paraId="42AF2605" w14:textId="77777777" w:rsidR="000709F8" w:rsidRDefault="000709F8">
      <w:pPr>
        <w:tabs>
          <w:tab w:val="left" w:pos="720"/>
          <w:tab w:val="left" w:pos="1440"/>
          <w:tab w:val="left" w:pos="2160"/>
          <w:tab w:val="left" w:pos="2880"/>
        </w:tabs>
        <w:ind w:right="120"/>
        <w:rPr>
          <w:lang w:val="en-GB"/>
        </w:rPr>
      </w:pPr>
    </w:p>
    <w:p w14:paraId="5452542C" w14:textId="77777777" w:rsidR="000709F8" w:rsidRDefault="000709F8">
      <w:pPr>
        <w:tabs>
          <w:tab w:val="left" w:pos="720"/>
          <w:tab w:val="left" w:pos="1440"/>
          <w:tab w:val="left" w:pos="2160"/>
          <w:tab w:val="left" w:pos="2880"/>
        </w:tabs>
        <w:ind w:right="120"/>
        <w:rPr>
          <w:lang w:val="en-GB"/>
        </w:rPr>
      </w:pPr>
      <w:r>
        <w:rPr>
          <w:lang w:val="en-GB"/>
        </w:rPr>
        <w:t xml:space="preserve">In the event of the Returning Officer being at any time unable to act, the Chairperson may appoint some other person not being a person referred to in clause </w:t>
      </w:r>
      <w:proofErr w:type="gramStart"/>
      <w:r>
        <w:rPr>
          <w:lang w:val="en-GB"/>
        </w:rPr>
        <w:t>13.1  of</w:t>
      </w:r>
      <w:proofErr w:type="gramEnd"/>
      <w:r>
        <w:rPr>
          <w:lang w:val="en-GB"/>
        </w:rPr>
        <w:t xml:space="preserve"> to act for the Returning Officer.</w:t>
      </w:r>
    </w:p>
    <w:p w14:paraId="75740B53" w14:textId="44DBC517" w:rsidR="002902F3" w:rsidRDefault="002902F3">
      <w:pPr>
        <w:jc w:val="left"/>
        <w:rPr>
          <w:lang w:val="en-GB"/>
        </w:rPr>
      </w:pPr>
      <w:r>
        <w:rPr>
          <w:lang w:val="en-GB"/>
        </w:rPr>
        <w:br w:type="page"/>
      </w:r>
    </w:p>
    <w:p w14:paraId="3E24E07E" w14:textId="77777777" w:rsidR="000709F8" w:rsidRDefault="000709F8">
      <w:pPr>
        <w:tabs>
          <w:tab w:val="left" w:pos="720"/>
          <w:tab w:val="left" w:pos="1440"/>
          <w:tab w:val="left" w:pos="2160"/>
          <w:tab w:val="left" w:pos="2880"/>
        </w:tabs>
        <w:ind w:right="120"/>
        <w:rPr>
          <w:lang w:val="en-GB"/>
        </w:rPr>
      </w:pPr>
    </w:p>
    <w:p w14:paraId="7FE36C34" w14:textId="77777777" w:rsidR="000709F8" w:rsidRDefault="000709F8">
      <w:pPr>
        <w:tabs>
          <w:tab w:val="left" w:pos="720"/>
          <w:tab w:val="left" w:pos="1440"/>
          <w:tab w:val="left" w:pos="2160"/>
          <w:tab w:val="left" w:pos="2880"/>
        </w:tabs>
        <w:ind w:right="120"/>
        <w:rPr>
          <w:lang w:val="en-GB"/>
        </w:rPr>
      </w:pPr>
      <w:r>
        <w:rPr>
          <w:lang w:val="en-GB"/>
        </w:rPr>
        <w:t>23.12 Duties of the Returning Officer</w:t>
      </w:r>
    </w:p>
    <w:p w14:paraId="52BB0D3C" w14:textId="77777777" w:rsidR="000709F8" w:rsidRDefault="000709F8">
      <w:pPr>
        <w:tabs>
          <w:tab w:val="left" w:pos="720"/>
          <w:tab w:val="left" w:pos="1440"/>
          <w:tab w:val="left" w:pos="2160"/>
          <w:tab w:val="left" w:pos="2880"/>
        </w:tabs>
        <w:ind w:right="120"/>
        <w:rPr>
          <w:lang w:val="en-GB"/>
        </w:rPr>
      </w:pPr>
    </w:p>
    <w:p w14:paraId="6CF7AADC" w14:textId="77777777" w:rsidR="000709F8" w:rsidRDefault="000709F8">
      <w:pPr>
        <w:tabs>
          <w:tab w:val="left" w:pos="720"/>
          <w:tab w:val="left" w:pos="1440"/>
          <w:tab w:val="left" w:pos="2160"/>
          <w:tab w:val="left" w:pos="2880"/>
        </w:tabs>
        <w:ind w:right="120"/>
        <w:rPr>
          <w:lang w:val="en-GB"/>
        </w:rPr>
      </w:pPr>
      <w:r>
        <w:rPr>
          <w:lang w:val="en-GB"/>
        </w:rPr>
        <w:t>The Returning Officer must:</w:t>
      </w:r>
    </w:p>
    <w:p w14:paraId="7462A19F" w14:textId="77777777" w:rsidR="000709F8" w:rsidRDefault="000709F8">
      <w:pPr>
        <w:tabs>
          <w:tab w:val="left" w:pos="1440"/>
          <w:tab w:val="left" w:pos="2160"/>
          <w:tab w:val="left" w:pos="2880"/>
        </w:tabs>
        <w:ind w:right="120"/>
        <w:rPr>
          <w:lang w:val="en-GB"/>
        </w:rPr>
      </w:pPr>
    </w:p>
    <w:p w14:paraId="06DF3997" w14:textId="77777777" w:rsidR="000709F8" w:rsidRDefault="000709F8">
      <w:pPr>
        <w:tabs>
          <w:tab w:val="left" w:pos="1440"/>
          <w:tab w:val="left" w:pos="2160"/>
          <w:tab w:val="left" w:pos="2880"/>
        </w:tabs>
        <w:ind w:left="720" w:right="120" w:hanging="720"/>
        <w:rPr>
          <w:lang w:val="en-GB"/>
        </w:rPr>
      </w:pPr>
      <w:r>
        <w:rPr>
          <w:lang w:val="en-GB"/>
        </w:rPr>
        <w:t xml:space="preserve">(a) </w:t>
      </w:r>
      <w:r>
        <w:rPr>
          <w:lang w:val="en-GB"/>
        </w:rPr>
        <w:tab/>
        <w:t xml:space="preserve">be responsible for the safe custody of the ballot </w:t>
      </w:r>
      <w:proofErr w:type="gramStart"/>
      <w:r>
        <w:rPr>
          <w:lang w:val="en-GB"/>
        </w:rPr>
        <w:t>papers;</w:t>
      </w:r>
      <w:proofErr w:type="gramEnd"/>
    </w:p>
    <w:p w14:paraId="3CB10DD4" w14:textId="77777777" w:rsidR="000709F8" w:rsidRDefault="000709F8">
      <w:pPr>
        <w:tabs>
          <w:tab w:val="left" w:pos="1440"/>
          <w:tab w:val="left" w:pos="2160"/>
          <w:tab w:val="left" w:pos="2880"/>
        </w:tabs>
        <w:ind w:right="120"/>
        <w:rPr>
          <w:lang w:val="en-GB"/>
        </w:rPr>
      </w:pPr>
    </w:p>
    <w:p w14:paraId="6F6C4BCA" w14:textId="77777777" w:rsidR="000709F8" w:rsidRDefault="000709F8">
      <w:pPr>
        <w:tabs>
          <w:tab w:val="left" w:pos="1440"/>
          <w:tab w:val="left" w:pos="2160"/>
          <w:tab w:val="left" w:pos="2880"/>
        </w:tabs>
        <w:ind w:left="720" w:right="120" w:hanging="720"/>
        <w:rPr>
          <w:lang w:val="en-GB"/>
        </w:rPr>
      </w:pPr>
      <w:r>
        <w:rPr>
          <w:lang w:val="en-GB"/>
        </w:rPr>
        <w:t xml:space="preserve">(b) </w:t>
      </w:r>
      <w:r>
        <w:rPr>
          <w:lang w:val="en-GB"/>
        </w:rPr>
        <w:tab/>
        <w:t xml:space="preserve">obtain from the printer a certificate of the number of ballot papers </w:t>
      </w:r>
      <w:proofErr w:type="gramStart"/>
      <w:r>
        <w:rPr>
          <w:lang w:val="en-GB"/>
        </w:rPr>
        <w:t>printed;</w:t>
      </w:r>
      <w:proofErr w:type="gramEnd"/>
    </w:p>
    <w:p w14:paraId="28A4730E" w14:textId="77777777" w:rsidR="000709F8" w:rsidRDefault="000709F8">
      <w:pPr>
        <w:tabs>
          <w:tab w:val="left" w:pos="1440"/>
          <w:tab w:val="left" w:pos="2160"/>
          <w:tab w:val="left" w:pos="2880"/>
        </w:tabs>
        <w:ind w:right="120"/>
        <w:rPr>
          <w:lang w:val="en-GB"/>
        </w:rPr>
      </w:pPr>
    </w:p>
    <w:p w14:paraId="47DE9E80" w14:textId="77777777" w:rsidR="00531F91" w:rsidRDefault="000709F8">
      <w:pPr>
        <w:tabs>
          <w:tab w:val="left" w:pos="1440"/>
          <w:tab w:val="left" w:pos="2160"/>
          <w:tab w:val="left" w:pos="2880"/>
        </w:tabs>
        <w:ind w:left="720" w:right="120" w:hanging="720"/>
        <w:rPr>
          <w:lang w:val="en-GB"/>
        </w:rPr>
      </w:pPr>
      <w:r>
        <w:rPr>
          <w:lang w:val="en-GB"/>
        </w:rPr>
        <w:t xml:space="preserve">(c) </w:t>
      </w:r>
      <w:r>
        <w:rPr>
          <w:lang w:val="en-GB"/>
        </w:rPr>
        <w:tab/>
        <w:t xml:space="preserve">initial every ballot paper prior to its </w:t>
      </w:r>
      <w:proofErr w:type="gramStart"/>
      <w:r>
        <w:rPr>
          <w:lang w:val="en-GB"/>
        </w:rPr>
        <w:t>distribution;</w:t>
      </w:r>
      <w:proofErr w:type="gramEnd"/>
    </w:p>
    <w:p w14:paraId="63201CF9" w14:textId="77777777" w:rsidR="000709F8" w:rsidRDefault="000709F8" w:rsidP="00FF1F50">
      <w:pPr>
        <w:jc w:val="left"/>
        <w:rPr>
          <w:lang w:val="en-GB"/>
        </w:rPr>
      </w:pPr>
    </w:p>
    <w:p w14:paraId="62045B04" w14:textId="77777777" w:rsidR="000709F8" w:rsidRDefault="000709F8">
      <w:pPr>
        <w:tabs>
          <w:tab w:val="left" w:pos="1440"/>
          <w:tab w:val="left" w:pos="2160"/>
          <w:tab w:val="left" w:pos="2880"/>
        </w:tabs>
        <w:ind w:left="720" w:right="120" w:hanging="720"/>
        <w:rPr>
          <w:lang w:val="en-GB"/>
        </w:rPr>
      </w:pPr>
      <w:r>
        <w:rPr>
          <w:lang w:val="en-GB"/>
        </w:rPr>
        <w:t xml:space="preserve">(d) </w:t>
      </w:r>
      <w:r>
        <w:rPr>
          <w:lang w:val="en-GB"/>
        </w:rPr>
        <w:tab/>
        <w:t xml:space="preserve">issue a ballot paper and card and envelopes for the return of the vote to all Members or Directors entitled to receive a ballot </w:t>
      </w:r>
      <w:proofErr w:type="gramStart"/>
      <w:r>
        <w:rPr>
          <w:lang w:val="en-GB"/>
        </w:rPr>
        <w:t>paper;</w:t>
      </w:r>
      <w:proofErr w:type="gramEnd"/>
    </w:p>
    <w:p w14:paraId="5C248B22" w14:textId="77777777" w:rsidR="000709F8" w:rsidRDefault="000709F8">
      <w:pPr>
        <w:tabs>
          <w:tab w:val="left" w:pos="1440"/>
          <w:tab w:val="left" w:pos="2160"/>
          <w:tab w:val="left" w:pos="2880"/>
        </w:tabs>
        <w:ind w:right="120"/>
        <w:rPr>
          <w:lang w:val="en-GB"/>
        </w:rPr>
      </w:pPr>
    </w:p>
    <w:p w14:paraId="00FA79A9" w14:textId="77777777" w:rsidR="000709F8" w:rsidRDefault="000709F8">
      <w:pPr>
        <w:tabs>
          <w:tab w:val="left" w:pos="1440"/>
          <w:tab w:val="left" w:pos="2160"/>
          <w:tab w:val="left" w:pos="2880"/>
        </w:tabs>
        <w:ind w:left="720" w:right="120" w:hanging="720"/>
        <w:rPr>
          <w:lang w:val="en-GB"/>
        </w:rPr>
      </w:pPr>
      <w:r>
        <w:rPr>
          <w:lang w:val="en-GB"/>
        </w:rPr>
        <w:t xml:space="preserve">(e) </w:t>
      </w:r>
      <w:r>
        <w:rPr>
          <w:lang w:val="en-GB"/>
        </w:rPr>
        <w:tab/>
        <w:t xml:space="preserve">control a ballot box for the reception of ballot papers and in the presence of the scrutineers, if they desire to be present, see that the box is empty immediately prior to be opening of the ballot and thereupon seal the said box and ensure that it remains sealed until the time fixed for the closing of the </w:t>
      </w:r>
      <w:proofErr w:type="gramStart"/>
      <w:r>
        <w:rPr>
          <w:lang w:val="en-GB"/>
        </w:rPr>
        <w:t>ballot;</w:t>
      </w:r>
      <w:proofErr w:type="gramEnd"/>
    </w:p>
    <w:p w14:paraId="241A07DC" w14:textId="77777777" w:rsidR="000709F8" w:rsidRDefault="000709F8">
      <w:pPr>
        <w:tabs>
          <w:tab w:val="left" w:pos="1440"/>
          <w:tab w:val="left" w:pos="2160"/>
          <w:tab w:val="left" w:pos="2880"/>
        </w:tabs>
        <w:ind w:right="120"/>
        <w:rPr>
          <w:lang w:val="en-GB"/>
        </w:rPr>
      </w:pPr>
    </w:p>
    <w:p w14:paraId="15AC56FF" w14:textId="77777777" w:rsidR="000709F8" w:rsidRDefault="000709F8">
      <w:pPr>
        <w:tabs>
          <w:tab w:val="left" w:pos="1440"/>
          <w:tab w:val="left" w:pos="2160"/>
          <w:tab w:val="left" w:pos="2880"/>
        </w:tabs>
        <w:ind w:left="720" w:right="120" w:hanging="720"/>
        <w:rPr>
          <w:lang w:val="en-GB"/>
        </w:rPr>
      </w:pPr>
      <w:r>
        <w:rPr>
          <w:lang w:val="en-GB"/>
        </w:rPr>
        <w:t xml:space="preserve">(f) </w:t>
      </w:r>
      <w:r>
        <w:rPr>
          <w:lang w:val="en-GB"/>
        </w:rPr>
        <w:tab/>
        <w:t xml:space="preserve">at the time fixed for the closing of the ballot, open the ballot box in the presence of scrutineers who may be present and count all the votes </w:t>
      </w:r>
      <w:proofErr w:type="gramStart"/>
      <w:r>
        <w:rPr>
          <w:lang w:val="en-GB"/>
        </w:rPr>
        <w:t>cast;</w:t>
      </w:r>
      <w:proofErr w:type="gramEnd"/>
    </w:p>
    <w:p w14:paraId="0F922BF9" w14:textId="77777777" w:rsidR="000709F8" w:rsidRDefault="000709F8">
      <w:pPr>
        <w:tabs>
          <w:tab w:val="left" w:pos="1440"/>
          <w:tab w:val="left" w:pos="2160"/>
          <w:tab w:val="left" w:pos="2880"/>
        </w:tabs>
        <w:ind w:right="120"/>
        <w:rPr>
          <w:lang w:val="en-GB"/>
        </w:rPr>
      </w:pPr>
    </w:p>
    <w:p w14:paraId="75ADBB8B" w14:textId="77777777" w:rsidR="000709F8" w:rsidRDefault="000709F8">
      <w:pPr>
        <w:tabs>
          <w:tab w:val="left" w:pos="1440"/>
          <w:tab w:val="left" w:pos="2160"/>
          <w:tab w:val="left" w:pos="2880"/>
        </w:tabs>
        <w:ind w:left="720" w:right="120" w:hanging="720"/>
        <w:rPr>
          <w:lang w:val="en-GB"/>
        </w:rPr>
      </w:pPr>
      <w:r>
        <w:rPr>
          <w:lang w:val="en-GB"/>
        </w:rPr>
        <w:t xml:space="preserve">(g) </w:t>
      </w:r>
      <w:r>
        <w:rPr>
          <w:lang w:val="en-GB"/>
        </w:rPr>
        <w:tab/>
        <w:t>lodge with the Treasurer with seven days of the count of the ballot a full report to the Annual General Meeting of the result of the ballot.</w:t>
      </w:r>
    </w:p>
    <w:p w14:paraId="2500C204" w14:textId="77777777" w:rsidR="000709F8" w:rsidRDefault="000709F8">
      <w:pPr>
        <w:tabs>
          <w:tab w:val="left" w:pos="1440"/>
          <w:tab w:val="left" w:pos="2160"/>
          <w:tab w:val="left" w:pos="2880"/>
        </w:tabs>
        <w:ind w:right="120"/>
        <w:rPr>
          <w:lang w:val="en-GB"/>
        </w:rPr>
      </w:pPr>
    </w:p>
    <w:p w14:paraId="291FCEB9" w14:textId="77777777" w:rsidR="000709F8" w:rsidRDefault="000709F8">
      <w:pPr>
        <w:pStyle w:val="Heading2"/>
        <w:rPr>
          <w:lang w:val="en-GB"/>
        </w:rPr>
      </w:pPr>
      <w:bookmarkStart w:id="27" w:name="_Toc74660858"/>
      <w:r>
        <w:rPr>
          <w:lang w:val="en-GB"/>
        </w:rPr>
        <w:t>24. SCRUTINEERS</w:t>
      </w:r>
      <w:bookmarkEnd w:id="27"/>
    </w:p>
    <w:p w14:paraId="444A5CAF" w14:textId="77777777" w:rsidR="000709F8" w:rsidRDefault="000709F8">
      <w:pPr>
        <w:tabs>
          <w:tab w:val="left" w:pos="1440"/>
          <w:tab w:val="left" w:pos="2160"/>
          <w:tab w:val="left" w:pos="2880"/>
        </w:tabs>
        <w:ind w:right="120"/>
        <w:rPr>
          <w:lang w:val="en-GB"/>
        </w:rPr>
      </w:pPr>
    </w:p>
    <w:p w14:paraId="73D2785E" w14:textId="77777777" w:rsidR="000709F8" w:rsidRDefault="000709F8">
      <w:pPr>
        <w:tabs>
          <w:tab w:val="left" w:pos="1440"/>
          <w:tab w:val="left" w:pos="2160"/>
          <w:tab w:val="left" w:pos="2880"/>
        </w:tabs>
        <w:ind w:left="720" w:right="120" w:hanging="720"/>
        <w:rPr>
          <w:lang w:val="en-GB"/>
        </w:rPr>
      </w:pPr>
      <w:r>
        <w:rPr>
          <w:lang w:val="en-GB"/>
        </w:rPr>
        <w:t>24.1 Appointment of Scrutineers</w:t>
      </w:r>
    </w:p>
    <w:p w14:paraId="6C60A355" w14:textId="77777777" w:rsidR="000709F8" w:rsidRDefault="000709F8">
      <w:pPr>
        <w:tabs>
          <w:tab w:val="left" w:pos="720"/>
          <w:tab w:val="left" w:pos="1440"/>
          <w:tab w:val="left" w:pos="2160"/>
          <w:tab w:val="left" w:pos="2880"/>
        </w:tabs>
        <w:ind w:right="120"/>
        <w:rPr>
          <w:lang w:val="en-GB"/>
        </w:rPr>
      </w:pPr>
    </w:p>
    <w:p w14:paraId="5266F761" w14:textId="77777777" w:rsidR="000709F8" w:rsidRDefault="000709F8">
      <w:pPr>
        <w:tabs>
          <w:tab w:val="left" w:pos="720"/>
          <w:tab w:val="left" w:pos="1440"/>
          <w:tab w:val="left" w:pos="2160"/>
          <w:tab w:val="left" w:pos="2880"/>
        </w:tabs>
        <w:ind w:right="120"/>
        <w:rPr>
          <w:lang w:val="en-GB"/>
        </w:rPr>
      </w:pPr>
      <w:r>
        <w:rPr>
          <w:lang w:val="en-GB"/>
        </w:rPr>
        <w:t>Any candidate in an election required under this Constitution may, if they so desire, appoint a scrutineer, who is a financial Member of VANA, to represent that candidate at the ballot ("Scrutineer").  The candidates appointing a Scrutineer must, before the commencement of the ballot, notify the Returning Officer, in writing, of the name of such scrutineer.  The Executive may appoint a Scrutineer to represent it at any ballot.</w:t>
      </w:r>
    </w:p>
    <w:p w14:paraId="532D15AF" w14:textId="77777777" w:rsidR="000709F8" w:rsidRDefault="000709F8">
      <w:pPr>
        <w:tabs>
          <w:tab w:val="left" w:pos="720"/>
          <w:tab w:val="left" w:pos="1440"/>
          <w:tab w:val="left" w:pos="2160"/>
          <w:tab w:val="left" w:pos="2880"/>
        </w:tabs>
        <w:ind w:right="120"/>
        <w:rPr>
          <w:lang w:val="en-GB"/>
        </w:rPr>
      </w:pPr>
    </w:p>
    <w:p w14:paraId="03A5C56D" w14:textId="77777777" w:rsidR="000709F8" w:rsidRDefault="000709F8">
      <w:pPr>
        <w:tabs>
          <w:tab w:val="left" w:pos="720"/>
          <w:tab w:val="left" w:pos="1440"/>
          <w:tab w:val="left" w:pos="2160"/>
          <w:tab w:val="left" w:pos="2880"/>
        </w:tabs>
        <w:ind w:right="120"/>
        <w:rPr>
          <w:lang w:val="en-GB"/>
        </w:rPr>
      </w:pPr>
      <w:r>
        <w:rPr>
          <w:lang w:val="en-GB"/>
        </w:rPr>
        <w:t>24.2 Rights and restrictions of Scrutineers</w:t>
      </w:r>
    </w:p>
    <w:p w14:paraId="09939AD4" w14:textId="77777777" w:rsidR="000709F8" w:rsidRDefault="000709F8">
      <w:pPr>
        <w:tabs>
          <w:tab w:val="left" w:pos="720"/>
          <w:tab w:val="left" w:pos="1440"/>
          <w:tab w:val="left" w:pos="2160"/>
          <w:tab w:val="left" w:pos="2880"/>
        </w:tabs>
        <w:ind w:right="120"/>
        <w:rPr>
          <w:lang w:val="en-GB"/>
        </w:rPr>
      </w:pPr>
    </w:p>
    <w:p w14:paraId="7EA75B47" w14:textId="77777777" w:rsidR="000709F8" w:rsidRDefault="000709F8">
      <w:pPr>
        <w:tabs>
          <w:tab w:val="left" w:pos="720"/>
          <w:tab w:val="left" w:pos="1440"/>
          <w:tab w:val="left" w:pos="2160"/>
          <w:tab w:val="left" w:pos="2880"/>
        </w:tabs>
        <w:ind w:right="120"/>
        <w:rPr>
          <w:lang w:val="en-GB"/>
        </w:rPr>
      </w:pPr>
      <w:r>
        <w:rPr>
          <w:lang w:val="en-GB"/>
        </w:rPr>
        <w:t>A Scrutineer:</w:t>
      </w:r>
    </w:p>
    <w:p w14:paraId="7565AFB2" w14:textId="77777777" w:rsidR="000709F8" w:rsidRDefault="000709F8">
      <w:pPr>
        <w:tabs>
          <w:tab w:val="left" w:pos="1440"/>
          <w:tab w:val="left" w:pos="2160"/>
          <w:tab w:val="left" w:pos="2880"/>
        </w:tabs>
        <w:ind w:right="120"/>
        <w:rPr>
          <w:lang w:val="en-GB"/>
        </w:rPr>
      </w:pPr>
    </w:p>
    <w:p w14:paraId="59123813" w14:textId="77777777" w:rsidR="000709F8" w:rsidRDefault="000709F8">
      <w:pPr>
        <w:tabs>
          <w:tab w:val="left" w:pos="1440"/>
          <w:tab w:val="left" w:pos="2160"/>
          <w:tab w:val="left" w:pos="2880"/>
        </w:tabs>
        <w:ind w:left="720" w:right="120" w:hanging="720"/>
        <w:rPr>
          <w:lang w:val="en-GB"/>
        </w:rPr>
      </w:pPr>
      <w:r>
        <w:rPr>
          <w:lang w:val="en-GB"/>
        </w:rPr>
        <w:t xml:space="preserve">(a) </w:t>
      </w:r>
      <w:r>
        <w:rPr>
          <w:lang w:val="en-GB"/>
        </w:rPr>
        <w:tab/>
        <w:t xml:space="preserve">is entitled to be present throughout the ballot and may query the inclusion or exclusion of any vote in the count by the Returning Officer and has final determination of any votes so </w:t>
      </w:r>
      <w:proofErr w:type="gramStart"/>
      <w:r>
        <w:rPr>
          <w:lang w:val="en-GB"/>
        </w:rPr>
        <w:t>queried;</w:t>
      </w:r>
      <w:proofErr w:type="gramEnd"/>
    </w:p>
    <w:p w14:paraId="2AFE06D9" w14:textId="77777777" w:rsidR="000709F8" w:rsidRDefault="000709F8">
      <w:pPr>
        <w:rPr>
          <w:lang w:val="en-GB"/>
        </w:rPr>
      </w:pPr>
    </w:p>
    <w:p w14:paraId="6E59736B" w14:textId="77777777" w:rsidR="000709F8" w:rsidRDefault="000709F8">
      <w:pPr>
        <w:tabs>
          <w:tab w:val="left" w:pos="1440"/>
          <w:tab w:val="left" w:pos="2160"/>
          <w:tab w:val="left" w:pos="2880"/>
        </w:tabs>
        <w:ind w:left="720" w:right="120" w:hanging="720"/>
        <w:rPr>
          <w:lang w:val="en-GB"/>
        </w:rPr>
      </w:pPr>
      <w:r>
        <w:rPr>
          <w:lang w:val="en-GB"/>
        </w:rPr>
        <w:t xml:space="preserve">(b)  </w:t>
      </w:r>
      <w:r>
        <w:rPr>
          <w:lang w:val="en-GB"/>
        </w:rPr>
        <w:tab/>
        <w:t>A Scrutineer must not remove, mark, alter or deface any ballot paper or other document used in connection with the election; and</w:t>
      </w:r>
    </w:p>
    <w:p w14:paraId="78ADBFBC" w14:textId="77777777" w:rsidR="000709F8" w:rsidRDefault="000709F8">
      <w:pPr>
        <w:tabs>
          <w:tab w:val="left" w:pos="1440"/>
          <w:tab w:val="left" w:pos="2160"/>
          <w:tab w:val="left" w:pos="2880"/>
        </w:tabs>
        <w:ind w:right="120"/>
        <w:rPr>
          <w:lang w:val="en-GB"/>
        </w:rPr>
      </w:pPr>
    </w:p>
    <w:p w14:paraId="3CA196D8" w14:textId="77777777" w:rsidR="000709F8" w:rsidRDefault="000709F8">
      <w:pPr>
        <w:tabs>
          <w:tab w:val="left" w:pos="1440"/>
          <w:tab w:val="left" w:pos="2160"/>
          <w:tab w:val="left" w:pos="2880"/>
        </w:tabs>
        <w:ind w:left="720" w:right="120" w:hanging="720"/>
        <w:rPr>
          <w:lang w:val="en-GB"/>
        </w:rPr>
      </w:pPr>
      <w:r>
        <w:rPr>
          <w:lang w:val="en-GB"/>
        </w:rPr>
        <w:t xml:space="preserve">(c) </w:t>
      </w:r>
      <w:r>
        <w:rPr>
          <w:lang w:val="en-GB"/>
        </w:rPr>
        <w:tab/>
        <w:t>must not interfere with or attempt to influence any Member or Director at the time such Member or Director is casting their vote.</w:t>
      </w:r>
    </w:p>
    <w:p w14:paraId="1E24A693" w14:textId="3A5E5FE0" w:rsidR="002902F3" w:rsidRDefault="002902F3">
      <w:pPr>
        <w:jc w:val="left"/>
        <w:rPr>
          <w:lang w:val="en-GB"/>
        </w:rPr>
      </w:pPr>
      <w:r>
        <w:rPr>
          <w:lang w:val="en-GB"/>
        </w:rPr>
        <w:br w:type="page"/>
      </w:r>
    </w:p>
    <w:p w14:paraId="5190E2AD" w14:textId="77777777" w:rsidR="000709F8" w:rsidRDefault="000709F8">
      <w:pPr>
        <w:tabs>
          <w:tab w:val="left" w:pos="1440"/>
          <w:tab w:val="left" w:pos="2160"/>
          <w:tab w:val="left" w:pos="2880"/>
        </w:tabs>
        <w:ind w:right="120"/>
        <w:rPr>
          <w:lang w:val="en-GB"/>
        </w:rPr>
      </w:pPr>
    </w:p>
    <w:p w14:paraId="7F172187" w14:textId="77777777" w:rsidR="000709F8" w:rsidRDefault="000709F8">
      <w:pPr>
        <w:pStyle w:val="Heading2"/>
        <w:rPr>
          <w:lang w:val="en-GB"/>
        </w:rPr>
      </w:pPr>
      <w:bookmarkStart w:id="28" w:name="_Toc74660859"/>
      <w:r>
        <w:rPr>
          <w:lang w:val="en-GB"/>
        </w:rPr>
        <w:t>25. ANNUAL AND OTHER GENERAL MEETINGS</w:t>
      </w:r>
      <w:bookmarkEnd w:id="28"/>
    </w:p>
    <w:p w14:paraId="356E26DD" w14:textId="77777777" w:rsidR="000709F8" w:rsidRDefault="000709F8">
      <w:pPr>
        <w:tabs>
          <w:tab w:val="left" w:pos="1440"/>
          <w:tab w:val="left" w:pos="2160"/>
          <w:tab w:val="left" w:pos="2880"/>
        </w:tabs>
        <w:ind w:right="120"/>
        <w:rPr>
          <w:lang w:val="en-GB"/>
        </w:rPr>
      </w:pPr>
    </w:p>
    <w:p w14:paraId="5DD5B8A3" w14:textId="77777777" w:rsidR="000709F8" w:rsidRDefault="000709F8">
      <w:pPr>
        <w:tabs>
          <w:tab w:val="left" w:pos="720"/>
          <w:tab w:val="left" w:pos="1440"/>
          <w:tab w:val="left" w:pos="2160"/>
          <w:tab w:val="left" w:pos="2880"/>
        </w:tabs>
        <w:ind w:right="120"/>
        <w:rPr>
          <w:lang w:val="en-GB"/>
        </w:rPr>
      </w:pPr>
      <w:r>
        <w:rPr>
          <w:lang w:val="en-GB"/>
        </w:rPr>
        <w:t xml:space="preserve">The Annual General Meeting of the Association must be held during such </w:t>
      </w:r>
      <w:proofErr w:type="gramStart"/>
      <w:r>
        <w:rPr>
          <w:lang w:val="en-GB"/>
        </w:rPr>
        <w:t>month  at</w:t>
      </w:r>
      <w:proofErr w:type="gramEnd"/>
      <w:r>
        <w:rPr>
          <w:lang w:val="en-GB"/>
        </w:rPr>
        <w:t xml:space="preserve"> such time and place as may be determined by the Board.  Other General Meetings will be held as the Board determines from time to time </w:t>
      </w:r>
      <w:proofErr w:type="gramStart"/>
      <w:r>
        <w:rPr>
          <w:lang w:val="en-GB"/>
        </w:rPr>
        <w:t>provided that</w:t>
      </w:r>
      <w:proofErr w:type="gramEnd"/>
      <w:r>
        <w:rPr>
          <w:lang w:val="en-GB"/>
        </w:rPr>
        <w:t xml:space="preserve"> it will on request in writing by any fifteen Members call a General Meeting in compliance with such request.  Such request must be in writing and signed by the Members concerned and set forth the objects of the meeting proposed to be called and be deposited with the </w:t>
      </w:r>
      <w:proofErr w:type="gramStart"/>
      <w:r>
        <w:rPr>
          <w:lang w:val="en-GB"/>
        </w:rPr>
        <w:t>Treasurer .</w:t>
      </w:r>
      <w:proofErr w:type="gramEnd"/>
      <w:r>
        <w:rPr>
          <w:lang w:val="en-GB"/>
        </w:rPr>
        <w:t xml:space="preserve">  If the Board does not proceed to cause a meeting to be held within twenty-one days from the date of such request being so deposited such Members or any other fifteen Members may themselves convene a meeting.  Voting will be on the basis that each agency will be entitled to one vote.  Decisions of Annual General Meetings and General Meetings will be binding on the Board and Executive.  Twenty-one </w:t>
      </w:r>
      <w:proofErr w:type="spellStart"/>
      <w:r>
        <w:rPr>
          <w:lang w:val="en-GB"/>
        </w:rPr>
        <w:t>days notice</w:t>
      </w:r>
      <w:proofErr w:type="spellEnd"/>
      <w:r>
        <w:rPr>
          <w:lang w:val="en-GB"/>
        </w:rPr>
        <w:t xml:space="preserve"> shall be given of the Annual General Meeting.</w:t>
      </w:r>
    </w:p>
    <w:p w14:paraId="3E5047AE" w14:textId="77777777" w:rsidR="000709F8" w:rsidRDefault="000709F8" w:rsidP="00FF1F50">
      <w:pPr>
        <w:jc w:val="left"/>
        <w:rPr>
          <w:lang w:val="en-GB"/>
        </w:rPr>
      </w:pPr>
    </w:p>
    <w:p w14:paraId="28DAB5CE" w14:textId="77777777" w:rsidR="000709F8" w:rsidRDefault="000709F8">
      <w:pPr>
        <w:pStyle w:val="Heading2"/>
        <w:rPr>
          <w:lang w:val="en-GB"/>
        </w:rPr>
      </w:pPr>
      <w:bookmarkStart w:id="29" w:name="_Toc74660860"/>
      <w:r>
        <w:rPr>
          <w:lang w:val="en-GB"/>
        </w:rPr>
        <w:t>26. PROCEDURE AT MEETINGS OF THE ASSOCIATION</w:t>
      </w:r>
      <w:bookmarkEnd w:id="29"/>
    </w:p>
    <w:p w14:paraId="697D6046" w14:textId="77777777" w:rsidR="000709F8" w:rsidRDefault="000709F8">
      <w:pPr>
        <w:tabs>
          <w:tab w:val="left" w:pos="720"/>
          <w:tab w:val="left" w:pos="1440"/>
          <w:tab w:val="left" w:pos="2160"/>
          <w:tab w:val="left" w:pos="2880"/>
        </w:tabs>
        <w:ind w:right="120"/>
        <w:rPr>
          <w:lang w:val="en-GB"/>
        </w:rPr>
      </w:pPr>
    </w:p>
    <w:p w14:paraId="09E33F5D" w14:textId="77777777" w:rsidR="000709F8" w:rsidRDefault="000709F8">
      <w:pPr>
        <w:tabs>
          <w:tab w:val="left" w:pos="720"/>
          <w:tab w:val="left" w:pos="1440"/>
          <w:tab w:val="left" w:pos="2160"/>
          <w:tab w:val="left" w:pos="2880"/>
        </w:tabs>
        <w:ind w:right="120"/>
        <w:rPr>
          <w:lang w:val="en-GB"/>
        </w:rPr>
      </w:pPr>
      <w:r>
        <w:rPr>
          <w:lang w:val="en-GB"/>
        </w:rPr>
        <w:t>26.1 Chairman</w:t>
      </w:r>
    </w:p>
    <w:p w14:paraId="6E0295C5" w14:textId="77777777" w:rsidR="000709F8" w:rsidRDefault="000709F8">
      <w:pPr>
        <w:tabs>
          <w:tab w:val="left" w:pos="720"/>
          <w:tab w:val="left" w:pos="1440"/>
          <w:tab w:val="left" w:pos="2160"/>
          <w:tab w:val="left" w:pos="2880"/>
        </w:tabs>
        <w:ind w:right="120"/>
        <w:rPr>
          <w:lang w:val="en-GB"/>
        </w:rPr>
      </w:pPr>
    </w:p>
    <w:p w14:paraId="74388F3D" w14:textId="77777777" w:rsidR="000709F8" w:rsidRDefault="000709F8">
      <w:pPr>
        <w:tabs>
          <w:tab w:val="left" w:pos="720"/>
          <w:tab w:val="left" w:pos="1440"/>
          <w:tab w:val="left" w:pos="2160"/>
          <w:tab w:val="left" w:pos="2880"/>
        </w:tabs>
        <w:ind w:right="120"/>
        <w:rPr>
          <w:lang w:val="en-GB"/>
        </w:rPr>
      </w:pPr>
      <w:r>
        <w:rPr>
          <w:lang w:val="en-GB"/>
        </w:rPr>
        <w:t xml:space="preserve">The chairman will preside at all meetings of VANA and in his or her absence the vice-chairman will preside.  </w:t>
      </w:r>
      <w:proofErr w:type="gramStart"/>
      <w:r>
        <w:rPr>
          <w:lang w:val="en-GB"/>
        </w:rPr>
        <w:t>In the event that</w:t>
      </w:r>
      <w:proofErr w:type="gramEnd"/>
      <w:r>
        <w:rPr>
          <w:lang w:val="en-GB"/>
        </w:rPr>
        <w:t xml:space="preserve"> both the chairman and vice-chairman are absent the meeting must elect a chairman from among the board.  The chairman shall be empowered to use his or her casting vote in addition to his or her ordinary vote.  The following provisions will apply to the conduct of business at a meeting.</w:t>
      </w:r>
    </w:p>
    <w:p w14:paraId="38DC0DEC" w14:textId="77777777" w:rsidR="000709F8" w:rsidRDefault="000709F8">
      <w:pPr>
        <w:tabs>
          <w:tab w:val="left" w:pos="720"/>
          <w:tab w:val="left" w:pos="1440"/>
          <w:tab w:val="left" w:pos="2160"/>
          <w:tab w:val="left" w:pos="2880"/>
        </w:tabs>
        <w:ind w:right="120"/>
        <w:rPr>
          <w:lang w:val="en-GB"/>
        </w:rPr>
      </w:pPr>
    </w:p>
    <w:p w14:paraId="6D0EECD3" w14:textId="77777777" w:rsidR="000709F8" w:rsidRDefault="000709F8">
      <w:pPr>
        <w:tabs>
          <w:tab w:val="left" w:pos="720"/>
          <w:tab w:val="left" w:pos="1440"/>
          <w:tab w:val="left" w:pos="2160"/>
          <w:tab w:val="left" w:pos="2880"/>
        </w:tabs>
        <w:ind w:right="120"/>
        <w:rPr>
          <w:lang w:val="en-GB"/>
        </w:rPr>
      </w:pPr>
      <w:r>
        <w:rPr>
          <w:lang w:val="en-GB"/>
        </w:rPr>
        <w:t>26.2 Voting - general</w:t>
      </w:r>
    </w:p>
    <w:p w14:paraId="70A04F8A" w14:textId="77777777" w:rsidR="000709F8" w:rsidRDefault="000709F8">
      <w:pPr>
        <w:tabs>
          <w:tab w:val="left" w:pos="720"/>
          <w:tab w:val="left" w:pos="1440"/>
          <w:tab w:val="left" w:pos="2160"/>
          <w:tab w:val="left" w:pos="2880"/>
        </w:tabs>
        <w:ind w:right="120"/>
        <w:rPr>
          <w:lang w:val="en-GB"/>
        </w:rPr>
      </w:pPr>
    </w:p>
    <w:p w14:paraId="511848C2" w14:textId="77777777" w:rsidR="000709F8" w:rsidRDefault="000709F8">
      <w:pPr>
        <w:tabs>
          <w:tab w:val="left" w:pos="720"/>
          <w:tab w:val="left" w:pos="1440"/>
          <w:tab w:val="left" w:pos="2160"/>
          <w:tab w:val="left" w:pos="2880"/>
        </w:tabs>
        <w:ind w:right="120"/>
        <w:rPr>
          <w:lang w:val="en-GB"/>
        </w:rPr>
      </w:pPr>
      <w:r>
        <w:rPr>
          <w:lang w:val="en-GB"/>
        </w:rPr>
        <w:t>All questions will be decided by a show of hands unless a poll is demanded by any three members eligible to vote in which case two scrutineers shall be appointed by the meeting.</w:t>
      </w:r>
    </w:p>
    <w:p w14:paraId="2BAC1C69" w14:textId="77777777" w:rsidR="000709F8" w:rsidRDefault="000709F8">
      <w:pPr>
        <w:tabs>
          <w:tab w:val="left" w:pos="720"/>
          <w:tab w:val="left" w:pos="1440"/>
          <w:tab w:val="left" w:pos="2160"/>
          <w:tab w:val="left" w:pos="2880"/>
        </w:tabs>
        <w:ind w:right="120"/>
        <w:rPr>
          <w:lang w:val="en-GB"/>
        </w:rPr>
      </w:pPr>
    </w:p>
    <w:p w14:paraId="04CAAB22" w14:textId="77777777" w:rsidR="000709F8" w:rsidRDefault="000709F8">
      <w:pPr>
        <w:tabs>
          <w:tab w:val="left" w:pos="720"/>
          <w:tab w:val="left" w:pos="1440"/>
          <w:tab w:val="left" w:pos="2160"/>
          <w:tab w:val="left" w:pos="2880"/>
        </w:tabs>
        <w:ind w:right="120"/>
        <w:rPr>
          <w:lang w:val="en-GB"/>
        </w:rPr>
      </w:pPr>
      <w:r>
        <w:rPr>
          <w:lang w:val="en-GB"/>
        </w:rPr>
        <w:t>26.3 Quorum</w:t>
      </w:r>
    </w:p>
    <w:p w14:paraId="6E13F9A9" w14:textId="77777777" w:rsidR="000709F8" w:rsidRDefault="000709F8">
      <w:pPr>
        <w:tabs>
          <w:tab w:val="left" w:pos="720"/>
          <w:tab w:val="left" w:pos="1440"/>
          <w:tab w:val="left" w:pos="2160"/>
          <w:tab w:val="left" w:pos="2880"/>
        </w:tabs>
        <w:ind w:right="120"/>
        <w:rPr>
          <w:lang w:val="en-GB"/>
        </w:rPr>
      </w:pPr>
    </w:p>
    <w:p w14:paraId="0F5DBF16" w14:textId="77777777" w:rsidR="000709F8" w:rsidRDefault="000709F8">
      <w:pPr>
        <w:tabs>
          <w:tab w:val="left" w:pos="720"/>
          <w:tab w:val="left" w:pos="1440"/>
          <w:tab w:val="left" w:pos="2160"/>
          <w:tab w:val="left" w:pos="2880"/>
        </w:tabs>
        <w:ind w:right="120"/>
        <w:rPr>
          <w:lang w:val="en-GB"/>
        </w:rPr>
      </w:pPr>
      <w:r>
        <w:rPr>
          <w:lang w:val="en-GB"/>
        </w:rPr>
        <w:t>A quorum at a General Meeting of members will consist of fifteen members.</w:t>
      </w:r>
    </w:p>
    <w:p w14:paraId="1A7857AE" w14:textId="77777777" w:rsidR="000709F8" w:rsidRDefault="000709F8">
      <w:pPr>
        <w:tabs>
          <w:tab w:val="left" w:pos="720"/>
          <w:tab w:val="left" w:pos="1440"/>
          <w:tab w:val="left" w:pos="2160"/>
          <w:tab w:val="left" w:pos="2880"/>
        </w:tabs>
        <w:ind w:right="120"/>
        <w:rPr>
          <w:lang w:val="en-GB"/>
        </w:rPr>
      </w:pPr>
    </w:p>
    <w:p w14:paraId="15C879E4" w14:textId="77777777" w:rsidR="000709F8" w:rsidRDefault="000709F8">
      <w:pPr>
        <w:tabs>
          <w:tab w:val="left" w:pos="720"/>
          <w:tab w:val="left" w:pos="1440"/>
          <w:tab w:val="left" w:pos="2160"/>
          <w:tab w:val="left" w:pos="2880"/>
        </w:tabs>
        <w:ind w:right="120"/>
        <w:rPr>
          <w:lang w:val="en-GB"/>
        </w:rPr>
      </w:pPr>
      <w:r>
        <w:rPr>
          <w:lang w:val="en-GB"/>
        </w:rPr>
        <w:t>26.4 General</w:t>
      </w:r>
    </w:p>
    <w:p w14:paraId="46F8E4D6" w14:textId="77777777" w:rsidR="000709F8" w:rsidRDefault="000709F8">
      <w:pPr>
        <w:tabs>
          <w:tab w:val="left" w:pos="1440"/>
          <w:tab w:val="left" w:pos="2160"/>
          <w:tab w:val="left" w:pos="2880"/>
        </w:tabs>
        <w:ind w:right="120"/>
        <w:rPr>
          <w:lang w:val="en-GB"/>
        </w:rPr>
      </w:pPr>
    </w:p>
    <w:p w14:paraId="556FCABF" w14:textId="77777777" w:rsidR="000709F8" w:rsidRDefault="000709F8">
      <w:pPr>
        <w:tabs>
          <w:tab w:val="left" w:pos="1440"/>
          <w:tab w:val="left" w:pos="2160"/>
          <w:tab w:val="left" w:pos="2880"/>
        </w:tabs>
        <w:ind w:left="720" w:right="120" w:hanging="720"/>
        <w:rPr>
          <w:lang w:val="en-GB"/>
        </w:rPr>
      </w:pPr>
      <w:r>
        <w:rPr>
          <w:lang w:val="en-GB"/>
        </w:rPr>
        <w:t xml:space="preserve">(a) </w:t>
      </w:r>
      <w:r>
        <w:rPr>
          <w:lang w:val="en-GB"/>
        </w:rPr>
        <w:tab/>
        <w:t>In dealing with correspondence every letter as read will be taken as formally received unless a motion to the contrary be submitted and every letter may be dealt with immediately after the contents have been made known.</w:t>
      </w:r>
    </w:p>
    <w:p w14:paraId="3CC1D588" w14:textId="77777777" w:rsidR="000709F8" w:rsidRDefault="000709F8">
      <w:pPr>
        <w:tabs>
          <w:tab w:val="left" w:pos="1440"/>
          <w:tab w:val="left" w:pos="2160"/>
          <w:tab w:val="left" w:pos="2880"/>
        </w:tabs>
        <w:ind w:right="120"/>
        <w:rPr>
          <w:lang w:val="en-GB"/>
        </w:rPr>
      </w:pPr>
    </w:p>
    <w:p w14:paraId="73299B91" w14:textId="77777777" w:rsidR="000709F8" w:rsidRDefault="000709F8">
      <w:pPr>
        <w:tabs>
          <w:tab w:val="left" w:pos="1440"/>
          <w:tab w:val="left" w:pos="2160"/>
          <w:tab w:val="left" w:pos="2880"/>
        </w:tabs>
        <w:ind w:left="720" w:right="120" w:hanging="720"/>
        <w:rPr>
          <w:lang w:val="en-GB"/>
        </w:rPr>
      </w:pPr>
      <w:r>
        <w:rPr>
          <w:lang w:val="en-GB"/>
        </w:rPr>
        <w:t xml:space="preserve">(b) </w:t>
      </w:r>
      <w:r>
        <w:rPr>
          <w:lang w:val="en-GB"/>
        </w:rPr>
        <w:tab/>
        <w:t xml:space="preserve">No discussion must take place except on a motion or amendment moved and seconded and put in writing if </w:t>
      </w:r>
      <w:proofErr w:type="gramStart"/>
      <w:r>
        <w:rPr>
          <w:lang w:val="en-GB"/>
        </w:rPr>
        <w:t>so</w:t>
      </w:r>
      <w:proofErr w:type="gramEnd"/>
      <w:r>
        <w:rPr>
          <w:lang w:val="en-GB"/>
        </w:rPr>
        <w:t xml:space="preserve"> demanded by the presiding officer.</w:t>
      </w:r>
    </w:p>
    <w:p w14:paraId="1E420FBA" w14:textId="77777777" w:rsidR="000709F8" w:rsidRDefault="000709F8">
      <w:pPr>
        <w:rPr>
          <w:lang w:val="en-GB"/>
        </w:rPr>
      </w:pPr>
    </w:p>
    <w:p w14:paraId="67620465" w14:textId="77777777" w:rsidR="000709F8" w:rsidRDefault="000709F8">
      <w:pPr>
        <w:tabs>
          <w:tab w:val="left" w:pos="1440"/>
          <w:tab w:val="left" w:pos="2160"/>
          <w:tab w:val="left" w:pos="2880"/>
        </w:tabs>
        <w:ind w:left="720" w:right="120" w:hanging="720"/>
        <w:rPr>
          <w:lang w:val="en-GB"/>
        </w:rPr>
      </w:pPr>
      <w:r>
        <w:rPr>
          <w:lang w:val="en-GB"/>
        </w:rPr>
        <w:t xml:space="preserve">(c) </w:t>
      </w:r>
      <w:r>
        <w:rPr>
          <w:lang w:val="en-GB"/>
        </w:rPr>
        <w:tab/>
        <w:t xml:space="preserve">Only one amendment will be entertained at one time.  If the amendment be carried it will become the substantive motion, the original motion lapsing, and there will be no necessity to put the original motion to the meeting.  It will be competent whether the amendment is carried or not to receive other amendments one at a time to be decided in like manner until the subject is finally disposed of.  In a debate on a motion or amendment not more than two speakers other than the mover and the seconder will follow successively on the same side of the question.  If two speakers having so spoken there be then no speaker to take the opposite </w:t>
      </w:r>
      <w:proofErr w:type="gramStart"/>
      <w:r>
        <w:rPr>
          <w:lang w:val="en-GB"/>
        </w:rPr>
        <w:t>side</w:t>
      </w:r>
      <w:proofErr w:type="gramEnd"/>
      <w:r>
        <w:rPr>
          <w:lang w:val="en-GB"/>
        </w:rPr>
        <w:t xml:space="preserve"> then the question shall be put forthwith.</w:t>
      </w:r>
    </w:p>
    <w:p w14:paraId="364F8EE1" w14:textId="1F9951F9" w:rsidR="002902F3" w:rsidRDefault="002902F3">
      <w:pPr>
        <w:jc w:val="left"/>
        <w:rPr>
          <w:lang w:val="en-GB"/>
        </w:rPr>
      </w:pPr>
      <w:r>
        <w:rPr>
          <w:lang w:val="en-GB"/>
        </w:rPr>
        <w:br w:type="page"/>
      </w:r>
    </w:p>
    <w:p w14:paraId="57EA8636" w14:textId="77777777" w:rsidR="000709F8" w:rsidRDefault="000709F8">
      <w:pPr>
        <w:tabs>
          <w:tab w:val="left" w:pos="1440"/>
          <w:tab w:val="left" w:pos="2160"/>
          <w:tab w:val="left" w:pos="2880"/>
        </w:tabs>
        <w:ind w:right="120"/>
        <w:rPr>
          <w:lang w:val="en-GB"/>
        </w:rPr>
      </w:pPr>
    </w:p>
    <w:p w14:paraId="25290EB4" w14:textId="42472B94" w:rsidR="002902F3" w:rsidRDefault="000709F8">
      <w:pPr>
        <w:tabs>
          <w:tab w:val="left" w:pos="1440"/>
          <w:tab w:val="left" w:pos="2160"/>
          <w:tab w:val="left" w:pos="2880"/>
        </w:tabs>
        <w:ind w:left="720" w:right="120" w:hanging="720"/>
        <w:rPr>
          <w:lang w:val="en-GB"/>
        </w:rPr>
      </w:pPr>
      <w:r>
        <w:rPr>
          <w:lang w:val="en-GB"/>
        </w:rPr>
        <w:t xml:space="preserve">(d) </w:t>
      </w:r>
      <w:r>
        <w:rPr>
          <w:lang w:val="en-GB"/>
        </w:rPr>
        <w:tab/>
        <w:t xml:space="preserve">No member may propose more than one amendment upon a motion and no member will speak more than once upon the same question which will include a motion and all amendments except the mover of the motion who will be entitled to reply and thereupon all discussions will </w:t>
      </w:r>
      <w:proofErr w:type="gramStart"/>
      <w:r>
        <w:rPr>
          <w:lang w:val="en-GB"/>
        </w:rPr>
        <w:t>cease</w:t>
      </w:r>
      <w:proofErr w:type="gramEnd"/>
      <w:r>
        <w:rPr>
          <w:lang w:val="en-GB"/>
        </w:rPr>
        <w:t xml:space="preserve"> and the question be put.  Any member seconding a motion or amendment without remarks will not be held to have spoken thereon.</w:t>
      </w:r>
    </w:p>
    <w:p w14:paraId="3325D560" w14:textId="77777777" w:rsidR="000709F8" w:rsidRDefault="000709F8">
      <w:pPr>
        <w:tabs>
          <w:tab w:val="left" w:pos="1440"/>
          <w:tab w:val="left" w:pos="2160"/>
          <w:tab w:val="left" w:pos="2880"/>
        </w:tabs>
        <w:ind w:right="120"/>
        <w:rPr>
          <w:lang w:val="en-GB"/>
        </w:rPr>
      </w:pPr>
    </w:p>
    <w:p w14:paraId="4D779060" w14:textId="77777777" w:rsidR="000709F8" w:rsidRDefault="000709F8">
      <w:pPr>
        <w:tabs>
          <w:tab w:val="left" w:pos="1440"/>
          <w:tab w:val="left" w:pos="2160"/>
          <w:tab w:val="left" w:pos="2880"/>
        </w:tabs>
        <w:ind w:left="720" w:right="120" w:hanging="720"/>
        <w:rPr>
          <w:lang w:val="en-GB"/>
        </w:rPr>
      </w:pPr>
      <w:r>
        <w:rPr>
          <w:lang w:val="en-GB"/>
        </w:rPr>
        <w:t xml:space="preserve">(e) </w:t>
      </w:r>
      <w:r>
        <w:rPr>
          <w:lang w:val="en-GB"/>
        </w:rPr>
        <w:tab/>
        <w:t xml:space="preserve">In the case of amendments being lost the presiding officer must put the motion to the vote.  Any Member with the consent of the presiding officer may </w:t>
      </w:r>
      <w:proofErr w:type="gramStart"/>
      <w:r>
        <w:rPr>
          <w:lang w:val="en-GB"/>
        </w:rPr>
        <w:t>offer an explanation of</w:t>
      </w:r>
      <w:proofErr w:type="gramEnd"/>
      <w:r>
        <w:rPr>
          <w:lang w:val="en-GB"/>
        </w:rPr>
        <w:t xml:space="preserve"> any particular expression used by him or her but must confine himself strictly to such.  Any subject that may be once settled by vote or division cannot again be entertained at the same meeting or at any subsequent meeting unless due notice be given at a meeting of the Association in which case the original mover and seconder of the motion must be properly notified.</w:t>
      </w:r>
    </w:p>
    <w:p w14:paraId="7EEA9E2B" w14:textId="77777777" w:rsidR="000709F8" w:rsidRDefault="000709F8">
      <w:pPr>
        <w:tabs>
          <w:tab w:val="left" w:pos="1440"/>
          <w:tab w:val="left" w:pos="2160"/>
          <w:tab w:val="left" w:pos="2880"/>
        </w:tabs>
        <w:ind w:right="120"/>
        <w:rPr>
          <w:lang w:val="en-GB"/>
        </w:rPr>
      </w:pPr>
    </w:p>
    <w:p w14:paraId="09C2DC06" w14:textId="77777777" w:rsidR="000709F8" w:rsidRDefault="000709F8">
      <w:pPr>
        <w:tabs>
          <w:tab w:val="left" w:pos="1440"/>
          <w:tab w:val="left" w:pos="2160"/>
          <w:tab w:val="left" w:pos="2880"/>
        </w:tabs>
        <w:ind w:left="720" w:right="120" w:hanging="720"/>
        <w:rPr>
          <w:lang w:val="en-GB"/>
        </w:rPr>
      </w:pPr>
      <w:r>
        <w:rPr>
          <w:lang w:val="en-GB"/>
        </w:rPr>
        <w:t xml:space="preserve">(f) </w:t>
      </w:r>
      <w:r>
        <w:rPr>
          <w:lang w:val="en-GB"/>
        </w:rPr>
        <w:tab/>
        <w:t xml:space="preserve">A motion that the debate be now concluded may be moved at any stage of a debate and will immediately be put to the meeting without discussion.  If lost the debate will continue as if such motion has not been moved.  If </w:t>
      </w:r>
      <w:proofErr w:type="gramStart"/>
      <w:r>
        <w:rPr>
          <w:lang w:val="en-GB"/>
        </w:rPr>
        <w:t>carried</w:t>
      </w:r>
      <w:proofErr w:type="gramEnd"/>
      <w:r>
        <w:rPr>
          <w:lang w:val="en-GB"/>
        </w:rPr>
        <w:t xml:space="preserve"> then the amendment or motion if there be no amendment then under discussion will forthwith be put to the meeting without further discussion.  If the amendment be carried it becomes a motion and the debate will proceed.  If the amendment be lost other amendments may be received and dealt with as hereinbefore provided until the question is finally disposed of.  The motion that the debate be now concluded may be moved any number of times during a debate.</w:t>
      </w:r>
    </w:p>
    <w:p w14:paraId="137F8429" w14:textId="77777777" w:rsidR="000709F8" w:rsidRDefault="000709F8">
      <w:pPr>
        <w:tabs>
          <w:tab w:val="left" w:pos="1440"/>
          <w:tab w:val="left" w:pos="2160"/>
          <w:tab w:val="left" w:pos="2880"/>
        </w:tabs>
        <w:ind w:right="120"/>
        <w:rPr>
          <w:lang w:val="en-GB"/>
        </w:rPr>
      </w:pPr>
    </w:p>
    <w:p w14:paraId="1DFDD24B" w14:textId="77777777" w:rsidR="000709F8" w:rsidRDefault="000709F8">
      <w:pPr>
        <w:tabs>
          <w:tab w:val="left" w:pos="1440"/>
          <w:tab w:val="left" w:pos="2160"/>
          <w:tab w:val="left" w:pos="2880"/>
        </w:tabs>
        <w:ind w:left="720" w:right="120" w:hanging="720"/>
        <w:rPr>
          <w:lang w:val="en-GB"/>
        </w:rPr>
      </w:pPr>
      <w:r>
        <w:rPr>
          <w:lang w:val="en-GB"/>
        </w:rPr>
        <w:t xml:space="preserve">(g) </w:t>
      </w:r>
      <w:r>
        <w:rPr>
          <w:lang w:val="en-GB"/>
        </w:rPr>
        <w:tab/>
        <w:t>When a motion is moved and seconded that the Chairman's ruling be disagreed with the Chairman must immediately leave the chair and the question then before the chair be suspended.  Another chairman must be appointed by the meeting and the question that the Chairman's ruling be disagreed with shall be discussed and decided after which the former chairman must resume the chair and the debate on the original question proceeded with.</w:t>
      </w:r>
    </w:p>
    <w:p w14:paraId="2D793FF8" w14:textId="77777777" w:rsidR="000709F8" w:rsidRDefault="000709F8">
      <w:pPr>
        <w:tabs>
          <w:tab w:val="left" w:pos="1440"/>
          <w:tab w:val="left" w:pos="2160"/>
          <w:tab w:val="left" w:pos="2880"/>
        </w:tabs>
        <w:ind w:right="120"/>
        <w:rPr>
          <w:lang w:val="en-GB"/>
        </w:rPr>
      </w:pPr>
    </w:p>
    <w:p w14:paraId="1F97D3D4" w14:textId="77777777" w:rsidR="000709F8" w:rsidRDefault="000709F8">
      <w:pPr>
        <w:tabs>
          <w:tab w:val="left" w:pos="1440"/>
          <w:tab w:val="left" w:pos="2160"/>
          <w:tab w:val="left" w:pos="2880"/>
        </w:tabs>
        <w:ind w:left="720" w:right="120" w:hanging="720"/>
        <w:rPr>
          <w:lang w:val="en-GB"/>
        </w:rPr>
      </w:pPr>
      <w:r>
        <w:rPr>
          <w:lang w:val="en-GB"/>
        </w:rPr>
        <w:t xml:space="preserve">(h) </w:t>
      </w:r>
      <w:r>
        <w:rPr>
          <w:lang w:val="en-GB"/>
        </w:rPr>
        <w:tab/>
        <w:t>On all questions and during all discussions the Member or Associate Member speaking must address the meeting through the presiding officer and be standing.  In cases where a point of order is raised the Member or Associate Member raising the same must state his or her point of order clearly and distinctly and if a Member or Associate Member be speaking such Member or Associate Member must take his or her seat until the point of order is decided.  The presiding officer will decide the matter promptly and not allow discussions.</w:t>
      </w:r>
    </w:p>
    <w:p w14:paraId="1EA6317A" w14:textId="77777777" w:rsidR="000709F8" w:rsidRDefault="000709F8">
      <w:pPr>
        <w:tabs>
          <w:tab w:val="left" w:pos="1440"/>
          <w:tab w:val="left" w:pos="2160"/>
          <w:tab w:val="left" w:pos="2880"/>
        </w:tabs>
        <w:ind w:right="120"/>
        <w:rPr>
          <w:lang w:val="en-GB"/>
        </w:rPr>
      </w:pPr>
    </w:p>
    <w:p w14:paraId="68C4D768" w14:textId="77777777" w:rsidR="000709F8" w:rsidRDefault="000709F8">
      <w:pPr>
        <w:tabs>
          <w:tab w:val="left" w:pos="1440"/>
          <w:tab w:val="left" w:pos="2160"/>
          <w:tab w:val="left" w:pos="2880"/>
        </w:tabs>
        <w:ind w:left="720" w:right="120" w:hanging="720"/>
        <w:rPr>
          <w:lang w:val="en-GB"/>
        </w:rPr>
      </w:pPr>
      <w:r>
        <w:rPr>
          <w:lang w:val="en-GB"/>
        </w:rPr>
        <w:t>(</w:t>
      </w:r>
      <w:proofErr w:type="spellStart"/>
      <w:r>
        <w:rPr>
          <w:lang w:val="en-GB"/>
        </w:rPr>
        <w:t>i</w:t>
      </w:r>
      <w:proofErr w:type="spellEnd"/>
      <w:r>
        <w:rPr>
          <w:lang w:val="en-GB"/>
        </w:rPr>
        <w:t xml:space="preserve">) </w:t>
      </w:r>
      <w:r>
        <w:rPr>
          <w:lang w:val="en-GB"/>
        </w:rPr>
        <w:tab/>
        <w:t>Any Member or Associate Member violating any of these rules of debate may be dealt with by the Chairman.  Any Member or Associate Member refusing to retract any offensive expression or to obey the direction of the Chairman may be debarred from taking part in any discussion until such retraction or obedience be duly made.</w:t>
      </w:r>
    </w:p>
    <w:p w14:paraId="62889290" w14:textId="77777777" w:rsidR="000709F8" w:rsidRDefault="000709F8">
      <w:pPr>
        <w:rPr>
          <w:lang w:val="en-GB"/>
        </w:rPr>
      </w:pPr>
    </w:p>
    <w:p w14:paraId="2C6B79BA" w14:textId="77777777" w:rsidR="000709F8" w:rsidRDefault="000709F8">
      <w:pPr>
        <w:pStyle w:val="Heading2"/>
        <w:rPr>
          <w:lang w:val="en-GB"/>
        </w:rPr>
      </w:pPr>
      <w:bookmarkStart w:id="30" w:name="_Toc74660861"/>
      <w:r>
        <w:rPr>
          <w:lang w:val="en-GB"/>
        </w:rPr>
        <w:t>27. ACCOUNTS</w:t>
      </w:r>
      <w:bookmarkEnd w:id="30"/>
    </w:p>
    <w:p w14:paraId="32299F20" w14:textId="77777777" w:rsidR="000709F8" w:rsidRDefault="000709F8">
      <w:pPr>
        <w:tabs>
          <w:tab w:val="left" w:pos="720"/>
          <w:tab w:val="left" w:pos="1440"/>
          <w:tab w:val="left" w:pos="2160"/>
          <w:tab w:val="left" w:pos="2880"/>
        </w:tabs>
        <w:ind w:right="120"/>
        <w:rPr>
          <w:lang w:val="en-GB"/>
        </w:rPr>
      </w:pPr>
      <w:r>
        <w:rPr>
          <w:lang w:val="en-GB"/>
        </w:rPr>
        <w:t>The Board must cause true accounts to be kept of all sums of money received and expended by the Association and of the matters in respect of which such receipt and expenditure takes place and of all property credits and liabilities of the Association.</w:t>
      </w:r>
    </w:p>
    <w:p w14:paraId="01CA5E34" w14:textId="77777777" w:rsidR="000709F8" w:rsidRDefault="000709F8">
      <w:pPr>
        <w:tabs>
          <w:tab w:val="left" w:pos="720"/>
          <w:tab w:val="left" w:pos="1440"/>
          <w:tab w:val="left" w:pos="2160"/>
          <w:tab w:val="left" w:pos="2880"/>
        </w:tabs>
        <w:ind w:right="120"/>
        <w:rPr>
          <w:lang w:val="en-GB"/>
        </w:rPr>
      </w:pPr>
    </w:p>
    <w:p w14:paraId="4B8CA09F" w14:textId="365FAF7C" w:rsidR="002902F3" w:rsidRDefault="000709F8">
      <w:pPr>
        <w:tabs>
          <w:tab w:val="left" w:pos="720"/>
          <w:tab w:val="left" w:pos="1440"/>
          <w:tab w:val="left" w:pos="2160"/>
          <w:tab w:val="left" w:pos="2880"/>
        </w:tabs>
        <w:ind w:right="120"/>
        <w:rPr>
          <w:lang w:val="en-GB"/>
        </w:rPr>
      </w:pPr>
      <w:r>
        <w:rPr>
          <w:lang w:val="en-GB"/>
        </w:rPr>
        <w:t>The Board must at every Annual General Meeting, lay before VANA a statement of accounts of VANA during the preceding year to comply with the Act and the Workplace Relations Act 1996.</w:t>
      </w:r>
    </w:p>
    <w:p w14:paraId="0FDC0077" w14:textId="77777777" w:rsidR="002902F3" w:rsidRDefault="002902F3">
      <w:pPr>
        <w:jc w:val="left"/>
        <w:rPr>
          <w:lang w:val="en-GB"/>
        </w:rPr>
      </w:pPr>
      <w:r>
        <w:rPr>
          <w:lang w:val="en-GB"/>
        </w:rPr>
        <w:br w:type="page"/>
      </w:r>
    </w:p>
    <w:p w14:paraId="4A799BED" w14:textId="77777777" w:rsidR="000709F8" w:rsidRDefault="000709F8">
      <w:pPr>
        <w:tabs>
          <w:tab w:val="left" w:pos="720"/>
          <w:tab w:val="left" w:pos="1440"/>
          <w:tab w:val="left" w:pos="2160"/>
          <w:tab w:val="left" w:pos="2880"/>
        </w:tabs>
        <w:ind w:right="120"/>
        <w:rPr>
          <w:lang w:val="en-GB"/>
        </w:rPr>
      </w:pPr>
    </w:p>
    <w:p w14:paraId="6CFAC249" w14:textId="77777777" w:rsidR="000709F8" w:rsidRDefault="000709F8">
      <w:pPr>
        <w:pStyle w:val="Heading2"/>
        <w:rPr>
          <w:lang w:val="en-GB"/>
        </w:rPr>
      </w:pPr>
      <w:bookmarkStart w:id="31" w:name="_Toc74660862"/>
      <w:r>
        <w:rPr>
          <w:lang w:val="en-GB"/>
        </w:rPr>
        <w:t>28. LOANS, GRANTS AND DONATIONS</w:t>
      </w:r>
      <w:bookmarkEnd w:id="31"/>
    </w:p>
    <w:p w14:paraId="6AFC6925" w14:textId="77777777" w:rsidR="000709F8" w:rsidRDefault="000709F8">
      <w:pPr>
        <w:tabs>
          <w:tab w:val="left" w:pos="1440"/>
          <w:tab w:val="left" w:pos="2160"/>
          <w:tab w:val="left" w:pos="2880"/>
        </w:tabs>
        <w:ind w:left="720" w:right="120" w:hanging="720"/>
        <w:rPr>
          <w:lang w:val="en-GB"/>
        </w:rPr>
      </w:pPr>
      <w:r>
        <w:rPr>
          <w:lang w:val="en-GB"/>
        </w:rPr>
        <w:t xml:space="preserve"> (a) </w:t>
      </w:r>
      <w:r>
        <w:rPr>
          <w:lang w:val="en-GB"/>
        </w:rPr>
        <w:tab/>
        <w:t>A loan, grant or donation of an amount exceeding $1,000 must not be made by VANA unless the Board has satisfied itself:</w:t>
      </w:r>
    </w:p>
    <w:p w14:paraId="705AAFBE" w14:textId="77777777" w:rsidR="000709F8" w:rsidRDefault="000709F8">
      <w:pPr>
        <w:tabs>
          <w:tab w:val="left" w:pos="720"/>
          <w:tab w:val="left" w:pos="2160"/>
          <w:tab w:val="left" w:pos="2880"/>
        </w:tabs>
        <w:ind w:right="120"/>
        <w:rPr>
          <w:lang w:val="en-GB"/>
        </w:rPr>
      </w:pPr>
    </w:p>
    <w:p w14:paraId="6214FD3D" w14:textId="77777777" w:rsidR="000709F8" w:rsidRDefault="000709F8">
      <w:pPr>
        <w:tabs>
          <w:tab w:val="left" w:pos="720"/>
          <w:tab w:val="left" w:pos="2160"/>
          <w:tab w:val="left" w:pos="2880"/>
        </w:tabs>
        <w:ind w:left="1440" w:right="120" w:hanging="1440"/>
        <w:rPr>
          <w:lang w:val="en-GB"/>
        </w:rPr>
      </w:pPr>
      <w:r>
        <w:rPr>
          <w:lang w:val="en-GB"/>
        </w:rPr>
        <w:tab/>
        <w:t>(</w:t>
      </w:r>
      <w:proofErr w:type="spellStart"/>
      <w:r>
        <w:rPr>
          <w:lang w:val="en-GB"/>
        </w:rPr>
        <w:t>i</w:t>
      </w:r>
      <w:proofErr w:type="spellEnd"/>
      <w:r>
        <w:rPr>
          <w:lang w:val="en-GB"/>
        </w:rPr>
        <w:t xml:space="preserve">) </w:t>
      </w:r>
      <w:r>
        <w:rPr>
          <w:lang w:val="en-GB"/>
        </w:rPr>
        <w:tab/>
        <w:t>that the making of the loan, grant or donation would be in accordance with the other rules of VANA; and</w:t>
      </w:r>
    </w:p>
    <w:p w14:paraId="5A43F8AE" w14:textId="77777777" w:rsidR="000709F8" w:rsidRDefault="000709F8">
      <w:pPr>
        <w:tabs>
          <w:tab w:val="left" w:pos="720"/>
          <w:tab w:val="left" w:pos="2160"/>
          <w:tab w:val="left" w:pos="2880"/>
        </w:tabs>
        <w:ind w:right="120"/>
        <w:rPr>
          <w:lang w:val="en-GB"/>
        </w:rPr>
      </w:pPr>
    </w:p>
    <w:p w14:paraId="7CA81E26" w14:textId="77777777" w:rsidR="000709F8" w:rsidRDefault="000709F8">
      <w:pPr>
        <w:tabs>
          <w:tab w:val="left" w:pos="720"/>
          <w:tab w:val="left" w:pos="2160"/>
          <w:tab w:val="left" w:pos="2880"/>
        </w:tabs>
        <w:ind w:left="1440" w:right="120" w:hanging="1440"/>
        <w:rPr>
          <w:lang w:val="en-GB"/>
        </w:rPr>
      </w:pPr>
      <w:r>
        <w:rPr>
          <w:lang w:val="en-GB"/>
        </w:rPr>
        <w:tab/>
        <w:t xml:space="preserve">(ii) </w:t>
      </w:r>
      <w:r>
        <w:rPr>
          <w:lang w:val="en-GB"/>
        </w:rPr>
        <w:tab/>
        <w:t>in relation to a loan - that, in the circumstances, the security proposed to be given for the repayment of the loan is adequate and the proposed arrangements for the repayment of the loan are satisfactory; and</w:t>
      </w:r>
    </w:p>
    <w:p w14:paraId="58998A12" w14:textId="77777777" w:rsidR="000709F8" w:rsidRDefault="000709F8">
      <w:pPr>
        <w:tabs>
          <w:tab w:val="left" w:pos="1440"/>
          <w:tab w:val="left" w:pos="2160"/>
          <w:tab w:val="left" w:pos="2880"/>
        </w:tabs>
        <w:ind w:right="120"/>
        <w:rPr>
          <w:lang w:val="en-GB"/>
        </w:rPr>
      </w:pPr>
    </w:p>
    <w:p w14:paraId="1552AE88" w14:textId="26C229EF" w:rsidR="000709F8" w:rsidRDefault="000709F8">
      <w:pPr>
        <w:tabs>
          <w:tab w:val="left" w:pos="1440"/>
          <w:tab w:val="left" w:pos="2160"/>
          <w:tab w:val="left" w:pos="2880"/>
        </w:tabs>
        <w:ind w:left="720" w:right="120" w:hanging="720"/>
        <w:rPr>
          <w:lang w:val="en-GB"/>
        </w:rPr>
      </w:pPr>
      <w:r>
        <w:rPr>
          <w:lang w:val="en-GB"/>
        </w:rPr>
        <w:t xml:space="preserve">(b) </w:t>
      </w:r>
      <w:r>
        <w:rPr>
          <w:lang w:val="en-GB"/>
        </w:rPr>
        <w:tab/>
        <w:t>has approved the making of the loan, grant or donation.</w:t>
      </w:r>
    </w:p>
    <w:p w14:paraId="01CF7D9C" w14:textId="77777777" w:rsidR="002902F3" w:rsidRDefault="002902F3">
      <w:pPr>
        <w:tabs>
          <w:tab w:val="left" w:pos="1440"/>
          <w:tab w:val="left" w:pos="2160"/>
          <w:tab w:val="left" w:pos="2880"/>
        </w:tabs>
        <w:ind w:left="720" w:right="120" w:hanging="720"/>
        <w:rPr>
          <w:lang w:val="en-GB"/>
        </w:rPr>
      </w:pPr>
    </w:p>
    <w:p w14:paraId="1FFE50A7" w14:textId="77777777" w:rsidR="000709F8" w:rsidRDefault="000709F8">
      <w:pPr>
        <w:pStyle w:val="Heading2"/>
        <w:rPr>
          <w:lang w:val="en-GB"/>
        </w:rPr>
      </w:pPr>
      <w:bookmarkStart w:id="32" w:name="_Toc74660863"/>
      <w:r>
        <w:rPr>
          <w:lang w:val="en-GB"/>
        </w:rPr>
        <w:t>29. ALTERATION TO ARTICLES</w:t>
      </w:r>
      <w:bookmarkEnd w:id="32"/>
    </w:p>
    <w:p w14:paraId="7A68E7D0" w14:textId="77777777" w:rsidR="000709F8" w:rsidRDefault="000709F8">
      <w:pPr>
        <w:tabs>
          <w:tab w:val="left" w:pos="1440"/>
          <w:tab w:val="left" w:pos="2160"/>
          <w:tab w:val="left" w:pos="2880"/>
        </w:tabs>
        <w:ind w:right="120"/>
        <w:rPr>
          <w:lang w:val="en-GB"/>
        </w:rPr>
      </w:pPr>
    </w:p>
    <w:p w14:paraId="25920BE7" w14:textId="77777777" w:rsidR="000709F8" w:rsidRDefault="000709F8">
      <w:pPr>
        <w:tabs>
          <w:tab w:val="left" w:pos="720"/>
          <w:tab w:val="left" w:pos="1440"/>
          <w:tab w:val="left" w:pos="2160"/>
          <w:tab w:val="left" w:pos="2880"/>
        </w:tabs>
        <w:ind w:right="120"/>
        <w:rPr>
          <w:lang w:val="en-GB"/>
        </w:rPr>
      </w:pPr>
      <w:r>
        <w:rPr>
          <w:lang w:val="en-GB"/>
        </w:rPr>
        <w:t xml:space="preserve">The Articles of Association for the time being may be altered by resolution of at least three-fourths of votes of Members at a General Meeting called for the purpose.  Twenty-one </w:t>
      </w:r>
      <w:proofErr w:type="spellStart"/>
      <w:r>
        <w:rPr>
          <w:lang w:val="en-GB"/>
        </w:rPr>
        <w:t>days notice</w:t>
      </w:r>
      <w:proofErr w:type="spellEnd"/>
      <w:r>
        <w:rPr>
          <w:lang w:val="en-GB"/>
        </w:rPr>
        <w:t xml:space="preserve"> or such shorter time permitted under the Act must be given of any such General Meeting.</w:t>
      </w:r>
    </w:p>
    <w:p w14:paraId="6EDF61C6" w14:textId="77777777" w:rsidR="000709F8" w:rsidRDefault="000709F8">
      <w:pPr>
        <w:tabs>
          <w:tab w:val="left" w:pos="720"/>
          <w:tab w:val="left" w:pos="1440"/>
          <w:tab w:val="left" w:pos="2160"/>
          <w:tab w:val="left" w:pos="2880"/>
        </w:tabs>
        <w:ind w:right="120"/>
        <w:rPr>
          <w:lang w:val="en-GB"/>
        </w:rPr>
      </w:pPr>
    </w:p>
    <w:p w14:paraId="0AB6E65D" w14:textId="77777777" w:rsidR="000709F8" w:rsidRDefault="000709F8">
      <w:pPr>
        <w:pStyle w:val="Heading2"/>
        <w:rPr>
          <w:lang w:val="en-GB"/>
        </w:rPr>
      </w:pPr>
      <w:bookmarkStart w:id="33" w:name="_Toc74660864"/>
      <w:r>
        <w:rPr>
          <w:lang w:val="en-GB"/>
        </w:rPr>
        <w:t>30. INDUSTRIAL RELATIONS</w:t>
      </w:r>
      <w:bookmarkEnd w:id="33"/>
    </w:p>
    <w:p w14:paraId="25B033F6" w14:textId="77777777" w:rsidR="000709F8" w:rsidRDefault="000709F8">
      <w:pPr>
        <w:tabs>
          <w:tab w:val="left" w:pos="720"/>
          <w:tab w:val="left" w:pos="1440"/>
          <w:tab w:val="left" w:pos="2160"/>
          <w:tab w:val="left" w:pos="2880"/>
        </w:tabs>
        <w:ind w:right="120"/>
        <w:rPr>
          <w:lang w:val="en-GB"/>
        </w:rPr>
      </w:pPr>
      <w:r>
        <w:rPr>
          <w:lang w:val="en-GB"/>
        </w:rPr>
        <w:t xml:space="preserve">VANA may be registered as an organisation of employers under the Workplace Relations Act 1996 as amended and in force from time to </w:t>
      </w:r>
      <w:proofErr w:type="gramStart"/>
      <w:r>
        <w:rPr>
          <w:lang w:val="en-GB"/>
        </w:rPr>
        <w:t>time, and</w:t>
      </w:r>
      <w:proofErr w:type="gramEnd"/>
      <w:r>
        <w:rPr>
          <w:lang w:val="en-GB"/>
        </w:rPr>
        <w:t xml:space="preserve"> shall be empowered to submit industrial disputes to conciliation or arbitration under the Workplace Relations Act 1996 that Act.</w:t>
      </w:r>
    </w:p>
    <w:p w14:paraId="136D958C" w14:textId="77777777" w:rsidR="00047B45" w:rsidRDefault="00047B45" w:rsidP="00FF1F50">
      <w:pPr>
        <w:jc w:val="left"/>
        <w:rPr>
          <w:lang w:val="en-GB"/>
        </w:rPr>
      </w:pPr>
    </w:p>
    <w:p w14:paraId="6E0ED148" w14:textId="77777777" w:rsidR="000709F8" w:rsidRDefault="000709F8">
      <w:pPr>
        <w:pStyle w:val="Heading2"/>
        <w:rPr>
          <w:lang w:val="en-GB"/>
        </w:rPr>
      </w:pPr>
      <w:bookmarkStart w:id="34" w:name="_Toc74660865"/>
      <w:r>
        <w:rPr>
          <w:lang w:val="en-GB"/>
        </w:rPr>
        <w:t>31. AUDITOR</w:t>
      </w:r>
      <w:bookmarkEnd w:id="34"/>
    </w:p>
    <w:p w14:paraId="497FA48D" w14:textId="77777777" w:rsidR="000709F8" w:rsidRDefault="000709F8">
      <w:pPr>
        <w:tabs>
          <w:tab w:val="left" w:pos="720"/>
          <w:tab w:val="left" w:pos="1440"/>
          <w:tab w:val="left" w:pos="2160"/>
          <w:tab w:val="left" w:pos="2880"/>
        </w:tabs>
        <w:ind w:right="120"/>
        <w:rPr>
          <w:lang w:val="en-GB"/>
        </w:rPr>
      </w:pPr>
    </w:p>
    <w:p w14:paraId="40D8968E" w14:textId="77777777" w:rsidR="000709F8" w:rsidRDefault="000709F8">
      <w:pPr>
        <w:tabs>
          <w:tab w:val="left" w:pos="720"/>
          <w:tab w:val="left" w:pos="1440"/>
          <w:tab w:val="left" w:pos="2160"/>
          <w:tab w:val="left" w:pos="2880"/>
        </w:tabs>
        <w:ind w:right="120"/>
        <w:rPr>
          <w:lang w:val="en-GB"/>
        </w:rPr>
      </w:pPr>
      <w:r>
        <w:rPr>
          <w:lang w:val="en-GB"/>
        </w:rPr>
        <w:t xml:space="preserve">Once at least in every year the accounts of VANA must be examined and a certificate of correctness shall be given by a licensed Company Auditor who shall have at all reasonable times access to all </w:t>
      </w:r>
      <w:proofErr w:type="gramStart"/>
      <w:r>
        <w:rPr>
          <w:lang w:val="en-GB"/>
        </w:rPr>
        <w:t>books</w:t>
      </w:r>
      <w:proofErr w:type="gramEnd"/>
      <w:r>
        <w:rPr>
          <w:lang w:val="en-GB"/>
        </w:rPr>
        <w:t xml:space="preserve"> papers and documents of VANA.  Such Auditor must be appointed by the Members at an Annual General Meeting and will hold office until such time as they cease, </w:t>
      </w:r>
      <w:proofErr w:type="gramStart"/>
      <w:r>
        <w:rPr>
          <w:lang w:val="en-GB"/>
        </w:rPr>
        <w:t>resign</w:t>
      </w:r>
      <w:proofErr w:type="gramEnd"/>
      <w:r>
        <w:rPr>
          <w:lang w:val="en-GB"/>
        </w:rPr>
        <w:t xml:space="preserve"> or are removed as Auditor in accordance with the Act.</w:t>
      </w:r>
    </w:p>
    <w:p w14:paraId="50149D8D" w14:textId="77777777" w:rsidR="000709F8" w:rsidRDefault="000709F8">
      <w:pPr>
        <w:pStyle w:val="Heading2"/>
        <w:rPr>
          <w:lang w:val="en-GB"/>
        </w:rPr>
      </w:pPr>
      <w:bookmarkStart w:id="35" w:name="_Toc74660866"/>
      <w:r>
        <w:rPr>
          <w:lang w:val="en-GB"/>
        </w:rPr>
        <w:t>32. GROUPS</w:t>
      </w:r>
      <w:bookmarkEnd w:id="35"/>
    </w:p>
    <w:p w14:paraId="41ED0D81" w14:textId="77777777" w:rsidR="000709F8" w:rsidRDefault="000709F8">
      <w:pPr>
        <w:tabs>
          <w:tab w:val="left" w:pos="720"/>
          <w:tab w:val="left" w:pos="1440"/>
          <w:tab w:val="left" w:pos="2160"/>
          <w:tab w:val="left" w:pos="2880"/>
        </w:tabs>
        <w:ind w:right="120"/>
        <w:rPr>
          <w:lang w:val="en-GB"/>
        </w:rPr>
      </w:pPr>
      <w:r>
        <w:rPr>
          <w:lang w:val="en-GB"/>
        </w:rPr>
        <w:t xml:space="preserve">Members in any </w:t>
      </w:r>
      <w:proofErr w:type="gramStart"/>
      <w:r>
        <w:rPr>
          <w:lang w:val="en-GB"/>
        </w:rPr>
        <w:t>particular locality</w:t>
      </w:r>
      <w:proofErr w:type="gramEnd"/>
      <w:r>
        <w:rPr>
          <w:lang w:val="en-GB"/>
        </w:rPr>
        <w:t xml:space="preserve"> or part of Victoria may form themselves into a Group for the purpose of the more effectual carrying into effect of the Objects of VANA.  Any such Group may elect a Chairman and Secretary and hold meetings of its members from time to time and at such times as it </w:t>
      </w:r>
      <w:proofErr w:type="gramStart"/>
      <w:r>
        <w:rPr>
          <w:lang w:val="en-GB"/>
        </w:rPr>
        <w:t>deem</w:t>
      </w:r>
      <w:proofErr w:type="gramEnd"/>
      <w:r>
        <w:rPr>
          <w:lang w:val="en-GB"/>
        </w:rPr>
        <w:t xml:space="preserve"> expedient but any such Group must act always in conformity with the established policy of VANA and must co-operate with the Board and the Executive in all matters.  Any such Group must have only an advisory role and must not be able to transact any business of VANA nor exercise any powers of VANA.</w:t>
      </w:r>
    </w:p>
    <w:p w14:paraId="3E2BDB31" w14:textId="06BBF9F2" w:rsidR="002902F3" w:rsidRDefault="002902F3">
      <w:pPr>
        <w:jc w:val="left"/>
        <w:rPr>
          <w:lang w:val="en-GB"/>
        </w:rPr>
      </w:pPr>
      <w:r>
        <w:rPr>
          <w:lang w:val="en-GB"/>
        </w:rPr>
        <w:br w:type="page"/>
      </w:r>
    </w:p>
    <w:p w14:paraId="74707441" w14:textId="77777777" w:rsidR="000709F8" w:rsidRDefault="000709F8">
      <w:pPr>
        <w:rPr>
          <w:lang w:val="en-GB"/>
        </w:rPr>
      </w:pPr>
    </w:p>
    <w:p w14:paraId="3384ABA9" w14:textId="77777777" w:rsidR="000709F8" w:rsidRDefault="000709F8">
      <w:pPr>
        <w:pStyle w:val="Heading2"/>
        <w:rPr>
          <w:lang w:val="en-GB"/>
        </w:rPr>
      </w:pPr>
      <w:bookmarkStart w:id="36" w:name="_Toc74660867"/>
      <w:r>
        <w:rPr>
          <w:lang w:val="en-GB"/>
        </w:rPr>
        <w:t>33. CONTRIBUTION</w:t>
      </w:r>
      <w:bookmarkEnd w:id="36"/>
    </w:p>
    <w:p w14:paraId="03BA4977" w14:textId="77777777" w:rsidR="000709F8" w:rsidRDefault="000709F8">
      <w:pPr>
        <w:tabs>
          <w:tab w:val="left" w:pos="720"/>
          <w:tab w:val="left" w:pos="1440"/>
          <w:tab w:val="left" w:pos="2160"/>
          <w:tab w:val="left" w:pos="2880"/>
        </w:tabs>
        <w:ind w:right="120"/>
        <w:rPr>
          <w:lang w:val="en-GB"/>
        </w:rPr>
      </w:pPr>
    </w:p>
    <w:p w14:paraId="1CA11042" w14:textId="77777777" w:rsidR="000709F8" w:rsidRDefault="000709F8">
      <w:pPr>
        <w:tabs>
          <w:tab w:val="left" w:pos="1440"/>
          <w:tab w:val="left" w:pos="2160"/>
          <w:tab w:val="left" w:pos="2880"/>
        </w:tabs>
        <w:ind w:left="720" w:right="120" w:hanging="720"/>
        <w:rPr>
          <w:lang w:val="en-GB"/>
        </w:rPr>
      </w:pPr>
      <w:r>
        <w:rPr>
          <w:lang w:val="en-GB"/>
        </w:rPr>
        <w:t xml:space="preserve">(a) </w:t>
      </w:r>
      <w:r>
        <w:rPr>
          <w:lang w:val="en-GB"/>
        </w:rPr>
        <w:tab/>
        <w:t xml:space="preserve">The Board may, with the sanction of a General Meeting, from time to time call upon the Members </w:t>
      </w:r>
      <w:proofErr w:type="spellStart"/>
      <w:r>
        <w:rPr>
          <w:lang w:val="en-GB"/>
        </w:rPr>
        <w:t>pari</w:t>
      </w:r>
      <w:proofErr w:type="spellEnd"/>
      <w:r>
        <w:rPr>
          <w:lang w:val="en-GB"/>
        </w:rPr>
        <w:t xml:space="preserve"> passu to contribute for the general purposes of VANA, for any special subject or for the purposes of emergency expenses incurred. </w:t>
      </w:r>
    </w:p>
    <w:p w14:paraId="69F96607" w14:textId="77777777" w:rsidR="000709F8" w:rsidRDefault="000709F8">
      <w:pPr>
        <w:tabs>
          <w:tab w:val="left" w:pos="1440"/>
          <w:tab w:val="left" w:pos="2160"/>
          <w:tab w:val="left" w:pos="2880"/>
        </w:tabs>
        <w:ind w:right="120"/>
        <w:rPr>
          <w:lang w:val="en-GB"/>
        </w:rPr>
      </w:pPr>
    </w:p>
    <w:p w14:paraId="1FCC0146" w14:textId="77777777" w:rsidR="000709F8" w:rsidRDefault="000709F8">
      <w:pPr>
        <w:tabs>
          <w:tab w:val="left" w:pos="1440"/>
          <w:tab w:val="left" w:pos="2160"/>
          <w:tab w:val="left" w:pos="2880"/>
        </w:tabs>
        <w:ind w:left="720" w:right="120" w:hanging="720"/>
        <w:rPr>
          <w:lang w:val="en-GB"/>
        </w:rPr>
      </w:pPr>
      <w:r>
        <w:rPr>
          <w:lang w:val="en-GB"/>
        </w:rPr>
        <w:t xml:space="preserve">(b) </w:t>
      </w:r>
      <w:r>
        <w:rPr>
          <w:lang w:val="en-GB"/>
        </w:rPr>
        <w:tab/>
        <w:t>Each Member and Associate Member called upon to contribute under this clause must pay every call made to VANA forthwith.</w:t>
      </w:r>
    </w:p>
    <w:p w14:paraId="70598F07" w14:textId="77777777" w:rsidR="000709F8" w:rsidRDefault="000709F8">
      <w:pPr>
        <w:tabs>
          <w:tab w:val="left" w:pos="1440"/>
          <w:tab w:val="left" w:pos="2160"/>
          <w:tab w:val="left" w:pos="2880"/>
        </w:tabs>
        <w:ind w:right="120"/>
        <w:rPr>
          <w:lang w:val="en-GB"/>
        </w:rPr>
      </w:pPr>
    </w:p>
    <w:p w14:paraId="36D0ED04" w14:textId="77777777" w:rsidR="000709F8" w:rsidRDefault="000709F8">
      <w:pPr>
        <w:tabs>
          <w:tab w:val="left" w:pos="1440"/>
          <w:tab w:val="left" w:pos="2160"/>
          <w:tab w:val="left" w:pos="2880"/>
        </w:tabs>
        <w:ind w:left="720" w:right="120" w:hanging="720"/>
        <w:rPr>
          <w:lang w:val="en-GB"/>
        </w:rPr>
      </w:pPr>
      <w:r>
        <w:rPr>
          <w:lang w:val="en-GB"/>
        </w:rPr>
        <w:t xml:space="preserve">(c) </w:t>
      </w:r>
      <w:r>
        <w:rPr>
          <w:lang w:val="en-GB"/>
        </w:rPr>
        <w:tab/>
        <w:t xml:space="preserve">No Member or Associate Member will be called upon to pay in any half year an amount which </w:t>
      </w:r>
      <w:proofErr w:type="gramStart"/>
      <w:r>
        <w:rPr>
          <w:lang w:val="en-GB"/>
        </w:rPr>
        <w:t>exceeding</w:t>
      </w:r>
      <w:proofErr w:type="gramEnd"/>
      <w:r>
        <w:rPr>
          <w:lang w:val="en-GB"/>
        </w:rPr>
        <w:t xml:space="preserve"> twice the amount of the annual subscription applicable to such Member or Associate Member.</w:t>
      </w:r>
    </w:p>
    <w:p w14:paraId="08217478" w14:textId="77777777" w:rsidR="000709F8" w:rsidRDefault="000709F8">
      <w:pPr>
        <w:tabs>
          <w:tab w:val="left" w:pos="1440"/>
          <w:tab w:val="left" w:pos="2160"/>
          <w:tab w:val="left" w:pos="2880"/>
        </w:tabs>
        <w:ind w:right="120"/>
        <w:rPr>
          <w:lang w:val="en-GB"/>
        </w:rPr>
      </w:pPr>
    </w:p>
    <w:p w14:paraId="067DD40C" w14:textId="77777777" w:rsidR="000709F8" w:rsidRDefault="000709F8">
      <w:pPr>
        <w:tabs>
          <w:tab w:val="left" w:pos="1440"/>
          <w:tab w:val="left" w:pos="2160"/>
          <w:tab w:val="left" w:pos="2880"/>
        </w:tabs>
        <w:ind w:left="720" w:right="120" w:hanging="720"/>
        <w:rPr>
          <w:lang w:val="en-GB"/>
        </w:rPr>
      </w:pPr>
      <w:r>
        <w:rPr>
          <w:lang w:val="en-GB"/>
        </w:rPr>
        <w:t xml:space="preserve">(d) </w:t>
      </w:r>
      <w:r>
        <w:rPr>
          <w:lang w:val="en-GB"/>
        </w:rPr>
        <w:tab/>
        <w:t>A call will be deemed to be made at the time that the resolution of the Board making the same was passed.</w:t>
      </w:r>
    </w:p>
    <w:p w14:paraId="243C8988" w14:textId="77777777" w:rsidR="000709F8" w:rsidRDefault="000709F8">
      <w:pPr>
        <w:tabs>
          <w:tab w:val="left" w:pos="1440"/>
          <w:tab w:val="left" w:pos="2160"/>
          <w:tab w:val="left" w:pos="2880"/>
        </w:tabs>
        <w:ind w:right="120"/>
        <w:rPr>
          <w:lang w:val="en-GB"/>
        </w:rPr>
      </w:pPr>
    </w:p>
    <w:p w14:paraId="4174F096" w14:textId="77777777" w:rsidR="000709F8" w:rsidRDefault="000709F8">
      <w:pPr>
        <w:pStyle w:val="Heading2"/>
        <w:rPr>
          <w:lang w:val="en-GB"/>
        </w:rPr>
      </w:pPr>
      <w:bookmarkStart w:id="37" w:name="_Toc74660868"/>
      <w:r>
        <w:rPr>
          <w:lang w:val="en-GB"/>
        </w:rPr>
        <w:t>34. SEAL</w:t>
      </w:r>
      <w:bookmarkEnd w:id="37"/>
    </w:p>
    <w:p w14:paraId="3E3E7D97" w14:textId="77777777" w:rsidR="000709F8" w:rsidRDefault="000709F8">
      <w:pPr>
        <w:tabs>
          <w:tab w:val="left" w:pos="720"/>
          <w:tab w:val="left" w:pos="1440"/>
          <w:tab w:val="left" w:pos="2160"/>
          <w:tab w:val="left" w:pos="2880"/>
        </w:tabs>
        <w:ind w:right="120"/>
        <w:rPr>
          <w:lang w:val="en-GB"/>
        </w:rPr>
      </w:pPr>
    </w:p>
    <w:p w14:paraId="7E64CE30" w14:textId="77777777" w:rsidR="000709F8" w:rsidRDefault="000709F8">
      <w:pPr>
        <w:tabs>
          <w:tab w:val="left" w:pos="720"/>
          <w:tab w:val="left" w:pos="1440"/>
          <w:tab w:val="left" w:pos="2160"/>
          <w:tab w:val="left" w:pos="2880"/>
        </w:tabs>
        <w:ind w:right="120"/>
        <w:rPr>
          <w:lang w:val="en-GB"/>
        </w:rPr>
      </w:pPr>
      <w:r>
        <w:rPr>
          <w:lang w:val="en-GB"/>
        </w:rPr>
        <w:t>The Seal must be held in the safe custody of the Board and must not be affixed to any document except:</w:t>
      </w:r>
    </w:p>
    <w:p w14:paraId="7C46FA73" w14:textId="77777777" w:rsidR="000709F8" w:rsidRDefault="000709F8">
      <w:pPr>
        <w:tabs>
          <w:tab w:val="left" w:pos="1440"/>
          <w:tab w:val="left" w:pos="2160"/>
          <w:tab w:val="left" w:pos="2880"/>
        </w:tabs>
        <w:ind w:right="120"/>
        <w:rPr>
          <w:lang w:val="en-GB"/>
        </w:rPr>
      </w:pPr>
    </w:p>
    <w:p w14:paraId="4A030716" w14:textId="77777777" w:rsidR="000709F8" w:rsidRDefault="000709F8">
      <w:pPr>
        <w:tabs>
          <w:tab w:val="left" w:pos="1440"/>
          <w:tab w:val="left" w:pos="2160"/>
          <w:tab w:val="left" w:pos="2880"/>
        </w:tabs>
        <w:ind w:left="720" w:right="120" w:hanging="720"/>
        <w:rPr>
          <w:lang w:val="en-GB"/>
        </w:rPr>
      </w:pPr>
      <w:r>
        <w:rPr>
          <w:lang w:val="en-GB"/>
        </w:rPr>
        <w:t xml:space="preserve">(a) </w:t>
      </w:r>
      <w:r>
        <w:rPr>
          <w:lang w:val="en-GB"/>
        </w:rPr>
        <w:tab/>
        <w:t xml:space="preserve">by the authority of the Board previously </w:t>
      </w:r>
      <w:proofErr w:type="gramStart"/>
      <w:r>
        <w:rPr>
          <w:lang w:val="en-GB"/>
        </w:rPr>
        <w:t>given;</w:t>
      </w:r>
      <w:proofErr w:type="gramEnd"/>
    </w:p>
    <w:p w14:paraId="7133B3D3" w14:textId="77777777" w:rsidR="000709F8" w:rsidRDefault="000709F8">
      <w:pPr>
        <w:tabs>
          <w:tab w:val="left" w:pos="1440"/>
          <w:tab w:val="left" w:pos="2160"/>
          <w:tab w:val="left" w:pos="2880"/>
        </w:tabs>
        <w:ind w:right="120"/>
        <w:rPr>
          <w:lang w:val="en-GB"/>
        </w:rPr>
      </w:pPr>
    </w:p>
    <w:p w14:paraId="6786A7E0" w14:textId="77777777" w:rsidR="000709F8" w:rsidRDefault="000709F8">
      <w:pPr>
        <w:tabs>
          <w:tab w:val="left" w:pos="1440"/>
          <w:tab w:val="left" w:pos="2160"/>
          <w:tab w:val="left" w:pos="2880"/>
        </w:tabs>
        <w:ind w:left="720" w:right="120" w:hanging="720"/>
        <w:rPr>
          <w:lang w:val="en-GB"/>
        </w:rPr>
      </w:pPr>
      <w:r>
        <w:rPr>
          <w:lang w:val="en-GB"/>
        </w:rPr>
        <w:t xml:space="preserve">(b) </w:t>
      </w:r>
      <w:r>
        <w:rPr>
          <w:lang w:val="en-GB"/>
        </w:rPr>
        <w:tab/>
        <w:t xml:space="preserve">in the presence of at least one Member of the Board who must sign every instrument to which the Seal is </w:t>
      </w:r>
      <w:proofErr w:type="gramStart"/>
      <w:r>
        <w:rPr>
          <w:lang w:val="en-GB"/>
        </w:rPr>
        <w:t>affixed;</w:t>
      </w:r>
      <w:proofErr w:type="gramEnd"/>
      <w:r>
        <w:rPr>
          <w:lang w:val="en-GB"/>
        </w:rPr>
        <w:t xml:space="preserve"> and</w:t>
      </w:r>
    </w:p>
    <w:p w14:paraId="33E330E4" w14:textId="77777777" w:rsidR="000709F8" w:rsidRDefault="000709F8">
      <w:pPr>
        <w:tabs>
          <w:tab w:val="left" w:pos="1440"/>
          <w:tab w:val="left" w:pos="2160"/>
          <w:tab w:val="left" w:pos="2880"/>
        </w:tabs>
        <w:ind w:right="120"/>
        <w:rPr>
          <w:lang w:val="en-GB"/>
        </w:rPr>
      </w:pPr>
    </w:p>
    <w:p w14:paraId="2DD75F9D" w14:textId="77777777" w:rsidR="000709F8" w:rsidRDefault="000709F8">
      <w:pPr>
        <w:tabs>
          <w:tab w:val="left" w:pos="1440"/>
          <w:tab w:val="left" w:pos="2160"/>
          <w:tab w:val="left" w:pos="2880"/>
        </w:tabs>
        <w:ind w:left="720" w:right="120" w:hanging="720"/>
        <w:rPr>
          <w:lang w:val="en-GB"/>
        </w:rPr>
      </w:pPr>
      <w:r>
        <w:rPr>
          <w:lang w:val="en-GB"/>
        </w:rPr>
        <w:t xml:space="preserve">(c) </w:t>
      </w:r>
      <w:r>
        <w:rPr>
          <w:lang w:val="en-GB"/>
        </w:rPr>
        <w:tab/>
        <w:t>upon it being countersigned by the Treasurer or some other Director appointed by the Board.</w:t>
      </w:r>
    </w:p>
    <w:p w14:paraId="3A7BDA22" w14:textId="77777777" w:rsidR="000709F8" w:rsidRDefault="000709F8">
      <w:pPr>
        <w:tabs>
          <w:tab w:val="left" w:pos="1440"/>
          <w:tab w:val="left" w:pos="2160"/>
          <w:tab w:val="left" w:pos="2880"/>
        </w:tabs>
        <w:ind w:right="120"/>
        <w:rPr>
          <w:lang w:val="en-GB"/>
        </w:rPr>
      </w:pPr>
    </w:p>
    <w:p w14:paraId="3C6C2ADC" w14:textId="77777777" w:rsidR="000709F8" w:rsidRDefault="000709F8">
      <w:pPr>
        <w:pStyle w:val="Heading2"/>
        <w:rPr>
          <w:lang w:val="en-GB"/>
        </w:rPr>
      </w:pPr>
      <w:bookmarkStart w:id="38" w:name="_Toc74660869"/>
      <w:r>
        <w:rPr>
          <w:lang w:val="en-GB"/>
        </w:rPr>
        <w:t>35. INSPECTION OF RECORDS</w:t>
      </w:r>
      <w:bookmarkEnd w:id="38"/>
    </w:p>
    <w:p w14:paraId="1CB511F7" w14:textId="77777777" w:rsidR="000709F8" w:rsidRDefault="000709F8">
      <w:pPr>
        <w:tabs>
          <w:tab w:val="left" w:pos="720"/>
          <w:tab w:val="left" w:pos="1440"/>
          <w:tab w:val="left" w:pos="2160"/>
          <w:tab w:val="left" w:pos="2880"/>
        </w:tabs>
        <w:ind w:right="120"/>
        <w:rPr>
          <w:lang w:val="en-GB"/>
        </w:rPr>
      </w:pPr>
    </w:p>
    <w:p w14:paraId="697EF49D" w14:textId="77777777" w:rsidR="000709F8" w:rsidRDefault="000709F8">
      <w:pPr>
        <w:tabs>
          <w:tab w:val="left" w:pos="720"/>
          <w:tab w:val="left" w:pos="1440"/>
          <w:tab w:val="left" w:pos="2160"/>
          <w:tab w:val="left" w:pos="2880"/>
        </w:tabs>
        <w:ind w:right="120"/>
        <w:rPr>
          <w:lang w:val="en-GB"/>
        </w:rPr>
      </w:pPr>
      <w:r>
        <w:rPr>
          <w:lang w:val="en-GB"/>
        </w:rPr>
        <w:t>The Directors must determine whether and on what conditions the accounting records and other documents of VANA or any of them are open to inspection of Members or Associate Members other than Directors.  A Member other than a Director does not have the right to inspect any document of VANA except as provided by the Act or authorised by the Directors or by VANA in General Meeting.</w:t>
      </w:r>
    </w:p>
    <w:p w14:paraId="4D88FA68" w14:textId="77777777" w:rsidR="000709F8" w:rsidRDefault="000709F8" w:rsidP="00FF1F50">
      <w:pPr>
        <w:jc w:val="left"/>
        <w:rPr>
          <w:lang w:val="en-GB"/>
        </w:rPr>
      </w:pPr>
    </w:p>
    <w:p w14:paraId="6DE8B50A" w14:textId="77777777" w:rsidR="000709F8" w:rsidRDefault="000709F8">
      <w:pPr>
        <w:pStyle w:val="Heading2"/>
        <w:rPr>
          <w:lang w:val="en-GB"/>
        </w:rPr>
      </w:pPr>
      <w:bookmarkStart w:id="39" w:name="_Toc74660870"/>
      <w:r>
        <w:rPr>
          <w:lang w:val="en-GB"/>
        </w:rPr>
        <w:t>36. NOTICES</w:t>
      </w:r>
      <w:bookmarkEnd w:id="39"/>
    </w:p>
    <w:p w14:paraId="13762EDB" w14:textId="77777777" w:rsidR="000709F8" w:rsidRDefault="000709F8">
      <w:pPr>
        <w:tabs>
          <w:tab w:val="left" w:pos="720"/>
          <w:tab w:val="left" w:pos="1440"/>
          <w:tab w:val="left" w:pos="2160"/>
          <w:tab w:val="left" w:pos="2880"/>
        </w:tabs>
        <w:ind w:right="120"/>
        <w:rPr>
          <w:lang w:val="en-GB"/>
        </w:rPr>
      </w:pPr>
    </w:p>
    <w:p w14:paraId="37F04287" w14:textId="77777777" w:rsidR="000709F8" w:rsidRDefault="000709F8">
      <w:pPr>
        <w:tabs>
          <w:tab w:val="left" w:pos="720"/>
          <w:tab w:val="left" w:pos="1440"/>
          <w:tab w:val="left" w:pos="2160"/>
          <w:tab w:val="left" w:pos="2880"/>
        </w:tabs>
        <w:ind w:right="120"/>
        <w:rPr>
          <w:lang w:val="en-GB"/>
        </w:rPr>
      </w:pPr>
      <w:r>
        <w:rPr>
          <w:lang w:val="en-GB"/>
        </w:rPr>
        <w:t>36.1 Method</w:t>
      </w:r>
    </w:p>
    <w:p w14:paraId="17350D03" w14:textId="77777777" w:rsidR="000709F8" w:rsidRDefault="000709F8">
      <w:pPr>
        <w:tabs>
          <w:tab w:val="left" w:pos="720"/>
          <w:tab w:val="left" w:pos="1440"/>
          <w:tab w:val="left" w:pos="2160"/>
          <w:tab w:val="left" w:pos="2880"/>
        </w:tabs>
        <w:ind w:right="120"/>
        <w:rPr>
          <w:lang w:val="en-GB"/>
        </w:rPr>
      </w:pPr>
    </w:p>
    <w:p w14:paraId="6940E901" w14:textId="77777777" w:rsidR="000709F8" w:rsidRDefault="000709F8">
      <w:pPr>
        <w:tabs>
          <w:tab w:val="left" w:pos="720"/>
          <w:tab w:val="left" w:pos="1440"/>
          <w:tab w:val="left" w:pos="2160"/>
          <w:tab w:val="left" w:pos="2880"/>
        </w:tabs>
        <w:ind w:right="120"/>
        <w:rPr>
          <w:lang w:val="en-GB"/>
        </w:rPr>
      </w:pPr>
      <w:r>
        <w:rPr>
          <w:lang w:val="en-GB"/>
        </w:rPr>
        <w:t>A notice may be given by VANA to any Member or Associate Member either by serving it on the personally or by sending it by post to address shown in the register of Members (or Associate Members as the case may be) or the address supplied by the Member or Associate Member to VANA for the giving of notices to that person.</w:t>
      </w:r>
    </w:p>
    <w:p w14:paraId="7A37BF0D" w14:textId="77777777" w:rsidR="000709F8" w:rsidRDefault="000709F8">
      <w:pPr>
        <w:tabs>
          <w:tab w:val="left" w:pos="720"/>
          <w:tab w:val="left" w:pos="1440"/>
          <w:tab w:val="left" w:pos="2160"/>
          <w:tab w:val="left" w:pos="2880"/>
        </w:tabs>
        <w:ind w:right="120"/>
        <w:rPr>
          <w:lang w:val="en-GB"/>
        </w:rPr>
      </w:pPr>
    </w:p>
    <w:p w14:paraId="47A940F2" w14:textId="77777777" w:rsidR="000709F8" w:rsidRDefault="000709F8">
      <w:pPr>
        <w:tabs>
          <w:tab w:val="left" w:pos="720"/>
          <w:tab w:val="left" w:pos="1440"/>
          <w:tab w:val="left" w:pos="2160"/>
          <w:tab w:val="left" w:pos="2880"/>
        </w:tabs>
        <w:ind w:right="120"/>
        <w:rPr>
          <w:lang w:val="en-GB"/>
        </w:rPr>
      </w:pPr>
      <w:r>
        <w:rPr>
          <w:lang w:val="en-GB"/>
        </w:rPr>
        <w:t>36.2 Deemed receipt</w:t>
      </w:r>
    </w:p>
    <w:p w14:paraId="432D5B0E" w14:textId="77777777" w:rsidR="000709F8" w:rsidRDefault="000709F8">
      <w:pPr>
        <w:tabs>
          <w:tab w:val="left" w:pos="720"/>
          <w:tab w:val="left" w:pos="1440"/>
          <w:tab w:val="left" w:pos="2160"/>
          <w:tab w:val="left" w:pos="2880"/>
        </w:tabs>
        <w:ind w:right="120"/>
        <w:rPr>
          <w:lang w:val="en-GB"/>
        </w:rPr>
      </w:pPr>
    </w:p>
    <w:p w14:paraId="3E0B0B71" w14:textId="77777777" w:rsidR="000709F8" w:rsidRDefault="000709F8">
      <w:pPr>
        <w:tabs>
          <w:tab w:val="left" w:pos="720"/>
          <w:tab w:val="left" w:pos="1440"/>
          <w:tab w:val="left" w:pos="2160"/>
          <w:tab w:val="left" w:pos="2880"/>
        </w:tabs>
        <w:ind w:right="120"/>
        <w:rPr>
          <w:lang w:val="en-GB"/>
        </w:rPr>
      </w:pPr>
      <w:r>
        <w:rPr>
          <w:lang w:val="en-GB"/>
        </w:rPr>
        <w:t xml:space="preserve">Where a notice is sent by post, service of the notice is deemed to be </w:t>
      </w:r>
      <w:proofErr w:type="gramStart"/>
      <w:r>
        <w:rPr>
          <w:lang w:val="en-GB"/>
        </w:rPr>
        <w:t>effected</w:t>
      </w:r>
      <w:proofErr w:type="gramEnd"/>
      <w:r>
        <w:rPr>
          <w:lang w:val="en-GB"/>
        </w:rPr>
        <w:t xml:space="preserve"> by properly addressing, prepaying, and posting a letter containing the notice, and to have been effected, in the case of a notice of a meeting, on the day after the date of its posting and, in the any other case, at the time at which the letter would be delivered in the ordinary course of post.</w:t>
      </w:r>
    </w:p>
    <w:p w14:paraId="48C2C258" w14:textId="2102A079" w:rsidR="009B2E9D" w:rsidRDefault="009B2E9D">
      <w:pPr>
        <w:jc w:val="left"/>
        <w:rPr>
          <w:lang w:val="en-GB"/>
        </w:rPr>
      </w:pPr>
      <w:r>
        <w:rPr>
          <w:lang w:val="en-GB"/>
        </w:rPr>
        <w:br w:type="page"/>
      </w:r>
    </w:p>
    <w:p w14:paraId="7CD2FF05" w14:textId="77777777" w:rsidR="000709F8" w:rsidRDefault="000709F8">
      <w:pPr>
        <w:rPr>
          <w:lang w:val="en-GB"/>
        </w:rPr>
      </w:pPr>
    </w:p>
    <w:p w14:paraId="72A69111" w14:textId="77777777" w:rsidR="000709F8" w:rsidRDefault="000709F8">
      <w:pPr>
        <w:tabs>
          <w:tab w:val="left" w:pos="720"/>
          <w:tab w:val="left" w:pos="1440"/>
          <w:tab w:val="left" w:pos="2160"/>
          <w:tab w:val="left" w:pos="2880"/>
        </w:tabs>
        <w:ind w:right="120"/>
        <w:rPr>
          <w:lang w:val="en-GB"/>
        </w:rPr>
      </w:pPr>
      <w:r>
        <w:rPr>
          <w:lang w:val="en-GB"/>
        </w:rPr>
        <w:t>36.3 Persons entitled to notice</w:t>
      </w:r>
    </w:p>
    <w:p w14:paraId="7B1836FA" w14:textId="77777777" w:rsidR="000709F8" w:rsidRDefault="000709F8">
      <w:pPr>
        <w:tabs>
          <w:tab w:val="left" w:pos="1440"/>
          <w:tab w:val="left" w:pos="2160"/>
          <w:tab w:val="left" w:pos="2880"/>
        </w:tabs>
        <w:ind w:right="120"/>
        <w:rPr>
          <w:lang w:val="en-GB"/>
        </w:rPr>
      </w:pPr>
    </w:p>
    <w:p w14:paraId="6B02141F" w14:textId="77777777" w:rsidR="000709F8" w:rsidRDefault="000709F8">
      <w:pPr>
        <w:tabs>
          <w:tab w:val="left" w:pos="1440"/>
          <w:tab w:val="left" w:pos="2160"/>
          <w:tab w:val="left" w:pos="2880"/>
        </w:tabs>
        <w:ind w:left="720" w:right="120" w:hanging="720"/>
        <w:rPr>
          <w:lang w:val="en-GB"/>
        </w:rPr>
      </w:pPr>
      <w:r>
        <w:rPr>
          <w:lang w:val="en-GB"/>
        </w:rPr>
        <w:t xml:space="preserve">(a) </w:t>
      </w:r>
      <w:r>
        <w:rPr>
          <w:lang w:val="en-GB"/>
        </w:rPr>
        <w:tab/>
        <w:t>Notice of every General Meeting must be given in the manner authorised by this clause 36 to:</w:t>
      </w:r>
    </w:p>
    <w:p w14:paraId="49CADA7A" w14:textId="77777777" w:rsidR="000709F8" w:rsidRDefault="000709F8">
      <w:pPr>
        <w:tabs>
          <w:tab w:val="left" w:pos="720"/>
          <w:tab w:val="left" w:pos="2160"/>
          <w:tab w:val="left" w:pos="2880"/>
        </w:tabs>
        <w:ind w:right="120"/>
        <w:rPr>
          <w:lang w:val="en-GB"/>
        </w:rPr>
      </w:pPr>
    </w:p>
    <w:p w14:paraId="062C65D9" w14:textId="77777777" w:rsidR="000709F8" w:rsidRDefault="000709F8">
      <w:pPr>
        <w:tabs>
          <w:tab w:val="left" w:pos="720"/>
          <w:tab w:val="left" w:pos="2160"/>
          <w:tab w:val="left" w:pos="2880"/>
        </w:tabs>
        <w:ind w:left="1440" w:right="120" w:hanging="1440"/>
        <w:rPr>
          <w:lang w:val="en-GB"/>
        </w:rPr>
      </w:pPr>
      <w:r>
        <w:rPr>
          <w:lang w:val="en-GB"/>
        </w:rPr>
        <w:tab/>
        <w:t>(</w:t>
      </w:r>
      <w:proofErr w:type="spellStart"/>
      <w:r>
        <w:rPr>
          <w:lang w:val="en-GB"/>
        </w:rPr>
        <w:t>i</w:t>
      </w:r>
      <w:proofErr w:type="spellEnd"/>
      <w:r>
        <w:rPr>
          <w:lang w:val="en-GB"/>
        </w:rPr>
        <w:t xml:space="preserve">) </w:t>
      </w:r>
      <w:r>
        <w:rPr>
          <w:lang w:val="en-GB"/>
        </w:rPr>
        <w:tab/>
        <w:t xml:space="preserve">every Member and Associate </w:t>
      </w:r>
      <w:proofErr w:type="gramStart"/>
      <w:r>
        <w:rPr>
          <w:lang w:val="en-GB"/>
        </w:rPr>
        <w:t>Member;</w:t>
      </w:r>
      <w:proofErr w:type="gramEnd"/>
    </w:p>
    <w:p w14:paraId="704BDC0B" w14:textId="77777777" w:rsidR="000709F8" w:rsidRDefault="000709F8">
      <w:pPr>
        <w:tabs>
          <w:tab w:val="left" w:pos="720"/>
          <w:tab w:val="left" w:pos="2160"/>
          <w:tab w:val="left" w:pos="2880"/>
        </w:tabs>
        <w:ind w:right="120"/>
        <w:rPr>
          <w:lang w:val="en-GB"/>
        </w:rPr>
      </w:pPr>
    </w:p>
    <w:p w14:paraId="29458443" w14:textId="77777777" w:rsidR="000709F8" w:rsidRDefault="000709F8">
      <w:pPr>
        <w:tabs>
          <w:tab w:val="left" w:pos="720"/>
          <w:tab w:val="left" w:pos="2160"/>
          <w:tab w:val="left" w:pos="2880"/>
        </w:tabs>
        <w:ind w:left="1440" w:right="120" w:hanging="1440"/>
        <w:rPr>
          <w:lang w:val="en-GB"/>
        </w:rPr>
      </w:pPr>
      <w:r>
        <w:rPr>
          <w:lang w:val="en-GB"/>
        </w:rPr>
        <w:tab/>
        <w:t xml:space="preserve">(ii) </w:t>
      </w:r>
      <w:r>
        <w:rPr>
          <w:lang w:val="en-GB"/>
        </w:rPr>
        <w:tab/>
        <w:t>every person entitled to membership due to the death or bankruptcy of a Member or Associate Member who, but for their death or bankruptcy, would be entitled to receive notice of the meeting; and</w:t>
      </w:r>
    </w:p>
    <w:p w14:paraId="6AEFD854" w14:textId="77777777" w:rsidR="000709F8" w:rsidRDefault="000709F8">
      <w:pPr>
        <w:tabs>
          <w:tab w:val="left" w:pos="720"/>
          <w:tab w:val="left" w:pos="2160"/>
          <w:tab w:val="left" w:pos="2880"/>
        </w:tabs>
        <w:ind w:right="120"/>
        <w:rPr>
          <w:lang w:val="en-GB"/>
        </w:rPr>
      </w:pPr>
    </w:p>
    <w:p w14:paraId="0E4AEE21" w14:textId="77777777" w:rsidR="000709F8" w:rsidRDefault="000709F8">
      <w:pPr>
        <w:tabs>
          <w:tab w:val="left" w:pos="720"/>
          <w:tab w:val="left" w:pos="2160"/>
          <w:tab w:val="left" w:pos="2880"/>
        </w:tabs>
        <w:ind w:left="1440" w:right="120" w:hanging="1440"/>
        <w:rPr>
          <w:lang w:val="en-GB"/>
        </w:rPr>
      </w:pPr>
      <w:r>
        <w:rPr>
          <w:lang w:val="en-GB"/>
        </w:rPr>
        <w:tab/>
        <w:t>(iii)</w:t>
      </w:r>
      <w:r>
        <w:rPr>
          <w:lang w:val="en-GB"/>
        </w:rPr>
        <w:tab/>
        <w:t>the auditor of VANA.</w:t>
      </w:r>
    </w:p>
    <w:p w14:paraId="6B9E12C5" w14:textId="77777777" w:rsidR="000709F8" w:rsidRDefault="000709F8">
      <w:pPr>
        <w:tabs>
          <w:tab w:val="left" w:pos="1440"/>
          <w:tab w:val="left" w:pos="2160"/>
          <w:tab w:val="left" w:pos="2880"/>
        </w:tabs>
        <w:ind w:right="120"/>
        <w:rPr>
          <w:lang w:val="en-GB"/>
        </w:rPr>
      </w:pPr>
    </w:p>
    <w:p w14:paraId="2A4304E8" w14:textId="77777777" w:rsidR="000709F8" w:rsidRDefault="000709F8">
      <w:pPr>
        <w:tabs>
          <w:tab w:val="left" w:pos="1440"/>
          <w:tab w:val="left" w:pos="2160"/>
          <w:tab w:val="left" w:pos="2880"/>
        </w:tabs>
        <w:ind w:left="720" w:right="120" w:hanging="720"/>
        <w:rPr>
          <w:lang w:val="en-GB"/>
        </w:rPr>
      </w:pPr>
      <w:r>
        <w:rPr>
          <w:lang w:val="en-GB"/>
        </w:rPr>
        <w:t xml:space="preserve">(b) </w:t>
      </w:r>
      <w:r>
        <w:rPr>
          <w:lang w:val="en-GB"/>
        </w:rPr>
        <w:tab/>
        <w:t>No other person is entitled to receive a notice of General Meeting.</w:t>
      </w:r>
    </w:p>
    <w:p w14:paraId="681FFD23" w14:textId="77777777" w:rsidR="00E40181" w:rsidRDefault="00E40181">
      <w:pPr>
        <w:tabs>
          <w:tab w:val="left" w:pos="1440"/>
          <w:tab w:val="left" w:pos="2160"/>
          <w:tab w:val="left" w:pos="2880"/>
        </w:tabs>
        <w:ind w:left="720" w:right="120" w:hanging="720"/>
        <w:rPr>
          <w:lang w:val="en-GB"/>
        </w:rPr>
      </w:pPr>
    </w:p>
    <w:p w14:paraId="2E3F2525" w14:textId="77777777" w:rsidR="00C56E22" w:rsidRPr="00C56E22" w:rsidRDefault="00C56E22" w:rsidP="00C56E22">
      <w:pPr>
        <w:pStyle w:val="Heading2"/>
        <w:rPr>
          <w:lang w:val="en-GB"/>
        </w:rPr>
      </w:pPr>
      <w:bookmarkStart w:id="40" w:name="_Toc74660871"/>
      <w:r w:rsidRPr="00C56E22">
        <w:rPr>
          <w:lang w:val="en-GB"/>
        </w:rPr>
        <w:t>37. REGISTERED ORGANISATION DISCLOSURE REQUIREMENTS</w:t>
      </w:r>
      <w:bookmarkEnd w:id="40"/>
    </w:p>
    <w:p w14:paraId="4780D8D4" w14:textId="77777777" w:rsidR="00C56E22" w:rsidRPr="00C56E22" w:rsidRDefault="00C56E22" w:rsidP="00C56E22">
      <w:pPr>
        <w:tabs>
          <w:tab w:val="left" w:pos="720"/>
          <w:tab w:val="left" w:pos="1440"/>
          <w:tab w:val="left" w:pos="2160"/>
          <w:tab w:val="left" w:pos="2880"/>
        </w:tabs>
        <w:ind w:right="120"/>
        <w:rPr>
          <w:lang w:val="en-GB"/>
        </w:rPr>
      </w:pPr>
    </w:p>
    <w:p w14:paraId="350B156F" w14:textId="77777777" w:rsidR="00C56E22" w:rsidRPr="00C56E22" w:rsidRDefault="00C56E22" w:rsidP="00AD2C40">
      <w:pPr>
        <w:tabs>
          <w:tab w:val="left" w:pos="720"/>
          <w:tab w:val="left" w:pos="1440"/>
          <w:tab w:val="left" w:pos="2160"/>
          <w:tab w:val="left" w:pos="2880"/>
        </w:tabs>
        <w:ind w:right="120"/>
        <w:rPr>
          <w:lang w:val="en-GB"/>
        </w:rPr>
      </w:pPr>
      <w:r w:rsidRPr="00C56E22">
        <w:rPr>
          <w:lang w:val="en-GB"/>
        </w:rPr>
        <w:t xml:space="preserve">37.1 </w:t>
      </w:r>
      <w:r w:rsidRPr="00C56E22">
        <w:rPr>
          <w:lang w:val="en-GB"/>
        </w:rPr>
        <w:tab/>
        <w:t>Definitions</w:t>
      </w:r>
      <w:r w:rsidRPr="00C56E22">
        <w:rPr>
          <w:lang w:val="en-GB"/>
        </w:rPr>
        <w:tab/>
      </w:r>
    </w:p>
    <w:p w14:paraId="054203B1" w14:textId="77777777" w:rsidR="00C56E22" w:rsidRPr="00C56E22" w:rsidRDefault="00C56E22" w:rsidP="00C56E22">
      <w:pPr>
        <w:tabs>
          <w:tab w:val="left" w:pos="720"/>
          <w:tab w:val="left" w:pos="1440"/>
          <w:tab w:val="left" w:pos="2160"/>
          <w:tab w:val="left" w:pos="2880"/>
        </w:tabs>
        <w:ind w:left="709" w:right="120"/>
        <w:rPr>
          <w:lang w:val="en-GB"/>
        </w:rPr>
      </w:pPr>
    </w:p>
    <w:p w14:paraId="509451E6" w14:textId="77777777" w:rsidR="00C56E22" w:rsidRPr="00C56E22" w:rsidRDefault="00C56E22" w:rsidP="00C56E22">
      <w:pPr>
        <w:tabs>
          <w:tab w:val="left" w:pos="720"/>
          <w:tab w:val="left" w:pos="1440"/>
          <w:tab w:val="left" w:pos="2160"/>
          <w:tab w:val="left" w:pos="2880"/>
        </w:tabs>
        <w:ind w:left="709" w:right="120"/>
        <w:rPr>
          <w:lang w:val="en-GB"/>
        </w:rPr>
      </w:pPr>
      <w:r w:rsidRPr="00C56E22">
        <w:rPr>
          <w:lang w:val="en-GB"/>
        </w:rPr>
        <w:t>For the purposes of Clause 37, the following definitions apply:</w:t>
      </w:r>
    </w:p>
    <w:p w14:paraId="6516D206" w14:textId="77777777" w:rsidR="00C56E22" w:rsidRPr="00C56E22" w:rsidRDefault="00C56E22" w:rsidP="00C56E22">
      <w:pPr>
        <w:tabs>
          <w:tab w:val="left" w:pos="720"/>
          <w:tab w:val="left" w:pos="1440"/>
          <w:tab w:val="left" w:pos="2160"/>
          <w:tab w:val="left" w:pos="2880"/>
        </w:tabs>
        <w:ind w:left="709" w:right="120"/>
        <w:rPr>
          <w:lang w:val="en-GB"/>
        </w:rPr>
      </w:pPr>
    </w:p>
    <w:p w14:paraId="3784187B" w14:textId="77777777" w:rsidR="00C56E22" w:rsidRPr="00C56E22" w:rsidRDefault="00C56E22" w:rsidP="00B50790">
      <w:pPr>
        <w:numPr>
          <w:ilvl w:val="0"/>
          <w:numId w:val="14"/>
        </w:numPr>
        <w:tabs>
          <w:tab w:val="left" w:pos="720"/>
          <w:tab w:val="left" w:pos="2880"/>
        </w:tabs>
        <w:ind w:left="1418" w:right="120" w:hanging="1418"/>
        <w:rPr>
          <w:lang w:val="en-GB"/>
        </w:rPr>
      </w:pPr>
      <w:r w:rsidRPr="00C56E22">
        <w:rPr>
          <w:b/>
          <w:lang w:val="en-GB"/>
        </w:rPr>
        <w:t>Board</w:t>
      </w:r>
      <w:r w:rsidRPr="00C56E22">
        <w:rPr>
          <w:lang w:val="en-GB"/>
        </w:rPr>
        <w:t xml:space="preserve"> means a group of persons who supervise, </w:t>
      </w:r>
      <w:proofErr w:type="gramStart"/>
      <w:r w:rsidRPr="00C56E22">
        <w:rPr>
          <w:lang w:val="en-GB"/>
        </w:rPr>
        <w:t>govern</w:t>
      </w:r>
      <w:proofErr w:type="gramEnd"/>
      <w:r w:rsidRPr="00C56E22">
        <w:rPr>
          <w:lang w:val="en-GB"/>
        </w:rPr>
        <w:t xml:space="preserve"> or otherwise have oversight of a corporation, organisation, association or other like body including a Board of Directors.</w:t>
      </w:r>
    </w:p>
    <w:p w14:paraId="61ABFA87" w14:textId="77777777" w:rsidR="00C56E22" w:rsidRPr="00C56E22" w:rsidRDefault="00C56E22" w:rsidP="00B50790">
      <w:pPr>
        <w:numPr>
          <w:ilvl w:val="0"/>
          <w:numId w:val="14"/>
        </w:numPr>
        <w:tabs>
          <w:tab w:val="left" w:pos="720"/>
          <w:tab w:val="left" w:pos="2880"/>
        </w:tabs>
        <w:ind w:left="1418" w:right="120" w:hanging="1417"/>
        <w:rPr>
          <w:lang w:val="en-GB"/>
        </w:rPr>
      </w:pPr>
      <w:r w:rsidRPr="00C56E22">
        <w:rPr>
          <w:b/>
          <w:lang w:val="en-GB"/>
        </w:rPr>
        <w:t>Disclosure Period</w:t>
      </w:r>
      <w:r w:rsidRPr="00C56E22">
        <w:rPr>
          <w:lang w:val="en-GB"/>
        </w:rPr>
        <w:t xml:space="preserve"> means</w:t>
      </w:r>
      <w:r w:rsidRPr="00C56E22">
        <w:rPr>
          <w:rFonts w:eastAsia="Calibri"/>
          <w:szCs w:val="22"/>
        </w:rPr>
        <w:t xml:space="preserve"> means the financial year unless a shorter period is specified.</w:t>
      </w:r>
    </w:p>
    <w:p w14:paraId="1DB6F0B3" w14:textId="77777777" w:rsidR="00C56E22" w:rsidRPr="00C56E22" w:rsidRDefault="00C56E22" w:rsidP="00B50790">
      <w:pPr>
        <w:numPr>
          <w:ilvl w:val="0"/>
          <w:numId w:val="14"/>
        </w:numPr>
        <w:tabs>
          <w:tab w:val="left" w:pos="720"/>
          <w:tab w:val="left" w:pos="2880"/>
        </w:tabs>
        <w:ind w:left="1418" w:right="120" w:hanging="1417"/>
        <w:rPr>
          <w:lang w:val="en-GB"/>
        </w:rPr>
      </w:pPr>
      <w:r w:rsidRPr="00C56E22">
        <w:rPr>
          <w:b/>
          <w:lang w:val="en-GB"/>
        </w:rPr>
        <w:t xml:space="preserve">Declared Person or Body </w:t>
      </w:r>
      <w:r w:rsidRPr="00C56E22">
        <w:rPr>
          <w:lang w:val="en-GB"/>
        </w:rPr>
        <w:t>means</w:t>
      </w:r>
      <w:r w:rsidRPr="00C56E22">
        <w:rPr>
          <w:rFonts w:eastAsia="Calibri"/>
          <w:szCs w:val="22"/>
        </w:rPr>
        <w:t>:</w:t>
      </w:r>
      <w:r w:rsidRPr="00C56E22">
        <w:rPr>
          <w:lang w:val="en-GB"/>
        </w:rPr>
        <w:t xml:space="preserve"> </w:t>
      </w:r>
      <w:r w:rsidRPr="00C56E22">
        <w:rPr>
          <w:rFonts w:eastAsia="Calibri"/>
          <w:szCs w:val="22"/>
        </w:rPr>
        <w:t>(</w:t>
      </w:r>
      <w:proofErr w:type="spellStart"/>
      <w:r w:rsidRPr="00C56E22">
        <w:rPr>
          <w:rFonts w:eastAsia="Calibri"/>
          <w:szCs w:val="22"/>
        </w:rPr>
        <w:t>i</w:t>
      </w:r>
      <w:proofErr w:type="spellEnd"/>
      <w:r w:rsidRPr="00C56E22">
        <w:rPr>
          <w:rFonts w:eastAsia="Calibri"/>
          <w:szCs w:val="22"/>
        </w:rPr>
        <w:t>) an officer of VANA who has disclosed a material personal interest under Clause 37.4(a); and (ii) the interest relates to, or is in, the person or body; and (iii) the officer has not notified VANA that the officer no longer has the interest</w:t>
      </w:r>
    </w:p>
    <w:p w14:paraId="0E3CCCD6" w14:textId="77777777" w:rsidR="00C56E22" w:rsidRPr="00C56E22" w:rsidRDefault="00C56E22" w:rsidP="00B50790">
      <w:pPr>
        <w:numPr>
          <w:ilvl w:val="0"/>
          <w:numId w:val="14"/>
        </w:numPr>
        <w:tabs>
          <w:tab w:val="left" w:pos="720"/>
          <w:tab w:val="left" w:pos="2880"/>
        </w:tabs>
        <w:ind w:left="1418" w:right="120" w:hanging="1417"/>
        <w:rPr>
          <w:lang w:val="en-GB"/>
        </w:rPr>
      </w:pPr>
      <w:r w:rsidRPr="00C56E22">
        <w:rPr>
          <w:b/>
          <w:lang w:val="en-GB"/>
        </w:rPr>
        <w:t>Financial Duties</w:t>
      </w:r>
      <w:r w:rsidRPr="00C56E22">
        <w:rPr>
          <w:rFonts w:eastAsia="Calibri"/>
          <w:szCs w:val="22"/>
        </w:rPr>
        <w:t xml:space="preserve"> includes duties that relate to the financial management of VANA or a branch of VANA.</w:t>
      </w:r>
    </w:p>
    <w:p w14:paraId="4D8ADDFF" w14:textId="77777777" w:rsidR="00C56E22" w:rsidRPr="00C56E22" w:rsidRDefault="00C56E22" w:rsidP="00B50790">
      <w:pPr>
        <w:numPr>
          <w:ilvl w:val="0"/>
          <w:numId w:val="14"/>
        </w:numPr>
        <w:tabs>
          <w:tab w:val="left" w:pos="720"/>
          <w:tab w:val="left" w:pos="2880"/>
        </w:tabs>
        <w:ind w:left="1418" w:right="120" w:hanging="1417"/>
        <w:rPr>
          <w:lang w:val="en-GB"/>
        </w:rPr>
      </w:pPr>
      <w:r w:rsidRPr="00C56E22">
        <w:rPr>
          <w:b/>
          <w:lang w:val="en-GB"/>
        </w:rPr>
        <w:t>General Manager</w:t>
      </w:r>
      <w:r w:rsidRPr="00C56E22">
        <w:rPr>
          <w:rFonts w:eastAsia="Calibri"/>
          <w:szCs w:val="22"/>
        </w:rPr>
        <w:t xml:space="preserve"> means the General Manager of the Fair Work Commission.</w:t>
      </w:r>
    </w:p>
    <w:p w14:paraId="63735893" w14:textId="77777777" w:rsidR="00C56E22" w:rsidRPr="00C56E22" w:rsidRDefault="00C56E22" w:rsidP="00B50790">
      <w:pPr>
        <w:numPr>
          <w:ilvl w:val="0"/>
          <w:numId w:val="14"/>
        </w:numPr>
        <w:tabs>
          <w:tab w:val="left" w:pos="720"/>
          <w:tab w:val="left" w:pos="2880"/>
        </w:tabs>
        <w:ind w:left="1418" w:right="120" w:hanging="1417"/>
        <w:rPr>
          <w:lang w:val="en-GB"/>
        </w:rPr>
      </w:pPr>
      <w:r w:rsidRPr="00C56E22">
        <w:rPr>
          <w:b/>
          <w:lang w:val="en-GB"/>
        </w:rPr>
        <w:t>Non-cash Benefit</w:t>
      </w:r>
      <w:r w:rsidRPr="00C56E22">
        <w:rPr>
          <w:rFonts w:eastAsia="Calibri"/>
          <w:szCs w:val="22"/>
        </w:rPr>
        <w:t xml:space="preserve"> means property or services in any form other than money, but does not include a computer, mobile phone or other electronic device that is used only or mainly for work purposes.</w:t>
      </w:r>
    </w:p>
    <w:p w14:paraId="5B19F08B" w14:textId="77777777" w:rsidR="00C56E22" w:rsidRPr="00C56E22" w:rsidRDefault="00C56E22" w:rsidP="00B50790">
      <w:pPr>
        <w:numPr>
          <w:ilvl w:val="0"/>
          <w:numId w:val="14"/>
        </w:numPr>
        <w:tabs>
          <w:tab w:val="left" w:pos="720"/>
          <w:tab w:val="left" w:pos="2880"/>
        </w:tabs>
        <w:ind w:left="1418" w:right="120" w:hanging="1417"/>
        <w:rPr>
          <w:lang w:val="en-GB"/>
        </w:rPr>
      </w:pPr>
      <w:r w:rsidRPr="00C56E22">
        <w:rPr>
          <w:b/>
          <w:lang w:val="en-GB"/>
        </w:rPr>
        <w:t>Peak Council</w:t>
      </w:r>
      <w:r w:rsidRPr="00C56E22">
        <w:rPr>
          <w:lang w:val="en-GB"/>
        </w:rPr>
        <w:t xml:space="preserve"> </w:t>
      </w:r>
      <w:r w:rsidRPr="00C56E22">
        <w:rPr>
          <w:rFonts w:eastAsia="Calibri"/>
          <w:szCs w:val="22"/>
        </w:rPr>
        <w:t xml:space="preserve">has the same meaning as defined by section 12 of the </w:t>
      </w:r>
      <w:r w:rsidRPr="00C56E22">
        <w:rPr>
          <w:rFonts w:eastAsia="Calibri"/>
          <w:i/>
          <w:szCs w:val="22"/>
        </w:rPr>
        <w:t>Fair Work Act 2009.</w:t>
      </w:r>
    </w:p>
    <w:p w14:paraId="0D2DE8FA" w14:textId="77777777" w:rsidR="00C56E22" w:rsidRPr="00C56E22" w:rsidRDefault="00C56E22" w:rsidP="00B50790">
      <w:pPr>
        <w:numPr>
          <w:ilvl w:val="0"/>
          <w:numId w:val="14"/>
        </w:numPr>
        <w:tabs>
          <w:tab w:val="left" w:pos="720"/>
          <w:tab w:val="left" w:pos="2880"/>
        </w:tabs>
        <w:ind w:left="1418" w:right="120" w:hanging="1417"/>
        <w:rPr>
          <w:lang w:val="en-GB"/>
        </w:rPr>
      </w:pPr>
      <w:r w:rsidRPr="00C56E22">
        <w:rPr>
          <w:b/>
          <w:lang w:val="en-GB"/>
        </w:rPr>
        <w:t>Office</w:t>
      </w:r>
      <w:r w:rsidRPr="00C56E22">
        <w:rPr>
          <w:rFonts w:eastAsia="Calibri"/>
          <w:b/>
          <w:szCs w:val="22"/>
        </w:rPr>
        <w:t xml:space="preserve"> </w:t>
      </w:r>
      <w:r w:rsidRPr="00C56E22">
        <w:rPr>
          <w:rFonts w:eastAsia="Calibri"/>
          <w:szCs w:val="22"/>
        </w:rPr>
        <w:t xml:space="preserve">has the same meaning as defined by section 9 of the </w:t>
      </w:r>
      <w:r w:rsidRPr="00C56E22">
        <w:rPr>
          <w:rFonts w:eastAsia="Calibri"/>
          <w:i/>
          <w:szCs w:val="22"/>
        </w:rPr>
        <w:t>Fair Work (Registered Organisations) Act 2009</w:t>
      </w:r>
    </w:p>
    <w:p w14:paraId="354F888D" w14:textId="77777777" w:rsidR="00C56E22" w:rsidRPr="00C56E22" w:rsidRDefault="00C56E22" w:rsidP="00B50790">
      <w:pPr>
        <w:numPr>
          <w:ilvl w:val="0"/>
          <w:numId w:val="14"/>
        </w:numPr>
        <w:tabs>
          <w:tab w:val="left" w:pos="720"/>
          <w:tab w:val="left" w:pos="2880"/>
        </w:tabs>
        <w:ind w:left="1418" w:right="120" w:hanging="1417"/>
        <w:rPr>
          <w:lang w:val="en-GB"/>
        </w:rPr>
      </w:pPr>
      <w:r w:rsidRPr="00C56E22">
        <w:rPr>
          <w:b/>
          <w:lang w:val="en-GB"/>
        </w:rPr>
        <w:t>Officer</w:t>
      </w:r>
      <w:r w:rsidRPr="00C56E22">
        <w:rPr>
          <w:rFonts w:eastAsia="Calibri"/>
          <w:szCs w:val="22"/>
        </w:rPr>
        <w:t xml:space="preserve"> has the same meaning as defined by section 6 of the </w:t>
      </w:r>
      <w:r w:rsidRPr="00C56E22">
        <w:rPr>
          <w:rFonts w:eastAsia="Calibri"/>
          <w:i/>
          <w:szCs w:val="22"/>
        </w:rPr>
        <w:t>Fair Work (Registered Organisations) Act 2009</w:t>
      </w:r>
      <w:r w:rsidRPr="00C56E22">
        <w:rPr>
          <w:rFonts w:eastAsia="Calibri"/>
          <w:szCs w:val="22"/>
        </w:rPr>
        <w:t>.</w:t>
      </w:r>
    </w:p>
    <w:p w14:paraId="473658DF" w14:textId="77777777" w:rsidR="00D60365" w:rsidRDefault="00C56E22" w:rsidP="00B50790">
      <w:pPr>
        <w:numPr>
          <w:ilvl w:val="0"/>
          <w:numId w:val="14"/>
        </w:numPr>
        <w:tabs>
          <w:tab w:val="left" w:pos="720"/>
          <w:tab w:val="left" w:pos="2880"/>
        </w:tabs>
        <w:ind w:left="1418" w:right="120" w:hanging="1417"/>
        <w:rPr>
          <w:lang w:val="en-GB"/>
        </w:rPr>
      </w:pPr>
      <w:r w:rsidRPr="00C56E22">
        <w:rPr>
          <w:b/>
          <w:lang w:val="en-GB"/>
        </w:rPr>
        <w:t>The Organisation</w:t>
      </w:r>
      <w:r w:rsidRPr="00C56E22">
        <w:rPr>
          <w:lang w:val="en-GB"/>
        </w:rPr>
        <w:t xml:space="preserve"> means VANA Ltd.</w:t>
      </w:r>
    </w:p>
    <w:p w14:paraId="5D470F56" w14:textId="77777777" w:rsidR="00C56E22" w:rsidRPr="00C56E22" w:rsidRDefault="00C56E22" w:rsidP="00B50790">
      <w:pPr>
        <w:numPr>
          <w:ilvl w:val="0"/>
          <w:numId w:val="14"/>
        </w:numPr>
        <w:tabs>
          <w:tab w:val="left" w:pos="720"/>
          <w:tab w:val="left" w:pos="2880"/>
        </w:tabs>
        <w:ind w:left="1418" w:right="120" w:hanging="1417"/>
        <w:rPr>
          <w:lang w:val="en-GB"/>
        </w:rPr>
      </w:pPr>
      <w:r w:rsidRPr="00C56E22">
        <w:rPr>
          <w:b/>
          <w:lang w:val="en-GB"/>
        </w:rPr>
        <w:t>Related Party</w:t>
      </w:r>
      <w:r w:rsidRPr="00C56E22">
        <w:rPr>
          <w:rFonts w:eastAsia="Calibri"/>
          <w:szCs w:val="22"/>
        </w:rPr>
        <w:t xml:space="preserve"> has the same meaning as defined by section 9B of the </w:t>
      </w:r>
      <w:r w:rsidRPr="00C56E22">
        <w:rPr>
          <w:rFonts w:eastAsia="Calibri"/>
          <w:i/>
          <w:szCs w:val="22"/>
        </w:rPr>
        <w:t>Fair Work (Registered Organisations) Act 2009.</w:t>
      </w:r>
    </w:p>
    <w:p w14:paraId="0A243495" w14:textId="77777777" w:rsidR="00C56E22" w:rsidRPr="00C56E22" w:rsidRDefault="00C56E22" w:rsidP="00B50790">
      <w:pPr>
        <w:numPr>
          <w:ilvl w:val="0"/>
          <w:numId w:val="14"/>
        </w:numPr>
        <w:tabs>
          <w:tab w:val="left" w:pos="720"/>
          <w:tab w:val="left" w:pos="2880"/>
        </w:tabs>
        <w:ind w:left="1418" w:right="120" w:hanging="1417"/>
        <w:rPr>
          <w:lang w:val="en-GB"/>
        </w:rPr>
      </w:pPr>
      <w:r w:rsidRPr="00C56E22">
        <w:rPr>
          <w:b/>
          <w:lang w:val="en-GB"/>
        </w:rPr>
        <w:t xml:space="preserve">Relative </w:t>
      </w:r>
      <w:r w:rsidRPr="00C56E22">
        <w:rPr>
          <w:rFonts w:eastAsia="Calibri"/>
          <w:szCs w:val="22"/>
        </w:rPr>
        <w:t xml:space="preserve">in relation to a person, </w:t>
      </w:r>
      <w:r w:rsidRPr="00C56E22">
        <w:rPr>
          <w:lang w:val="en-GB"/>
        </w:rPr>
        <w:t xml:space="preserve">means </w:t>
      </w:r>
      <w:r w:rsidRPr="00C56E22">
        <w:rPr>
          <w:rFonts w:eastAsia="Calibri"/>
          <w:szCs w:val="22"/>
        </w:rPr>
        <w:t>(</w:t>
      </w:r>
      <w:proofErr w:type="spellStart"/>
      <w:r w:rsidRPr="00C56E22">
        <w:rPr>
          <w:rFonts w:eastAsia="Calibri"/>
          <w:szCs w:val="22"/>
        </w:rPr>
        <w:t>i</w:t>
      </w:r>
      <w:proofErr w:type="spellEnd"/>
      <w:r w:rsidRPr="00C56E22">
        <w:rPr>
          <w:rFonts w:eastAsia="Calibri"/>
          <w:szCs w:val="22"/>
        </w:rPr>
        <w:t xml:space="preserve">) parent, </w:t>
      </w:r>
      <w:proofErr w:type="gramStart"/>
      <w:r w:rsidRPr="00C56E22">
        <w:rPr>
          <w:rFonts w:eastAsia="Calibri"/>
          <w:szCs w:val="22"/>
        </w:rPr>
        <w:t>step parent</w:t>
      </w:r>
      <w:proofErr w:type="gramEnd"/>
      <w:r w:rsidRPr="00C56E22">
        <w:rPr>
          <w:rFonts w:eastAsia="Calibri"/>
          <w:szCs w:val="22"/>
        </w:rPr>
        <w:t>, child, stepchild, grandparent, grandchild, brother or sister of the person; or</w:t>
      </w:r>
      <w:r w:rsidRPr="00C56E22">
        <w:rPr>
          <w:lang w:val="en-GB"/>
        </w:rPr>
        <w:t xml:space="preserve"> </w:t>
      </w:r>
      <w:r w:rsidRPr="00C56E22">
        <w:rPr>
          <w:rFonts w:eastAsia="Calibri"/>
          <w:szCs w:val="22"/>
        </w:rPr>
        <w:t>(ii) the spouse of the first mentioned person.</w:t>
      </w:r>
    </w:p>
    <w:p w14:paraId="2A01DF8B" w14:textId="77777777" w:rsidR="00C56E22" w:rsidRPr="00C56E22" w:rsidRDefault="00C56E22" w:rsidP="00B50790">
      <w:pPr>
        <w:numPr>
          <w:ilvl w:val="0"/>
          <w:numId w:val="14"/>
        </w:numPr>
        <w:tabs>
          <w:tab w:val="left" w:pos="720"/>
          <w:tab w:val="left" w:pos="2880"/>
        </w:tabs>
        <w:ind w:left="1418" w:right="120" w:hanging="1417"/>
        <w:rPr>
          <w:lang w:val="en-GB"/>
        </w:rPr>
      </w:pPr>
      <w:r w:rsidRPr="00C56E22">
        <w:rPr>
          <w:b/>
          <w:lang w:val="en-GB"/>
        </w:rPr>
        <w:t>Relevant Remuneration</w:t>
      </w:r>
      <w:r w:rsidRPr="00C56E22">
        <w:rPr>
          <w:rFonts w:eastAsia="Calibri"/>
          <w:szCs w:val="22"/>
        </w:rPr>
        <w:t xml:space="preserve"> in relation to an officer of VANA for a disclosure period is the sum of the following</w:t>
      </w:r>
      <w:proofErr w:type="gramStart"/>
      <w:r w:rsidRPr="00C56E22">
        <w:rPr>
          <w:rFonts w:eastAsia="Calibri"/>
          <w:szCs w:val="22"/>
        </w:rPr>
        <w:t xml:space="preserve">: </w:t>
      </w:r>
      <w:r w:rsidRPr="00C56E22">
        <w:rPr>
          <w:lang w:val="en-GB"/>
        </w:rPr>
        <w:t xml:space="preserve"> (</w:t>
      </w:r>
      <w:proofErr w:type="spellStart"/>
      <w:proofErr w:type="gramEnd"/>
      <w:r w:rsidRPr="00C56E22">
        <w:rPr>
          <w:lang w:val="en-GB"/>
        </w:rPr>
        <w:t>i</w:t>
      </w:r>
      <w:proofErr w:type="spellEnd"/>
      <w:r w:rsidRPr="00C56E22">
        <w:rPr>
          <w:lang w:val="en-GB"/>
        </w:rPr>
        <w:t xml:space="preserve">) </w:t>
      </w:r>
      <w:r w:rsidRPr="00C56E22">
        <w:rPr>
          <w:rFonts w:eastAsia="Calibri"/>
          <w:szCs w:val="22"/>
        </w:rPr>
        <w:t>any remuneration disclosed to VANA by the officer under 37.3(a) during the disclosure period; and</w:t>
      </w:r>
      <w:r w:rsidRPr="00C56E22">
        <w:rPr>
          <w:lang w:val="en-GB"/>
        </w:rPr>
        <w:t xml:space="preserve"> (ii) </w:t>
      </w:r>
      <w:r w:rsidRPr="00C56E22">
        <w:rPr>
          <w:rFonts w:eastAsia="Calibri"/>
          <w:szCs w:val="22"/>
        </w:rPr>
        <w:t>any remuneration paid, during the disclosure period, to the officer by VANA</w:t>
      </w:r>
      <w:r w:rsidRPr="00C56E22">
        <w:rPr>
          <w:rFonts w:eastAsia="Calibri"/>
          <w:i/>
          <w:szCs w:val="22"/>
        </w:rPr>
        <w:t>;</w:t>
      </w:r>
    </w:p>
    <w:p w14:paraId="24E99FCE" w14:textId="77777777" w:rsidR="00C56E22" w:rsidRPr="00C56E22" w:rsidRDefault="00C56E22" w:rsidP="00B50790">
      <w:pPr>
        <w:numPr>
          <w:ilvl w:val="0"/>
          <w:numId w:val="14"/>
        </w:numPr>
        <w:tabs>
          <w:tab w:val="left" w:pos="720"/>
          <w:tab w:val="left" w:pos="2880"/>
        </w:tabs>
        <w:ind w:left="1418" w:right="120" w:hanging="1417"/>
        <w:rPr>
          <w:lang w:val="en-GB"/>
        </w:rPr>
      </w:pPr>
      <w:r w:rsidRPr="00C56E22">
        <w:rPr>
          <w:b/>
          <w:lang w:val="en-GB"/>
        </w:rPr>
        <w:t>Relevant Non-Cash Benefit</w:t>
      </w:r>
      <w:r w:rsidRPr="00C56E22">
        <w:rPr>
          <w:lang w:val="en-GB"/>
        </w:rPr>
        <w:t xml:space="preserve"> </w:t>
      </w:r>
      <w:r w:rsidRPr="00C56E22">
        <w:rPr>
          <w:rFonts w:eastAsia="Calibri"/>
          <w:szCs w:val="22"/>
        </w:rPr>
        <w:t>in relation to an officer of VANA for a disclosure period means the non-cash benefits provided to the officer, at any time during the disclosure period, in connection with the performance of the officer’s duties as an officer, by VANA or by a related party of VANA</w:t>
      </w:r>
      <w:r w:rsidRPr="00C56E22">
        <w:rPr>
          <w:rFonts w:eastAsia="Calibri"/>
          <w:i/>
          <w:szCs w:val="22"/>
        </w:rPr>
        <w:t>.</w:t>
      </w:r>
    </w:p>
    <w:p w14:paraId="31A4602D" w14:textId="77777777" w:rsidR="00C56E22" w:rsidRPr="00C56E22" w:rsidRDefault="00C56E22" w:rsidP="00B50790">
      <w:pPr>
        <w:numPr>
          <w:ilvl w:val="0"/>
          <w:numId w:val="14"/>
        </w:numPr>
        <w:ind w:left="1418" w:right="120" w:hanging="1417"/>
        <w:rPr>
          <w:lang w:val="en-GB"/>
        </w:rPr>
      </w:pPr>
      <w:r w:rsidRPr="00C56E22">
        <w:rPr>
          <w:b/>
          <w:lang w:val="en-GB"/>
        </w:rPr>
        <w:t xml:space="preserve">Remuneration </w:t>
      </w:r>
      <w:r w:rsidRPr="00C56E22">
        <w:rPr>
          <w:rFonts w:eastAsia="Calibri"/>
          <w:szCs w:val="22"/>
        </w:rPr>
        <w:t>(</w:t>
      </w:r>
      <w:proofErr w:type="spellStart"/>
      <w:r w:rsidRPr="00C56E22">
        <w:rPr>
          <w:rFonts w:eastAsia="Calibri"/>
          <w:szCs w:val="22"/>
        </w:rPr>
        <w:t>i</w:t>
      </w:r>
      <w:proofErr w:type="spellEnd"/>
      <w:r w:rsidRPr="00C56E22">
        <w:rPr>
          <w:rFonts w:eastAsia="Calibri"/>
          <w:szCs w:val="22"/>
        </w:rPr>
        <w:t xml:space="preserve">) includes pay, wages, salary, fees, allowances, leave, </w:t>
      </w:r>
      <w:proofErr w:type="gramStart"/>
      <w:r w:rsidRPr="00C56E22">
        <w:rPr>
          <w:rFonts w:eastAsia="Calibri"/>
          <w:szCs w:val="22"/>
        </w:rPr>
        <w:t>benefits</w:t>
      </w:r>
      <w:proofErr w:type="gramEnd"/>
      <w:r w:rsidRPr="00C56E22">
        <w:rPr>
          <w:rFonts w:eastAsia="Calibri"/>
          <w:szCs w:val="22"/>
        </w:rPr>
        <w:t xml:space="preserve"> or other entitlements; but</w:t>
      </w:r>
      <w:r w:rsidRPr="00C56E22">
        <w:rPr>
          <w:lang w:val="en-GB"/>
        </w:rPr>
        <w:t xml:space="preserve"> </w:t>
      </w:r>
      <w:r w:rsidRPr="00C56E22">
        <w:rPr>
          <w:rFonts w:eastAsia="Calibri"/>
          <w:szCs w:val="22"/>
        </w:rPr>
        <w:t>(ii) does not include a non-cash benefit; and (iii) does not include the reimbursement or payment of reasonable expenses for the costs incurred in the course of the officer carrying out his or her duties.</w:t>
      </w:r>
    </w:p>
    <w:p w14:paraId="0A0A7CFC" w14:textId="164C70A0" w:rsidR="009B2E9D" w:rsidRDefault="009B2E9D">
      <w:pPr>
        <w:jc w:val="left"/>
        <w:rPr>
          <w:lang w:val="en-GB"/>
        </w:rPr>
      </w:pPr>
      <w:r>
        <w:rPr>
          <w:lang w:val="en-GB"/>
        </w:rPr>
        <w:br w:type="page"/>
      </w:r>
    </w:p>
    <w:p w14:paraId="0D8977C1" w14:textId="77777777" w:rsidR="00C56E22" w:rsidRPr="00C56E22" w:rsidRDefault="00C56E22" w:rsidP="00C56E22">
      <w:pPr>
        <w:tabs>
          <w:tab w:val="left" w:pos="720"/>
          <w:tab w:val="left" w:pos="1440"/>
          <w:tab w:val="left" w:pos="2160"/>
          <w:tab w:val="left" w:pos="2880"/>
        </w:tabs>
        <w:ind w:right="120"/>
        <w:rPr>
          <w:lang w:val="en-GB"/>
        </w:rPr>
      </w:pPr>
    </w:p>
    <w:p w14:paraId="4F6992D5" w14:textId="77777777" w:rsidR="00C56E22" w:rsidRPr="00C56E22" w:rsidRDefault="00C56E22" w:rsidP="008A18DB">
      <w:pPr>
        <w:numPr>
          <w:ilvl w:val="1"/>
          <w:numId w:val="2"/>
        </w:numPr>
        <w:tabs>
          <w:tab w:val="left" w:pos="720"/>
          <w:tab w:val="left" w:pos="2160"/>
          <w:tab w:val="left" w:pos="2880"/>
        </w:tabs>
        <w:ind w:right="120" w:hanging="1413"/>
        <w:rPr>
          <w:szCs w:val="22"/>
          <w:lang w:val="en-GB"/>
        </w:rPr>
      </w:pPr>
      <w:r w:rsidRPr="00C56E22">
        <w:rPr>
          <w:lang w:val="en-GB"/>
        </w:rPr>
        <w:t>VANA Policies and Procedures</w:t>
      </w:r>
    </w:p>
    <w:p w14:paraId="2032D391" w14:textId="77777777" w:rsidR="00C56E22" w:rsidRPr="00C56E22" w:rsidRDefault="00C56E22" w:rsidP="00C56E22">
      <w:pPr>
        <w:tabs>
          <w:tab w:val="left" w:pos="720"/>
          <w:tab w:val="left" w:pos="1440"/>
          <w:tab w:val="left" w:pos="2160"/>
          <w:tab w:val="left" w:pos="2880"/>
        </w:tabs>
        <w:ind w:left="1413" w:right="120"/>
        <w:rPr>
          <w:szCs w:val="22"/>
          <w:lang w:val="en-GB"/>
        </w:rPr>
      </w:pPr>
    </w:p>
    <w:p w14:paraId="58EB2183" w14:textId="77777777" w:rsidR="00C56E22" w:rsidRPr="00C56E22" w:rsidRDefault="00C56E22" w:rsidP="00C56E22">
      <w:pPr>
        <w:keepNext/>
        <w:ind w:firstLine="709"/>
        <w:rPr>
          <w:rFonts w:eastAsia="Calibri"/>
          <w:szCs w:val="22"/>
        </w:rPr>
      </w:pPr>
      <w:r w:rsidRPr="00C56E22">
        <w:rPr>
          <w:rFonts w:eastAsia="Calibri"/>
          <w:szCs w:val="22"/>
        </w:rPr>
        <w:t>VANA shall develop and implement policies and procedures relating to the expenditure of VANA</w:t>
      </w:r>
    </w:p>
    <w:p w14:paraId="4F719580" w14:textId="77777777" w:rsidR="00C56E22" w:rsidRPr="00C56E22" w:rsidRDefault="00C56E22" w:rsidP="00C56E22">
      <w:pPr>
        <w:tabs>
          <w:tab w:val="left" w:pos="720"/>
          <w:tab w:val="left" w:pos="1440"/>
          <w:tab w:val="left" w:pos="2160"/>
          <w:tab w:val="left" w:pos="2880"/>
        </w:tabs>
        <w:ind w:left="1413" w:right="120"/>
        <w:rPr>
          <w:szCs w:val="22"/>
          <w:lang w:val="en-GB"/>
        </w:rPr>
      </w:pPr>
    </w:p>
    <w:p w14:paraId="53813374" w14:textId="77777777" w:rsidR="00C56E22" w:rsidRPr="00C56E22" w:rsidRDefault="00C56E22" w:rsidP="008A18DB">
      <w:pPr>
        <w:numPr>
          <w:ilvl w:val="1"/>
          <w:numId w:val="2"/>
        </w:numPr>
        <w:tabs>
          <w:tab w:val="left" w:pos="720"/>
          <w:tab w:val="left" w:pos="2160"/>
          <w:tab w:val="left" w:pos="2880"/>
        </w:tabs>
        <w:ind w:left="709" w:right="120" w:hanging="704"/>
        <w:rPr>
          <w:szCs w:val="22"/>
          <w:lang w:val="en-GB"/>
        </w:rPr>
      </w:pPr>
      <w:r w:rsidRPr="00C56E22">
        <w:rPr>
          <w:szCs w:val="22"/>
          <w:lang w:val="en-GB"/>
        </w:rPr>
        <w:t>Disclosure of Officers Relevant Remuneration and Non-Cash Benefits</w:t>
      </w:r>
    </w:p>
    <w:p w14:paraId="1E9FCED2" w14:textId="77777777" w:rsidR="00C56E22" w:rsidRPr="00C56E22" w:rsidRDefault="00C56E22" w:rsidP="00C56E22">
      <w:pPr>
        <w:tabs>
          <w:tab w:val="left" w:pos="720"/>
          <w:tab w:val="left" w:pos="1440"/>
          <w:tab w:val="left" w:pos="2160"/>
          <w:tab w:val="left" w:pos="2880"/>
        </w:tabs>
        <w:ind w:right="120"/>
        <w:rPr>
          <w:szCs w:val="22"/>
          <w:lang w:val="en-GB"/>
        </w:rPr>
      </w:pPr>
    </w:p>
    <w:p w14:paraId="73CE146B" w14:textId="77777777" w:rsidR="00C56E22" w:rsidRPr="00C56E22" w:rsidRDefault="00C56E22" w:rsidP="008A18DB">
      <w:pPr>
        <w:numPr>
          <w:ilvl w:val="0"/>
          <w:numId w:val="1"/>
        </w:numPr>
        <w:ind w:left="709" w:hanging="709"/>
        <w:rPr>
          <w:rFonts w:eastAsia="Calibri"/>
          <w:szCs w:val="22"/>
        </w:rPr>
      </w:pPr>
      <w:r w:rsidRPr="00C56E22">
        <w:rPr>
          <w:rFonts w:eastAsia="Calibri"/>
          <w:szCs w:val="22"/>
        </w:rPr>
        <w:t xml:space="preserve">Each officer of VANA shall </w:t>
      </w:r>
      <w:proofErr w:type="gramStart"/>
      <w:r w:rsidRPr="00C56E22">
        <w:rPr>
          <w:rFonts w:eastAsia="Calibri"/>
          <w:szCs w:val="22"/>
        </w:rPr>
        <w:t>disclose</w:t>
      </w:r>
      <w:proofErr w:type="gramEnd"/>
      <w:r w:rsidRPr="00C56E22">
        <w:rPr>
          <w:rFonts w:eastAsia="Calibri"/>
          <w:szCs w:val="22"/>
        </w:rPr>
        <w:t xml:space="preserve"> to VANA any remuneration paid to the officer:</w:t>
      </w:r>
    </w:p>
    <w:p w14:paraId="43F24DAC" w14:textId="77777777" w:rsidR="00C56E22" w:rsidRPr="00C56E22" w:rsidRDefault="00C56E22" w:rsidP="00C56E22">
      <w:pPr>
        <w:tabs>
          <w:tab w:val="left" w:pos="1134"/>
          <w:tab w:val="left" w:pos="1985"/>
        </w:tabs>
        <w:ind w:left="1985"/>
        <w:rPr>
          <w:rFonts w:eastAsia="Calibri"/>
          <w:szCs w:val="22"/>
        </w:rPr>
      </w:pPr>
    </w:p>
    <w:p w14:paraId="419AA29D" w14:textId="77777777" w:rsidR="00C56E22" w:rsidRPr="00C56E22" w:rsidRDefault="00C56E22" w:rsidP="004015B4">
      <w:pPr>
        <w:numPr>
          <w:ilvl w:val="2"/>
          <w:numId w:val="1"/>
        </w:numPr>
        <w:ind w:left="1418" w:hanging="425"/>
        <w:rPr>
          <w:rFonts w:eastAsia="Calibri"/>
          <w:szCs w:val="22"/>
        </w:rPr>
      </w:pPr>
      <w:r w:rsidRPr="00C56E22">
        <w:rPr>
          <w:rFonts w:eastAsia="Calibri"/>
          <w:szCs w:val="22"/>
        </w:rPr>
        <w:t xml:space="preserve">because the officer is a member of a board, if: </w:t>
      </w:r>
    </w:p>
    <w:p w14:paraId="645D46C9" w14:textId="77777777" w:rsidR="00C56E22" w:rsidRPr="00C56E22" w:rsidRDefault="00C56E22" w:rsidP="004015B4">
      <w:pPr>
        <w:tabs>
          <w:tab w:val="left" w:pos="1134"/>
          <w:tab w:val="left" w:pos="1985"/>
        </w:tabs>
        <w:ind w:left="2835" w:hanging="425"/>
        <w:rPr>
          <w:rFonts w:eastAsia="Calibri"/>
          <w:szCs w:val="22"/>
        </w:rPr>
      </w:pPr>
    </w:p>
    <w:p w14:paraId="6971807B" w14:textId="77777777" w:rsidR="00C56E22" w:rsidRPr="00C56E22" w:rsidRDefault="00C56E22" w:rsidP="004015B4">
      <w:pPr>
        <w:numPr>
          <w:ilvl w:val="4"/>
          <w:numId w:val="1"/>
        </w:numPr>
        <w:ind w:left="1843" w:hanging="425"/>
        <w:rPr>
          <w:rFonts w:eastAsia="Calibri"/>
          <w:szCs w:val="22"/>
        </w:rPr>
      </w:pPr>
      <w:r w:rsidRPr="00C56E22">
        <w:rPr>
          <w:rFonts w:eastAsia="Calibri"/>
          <w:szCs w:val="22"/>
        </w:rPr>
        <w:t xml:space="preserve">the officer is a member of the board only because the officer is an officer of VANA; or </w:t>
      </w:r>
    </w:p>
    <w:p w14:paraId="425AEB5D" w14:textId="77777777" w:rsidR="00C56E22" w:rsidRPr="00C56E22" w:rsidRDefault="00C56E22" w:rsidP="004015B4">
      <w:pPr>
        <w:tabs>
          <w:tab w:val="left" w:pos="1134"/>
          <w:tab w:val="left" w:pos="1985"/>
        </w:tabs>
        <w:ind w:left="3949" w:hanging="425"/>
        <w:rPr>
          <w:rFonts w:eastAsia="Calibri"/>
          <w:szCs w:val="22"/>
        </w:rPr>
      </w:pPr>
    </w:p>
    <w:p w14:paraId="35043237" w14:textId="77777777" w:rsidR="00C56E22" w:rsidRPr="00C56E22" w:rsidRDefault="00C56E22" w:rsidP="004015B4">
      <w:pPr>
        <w:numPr>
          <w:ilvl w:val="4"/>
          <w:numId w:val="1"/>
        </w:numPr>
        <w:ind w:left="1843" w:hanging="425"/>
        <w:rPr>
          <w:rFonts w:eastAsia="Calibri"/>
          <w:szCs w:val="22"/>
        </w:rPr>
      </w:pPr>
      <w:r w:rsidRPr="00C56E22">
        <w:rPr>
          <w:rFonts w:eastAsia="Calibri"/>
          <w:szCs w:val="22"/>
        </w:rPr>
        <w:t xml:space="preserve">the officer </w:t>
      </w:r>
      <w:proofErr w:type="gramStart"/>
      <w:r w:rsidRPr="00C56E22">
        <w:rPr>
          <w:rFonts w:eastAsia="Calibri"/>
          <w:szCs w:val="22"/>
        </w:rPr>
        <w:t>was nominated</w:t>
      </w:r>
      <w:proofErr w:type="gramEnd"/>
      <w:r w:rsidRPr="00C56E22">
        <w:rPr>
          <w:rFonts w:eastAsia="Calibri"/>
          <w:szCs w:val="22"/>
        </w:rPr>
        <w:t xml:space="preserve"> for the position as a member of the board by VANA, a branch of VANA, or a peak council; or </w:t>
      </w:r>
    </w:p>
    <w:p w14:paraId="7D07433D" w14:textId="77777777" w:rsidR="00C56E22" w:rsidRPr="00C56E22" w:rsidRDefault="00C56E22" w:rsidP="004015B4">
      <w:pPr>
        <w:pStyle w:val="ListParagraph"/>
        <w:ind w:hanging="425"/>
        <w:rPr>
          <w:rFonts w:eastAsia="Calibri"/>
          <w:szCs w:val="22"/>
        </w:rPr>
      </w:pPr>
    </w:p>
    <w:p w14:paraId="1AAB8482" w14:textId="77777777" w:rsidR="00C56E22" w:rsidRPr="00C56E22" w:rsidRDefault="00C56E22" w:rsidP="004015B4">
      <w:pPr>
        <w:tabs>
          <w:tab w:val="left" w:pos="1134"/>
          <w:tab w:val="left" w:pos="1985"/>
        </w:tabs>
        <w:ind w:left="3949" w:hanging="425"/>
        <w:rPr>
          <w:rFonts w:eastAsia="Calibri"/>
          <w:szCs w:val="22"/>
        </w:rPr>
      </w:pPr>
    </w:p>
    <w:p w14:paraId="410720C1" w14:textId="77777777" w:rsidR="00C56E22" w:rsidRPr="00C56E22" w:rsidRDefault="00C56E22" w:rsidP="004015B4">
      <w:pPr>
        <w:numPr>
          <w:ilvl w:val="2"/>
          <w:numId w:val="1"/>
        </w:numPr>
        <w:ind w:left="1418" w:hanging="425"/>
        <w:rPr>
          <w:rFonts w:eastAsia="Calibri"/>
          <w:szCs w:val="22"/>
        </w:rPr>
      </w:pPr>
      <w:r w:rsidRPr="00C56E22">
        <w:rPr>
          <w:rFonts w:eastAsia="Calibri"/>
          <w:szCs w:val="22"/>
        </w:rPr>
        <w:t>by any related party of VANA in connection with the performance of the officer’s duties as an officer.</w:t>
      </w:r>
    </w:p>
    <w:p w14:paraId="4980686D" w14:textId="77777777" w:rsidR="00C56E22" w:rsidRPr="00C56E22" w:rsidRDefault="00C56E22" w:rsidP="004015B4">
      <w:pPr>
        <w:tabs>
          <w:tab w:val="left" w:pos="1134"/>
          <w:tab w:val="left" w:pos="1985"/>
        </w:tabs>
        <w:ind w:left="2509" w:hanging="425"/>
        <w:rPr>
          <w:rFonts w:eastAsia="Calibri"/>
          <w:szCs w:val="22"/>
        </w:rPr>
      </w:pPr>
    </w:p>
    <w:p w14:paraId="5E32EF0B" w14:textId="77777777" w:rsidR="00C56E22" w:rsidRPr="00C56E22" w:rsidRDefault="00C56E22" w:rsidP="004015B4">
      <w:pPr>
        <w:numPr>
          <w:ilvl w:val="0"/>
          <w:numId w:val="1"/>
        </w:numPr>
        <w:ind w:left="709" w:hanging="709"/>
        <w:rPr>
          <w:rFonts w:eastAsia="Calibri"/>
          <w:szCs w:val="22"/>
        </w:rPr>
      </w:pPr>
      <w:r w:rsidRPr="00C56E22">
        <w:rPr>
          <w:rFonts w:eastAsia="Calibri"/>
          <w:szCs w:val="22"/>
        </w:rPr>
        <w:t xml:space="preserve">The disclosure required by sub-rule (a) shall </w:t>
      </w:r>
      <w:proofErr w:type="gramStart"/>
      <w:r w:rsidRPr="00C56E22">
        <w:rPr>
          <w:rFonts w:eastAsia="Calibri"/>
          <w:szCs w:val="22"/>
        </w:rPr>
        <w:t>be made</w:t>
      </w:r>
      <w:proofErr w:type="gramEnd"/>
      <w:r w:rsidRPr="00C56E22">
        <w:rPr>
          <w:rFonts w:eastAsia="Calibri"/>
          <w:szCs w:val="22"/>
        </w:rPr>
        <w:t xml:space="preserve"> to VANA: </w:t>
      </w:r>
    </w:p>
    <w:p w14:paraId="630963D8" w14:textId="77777777" w:rsidR="00C56E22" w:rsidRPr="00C56E22" w:rsidRDefault="00C56E22" w:rsidP="004015B4">
      <w:pPr>
        <w:tabs>
          <w:tab w:val="left" w:pos="1985"/>
        </w:tabs>
        <w:ind w:left="1985" w:hanging="425"/>
        <w:rPr>
          <w:rFonts w:eastAsia="Calibri"/>
          <w:szCs w:val="22"/>
        </w:rPr>
      </w:pPr>
    </w:p>
    <w:p w14:paraId="7A48300E" w14:textId="77777777" w:rsidR="00C56E22" w:rsidRPr="00C56E22" w:rsidRDefault="00C56E22" w:rsidP="004015B4">
      <w:pPr>
        <w:numPr>
          <w:ilvl w:val="2"/>
          <w:numId w:val="1"/>
        </w:numPr>
        <w:ind w:left="1418" w:hanging="425"/>
        <w:rPr>
          <w:rFonts w:eastAsia="Calibri"/>
          <w:szCs w:val="22"/>
        </w:rPr>
      </w:pPr>
      <w:r w:rsidRPr="00C56E22">
        <w:rPr>
          <w:rFonts w:eastAsia="Calibri"/>
          <w:szCs w:val="22"/>
        </w:rPr>
        <w:t xml:space="preserve">as soon as </w:t>
      </w:r>
      <w:proofErr w:type="gramStart"/>
      <w:r w:rsidRPr="00C56E22">
        <w:rPr>
          <w:rFonts w:eastAsia="Calibri"/>
          <w:szCs w:val="22"/>
        </w:rPr>
        <w:t>practicable</w:t>
      </w:r>
      <w:proofErr w:type="gramEnd"/>
      <w:r w:rsidRPr="00C56E22">
        <w:rPr>
          <w:rFonts w:eastAsia="Calibri"/>
          <w:szCs w:val="22"/>
        </w:rPr>
        <w:t xml:space="preserve"> after the remuneration is paid to the officer; and </w:t>
      </w:r>
    </w:p>
    <w:p w14:paraId="3E687A14" w14:textId="77777777" w:rsidR="00C56E22" w:rsidRPr="00C56E22" w:rsidRDefault="00C56E22" w:rsidP="004015B4">
      <w:pPr>
        <w:tabs>
          <w:tab w:val="left" w:pos="1985"/>
        </w:tabs>
        <w:ind w:left="2835" w:hanging="425"/>
        <w:rPr>
          <w:rFonts w:eastAsia="Calibri"/>
          <w:szCs w:val="22"/>
        </w:rPr>
      </w:pPr>
    </w:p>
    <w:p w14:paraId="492027CF" w14:textId="77777777" w:rsidR="00C56E22" w:rsidRPr="00C56E22" w:rsidRDefault="00C56E22" w:rsidP="004015B4">
      <w:pPr>
        <w:numPr>
          <w:ilvl w:val="2"/>
          <w:numId w:val="1"/>
        </w:numPr>
        <w:ind w:left="1418" w:hanging="425"/>
        <w:rPr>
          <w:rFonts w:eastAsia="Calibri"/>
          <w:szCs w:val="22"/>
        </w:rPr>
      </w:pPr>
      <w:r w:rsidRPr="00C56E22">
        <w:rPr>
          <w:rFonts w:eastAsia="Calibri"/>
          <w:szCs w:val="22"/>
        </w:rPr>
        <w:t xml:space="preserve">in writing. </w:t>
      </w:r>
    </w:p>
    <w:p w14:paraId="71A4022B" w14:textId="77777777" w:rsidR="00C56E22" w:rsidRPr="00C56E22" w:rsidRDefault="00C56E22" w:rsidP="004015B4">
      <w:pPr>
        <w:tabs>
          <w:tab w:val="left" w:pos="1985"/>
        </w:tabs>
        <w:ind w:left="1418" w:hanging="425"/>
        <w:rPr>
          <w:rFonts w:eastAsia="Calibri"/>
          <w:szCs w:val="22"/>
        </w:rPr>
      </w:pPr>
    </w:p>
    <w:p w14:paraId="3BF420E2" w14:textId="77777777" w:rsidR="00C56E22" w:rsidRPr="00C56E22" w:rsidRDefault="00C56E22" w:rsidP="004015B4">
      <w:pPr>
        <w:numPr>
          <w:ilvl w:val="0"/>
          <w:numId w:val="1"/>
        </w:numPr>
        <w:ind w:left="709" w:hanging="709"/>
        <w:rPr>
          <w:rFonts w:eastAsia="Calibri"/>
          <w:szCs w:val="22"/>
        </w:rPr>
      </w:pPr>
      <w:r w:rsidRPr="00C56E22">
        <w:rPr>
          <w:rFonts w:eastAsia="Calibri"/>
          <w:szCs w:val="22"/>
        </w:rPr>
        <w:t xml:space="preserve">VANA shall </w:t>
      </w:r>
      <w:proofErr w:type="gramStart"/>
      <w:r w:rsidRPr="00C56E22">
        <w:rPr>
          <w:rFonts w:eastAsia="Calibri"/>
          <w:szCs w:val="22"/>
        </w:rPr>
        <w:t>disclose</w:t>
      </w:r>
      <w:proofErr w:type="gramEnd"/>
      <w:r w:rsidRPr="00C56E22">
        <w:rPr>
          <w:rFonts w:eastAsia="Calibri"/>
          <w:szCs w:val="22"/>
        </w:rPr>
        <w:t xml:space="preserve"> to its members and its branches: </w:t>
      </w:r>
    </w:p>
    <w:p w14:paraId="1F9E6248" w14:textId="77777777" w:rsidR="00C56E22" w:rsidRPr="00C56E22" w:rsidRDefault="00C56E22" w:rsidP="004015B4">
      <w:pPr>
        <w:tabs>
          <w:tab w:val="left" w:pos="1985"/>
        </w:tabs>
        <w:ind w:left="1418" w:hanging="425"/>
        <w:rPr>
          <w:rFonts w:eastAsia="Calibri"/>
          <w:szCs w:val="22"/>
        </w:rPr>
      </w:pPr>
    </w:p>
    <w:p w14:paraId="1A2D3861" w14:textId="77777777" w:rsidR="00C56E22" w:rsidRPr="00C56E22" w:rsidRDefault="00C56E22" w:rsidP="004015B4">
      <w:pPr>
        <w:numPr>
          <w:ilvl w:val="2"/>
          <w:numId w:val="1"/>
        </w:numPr>
        <w:ind w:left="1418" w:hanging="425"/>
        <w:rPr>
          <w:rFonts w:eastAsia="Calibri"/>
          <w:szCs w:val="22"/>
        </w:rPr>
      </w:pPr>
      <w:r w:rsidRPr="00C56E22">
        <w:rPr>
          <w:rFonts w:eastAsia="Calibri"/>
          <w:szCs w:val="22"/>
        </w:rPr>
        <w:t xml:space="preserve">the identity of the officers who are the five highest paid in terms of relevant </w:t>
      </w:r>
      <w:proofErr w:type="gramStart"/>
      <w:r w:rsidRPr="00C56E22">
        <w:rPr>
          <w:rFonts w:eastAsia="Calibri"/>
          <w:szCs w:val="22"/>
        </w:rPr>
        <w:t>remuneration</w:t>
      </w:r>
      <w:proofErr w:type="gramEnd"/>
      <w:r w:rsidRPr="00C56E22">
        <w:rPr>
          <w:rFonts w:eastAsia="Calibri"/>
          <w:szCs w:val="22"/>
        </w:rPr>
        <w:t xml:space="preserve"> for the disclosure period, and </w:t>
      </w:r>
    </w:p>
    <w:p w14:paraId="53D89B02" w14:textId="77777777" w:rsidR="00C56E22" w:rsidRPr="00C56E22" w:rsidRDefault="00C56E22" w:rsidP="004015B4">
      <w:pPr>
        <w:tabs>
          <w:tab w:val="left" w:pos="1985"/>
        </w:tabs>
        <w:ind w:left="1418" w:hanging="425"/>
        <w:rPr>
          <w:rFonts w:eastAsia="Calibri"/>
          <w:szCs w:val="22"/>
        </w:rPr>
      </w:pPr>
    </w:p>
    <w:p w14:paraId="37BF774A" w14:textId="77777777" w:rsidR="00C56E22" w:rsidRPr="00C56E22" w:rsidRDefault="00C56E22" w:rsidP="004015B4">
      <w:pPr>
        <w:numPr>
          <w:ilvl w:val="2"/>
          <w:numId w:val="1"/>
        </w:numPr>
        <w:ind w:left="1418" w:hanging="425"/>
        <w:rPr>
          <w:rFonts w:eastAsia="Calibri"/>
          <w:szCs w:val="22"/>
        </w:rPr>
      </w:pPr>
      <w:r w:rsidRPr="00C56E22">
        <w:rPr>
          <w:rFonts w:eastAsia="Calibri"/>
          <w:szCs w:val="22"/>
        </w:rPr>
        <w:t xml:space="preserve">for each of those officers: </w:t>
      </w:r>
    </w:p>
    <w:p w14:paraId="47502A5F" w14:textId="77777777" w:rsidR="00C56E22" w:rsidRPr="00C56E22" w:rsidRDefault="00C56E22" w:rsidP="004015B4">
      <w:pPr>
        <w:tabs>
          <w:tab w:val="left" w:pos="1985"/>
        </w:tabs>
        <w:ind w:left="1418" w:hanging="425"/>
        <w:rPr>
          <w:rFonts w:eastAsia="Calibri"/>
          <w:szCs w:val="22"/>
        </w:rPr>
      </w:pPr>
    </w:p>
    <w:p w14:paraId="69766C34" w14:textId="77777777" w:rsidR="00C56E22" w:rsidRPr="00C56E22" w:rsidRDefault="00C56E22" w:rsidP="004015B4">
      <w:pPr>
        <w:numPr>
          <w:ilvl w:val="4"/>
          <w:numId w:val="1"/>
        </w:numPr>
        <w:ind w:left="1843" w:hanging="425"/>
        <w:rPr>
          <w:rFonts w:eastAsia="Calibri"/>
          <w:szCs w:val="22"/>
        </w:rPr>
      </w:pPr>
      <w:r w:rsidRPr="00C56E22">
        <w:rPr>
          <w:rFonts w:eastAsia="Calibri"/>
          <w:szCs w:val="22"/>
        </w:rPr>
        <w:t xml:space="preserve">the actual amount of the officer’s relevant </w:t>
      </w:r>
      <w:proofErr w:type="gramStart"/>
      <w:r w:rsidRPr="00C56E22">
        <w:rPr>
          <w:rFonts w:eastAsia="Calibri"/>
          <w:szCs w:val="22"/>
        </w:rPr>
        <w:t>remuneration</w:t>
      </w:r>
      <w:proofErr w:type="gramEnd"/>
      <w:r w:rsidRPr="00C56E22">
        <w:rPr>
          <w:rFonts w:eastAsia="Calibri"/>
          <w:szCs w:val="22"/>
        </w:rPr>
        <w:t xml:space="preserve"> for the disclosure period; and</w:t>
      </w:r>
    </w:p>
    <w:p w14:paraId="7F220418" w14:textId="77777777" w:rsidR="00C56E22" w:rsidRPr="00C56E22" w:rsidRDefault="00C56E22" w:rsidP="004015B4">
      <w:pPr>
        <w:tabs>
          <w:tab w:val="left" w:pos="1985"/>
        </w:tabs>
        <w:ind w:left="1418" w:hanging="425"/>
        <w:rPr>
          <w:rFonts w:eastAsia="Calibri"/>
          <w:szCs w:val="22"/>
        </w:rPr>
      </w:pPr>
    </w:p>
    <w:p w14:paraId="5703FA90" w14:textId="77777777" w:rsidR="00C56E22" w:rsidRPr="00C56E22" w:rsidRDefault="00C56E22" w:rsidP="004015B4">
      <w:pPr>
        <w:numPr>
          <w:ilvl w:val="4"/>
          <w:numId w:val="1"/>
        </w:numPr>
        <w:ind w:left="1843" w:hanging="425"/>
        <w:rPr>
          <w:rFonts w:eastAsia="Calibri"/>
          <w:szCs w:val="22"/>
        </w:rPr>
      </w:pPr>
      <w:r w:rsidRPr="00C56E22">
        <w:rPr>
          <w:rFonts w:eastAsia="Calibri"/>
          <w:szCs w:val="22"/>
        </w:rPr>
        <w:t>either the value of the officer’s relevant non-cash benefits, or the form of the officer’s relevant non-cash benefits, for the disclosure period.</w:t>
      </w:r>
    </w:p>
    <w:p w14:paraId="5C4356B3" w14:textId="77777777" w:rsidR="00C56E22" w:rsidRPr="00C56E22" w:rsidRDefault="00C56E22" w:rsidP="004015B4">
      <w:pPr>
        <w:tabs>
          <w:tab w:val="left" w:pos="1985"/>
        </w:tabs>
        <w:ind w:hanging="425"/>
        <w:rPr>
          <w:rFonts w:eastAsia="Calibri"/>
          <w:szCs w:val="22"/>
        </w:rPr>
      </w:pPr>
    </w:p>
    <w:p w14:paraId="1E61EE51" w14:textId="77777777" w:rsidR="00C56E22" w:rsidRPr="00C56E22" w:rsidRDefault="00C56E22" w:rsidP="004015B4">
      <w:pPr>
        <w:numPr>
          <w:ilvl w:val="0"/>
          <w:numId w:val="1"/>
        </w:numPr>
        <w:ind w:left="709" w:hanging="709"/>
        <w:rPr>
          <w:rFonts w:eastAsia="Calibri"/>
          <w:szCs w:val="22"/>
        </w:rPr>
      </w:pPr>
      <w:r w:rsidRPr="00C56E22">
        <w:rPr>
          <w:rFonts w:eastAsia="Calibri"/>
          <w:szCs w:val="22"/>
        </w:rPr>
        <w:t xml:space="preserve">For the purposes of sub-rule (c), the disclosure shall </w:t>
      </w:r>
      <w:proofErr w:type="gramStart"/>
      <w:r w:rsidRPr="00C56E22">
        <w:rPr>
          <w:rFonts w:eastAsia="Calibri"/>
          <w:szCs w:val="22"/>
        </w:rPr>
        <w:t>be made</w:t>
      </w:r>
      <w:proofErr w:type="gramEnd"/>
      <w:r w:rsidRPr="00C56E22">
        <w:rPr>
          <w:rFonts w:eastAsia="Calibri"/>
          <w:szCs w:val="22"/>
        </w:rPr>
        <w:t xml:space="preserve">: </w:t>
      </w:r>
    </w:p>
    <w:p w14:paraId="2E00525F" w14:textId="77777777" w:rsidR="00C56E22" w:rsidRPr="00C56E22" w:rsidRDefault="00C56E22" w:rsidP="004015B4">
      <w:pPr>
        <w:tabs>
          <w:tab w:val="left" w:pos="1985"/>
        </w:tabs>
        <w:ind w:left="1069" w:hanging="425"/>
        <w:rPr>
          <w:rFonts w:eastAsia="Calibri"/>
          <w:szCs w:val="22"/>
        </w:rPr>
      </w:pPr>
    </w:p>
    <w:p w14:paraId="5D64E226" w14:textId="77777777" w:rsidR="00C56E22" w:rsidRPr="00C56E22" w:rsidRDefault="00C56E22" w:rsidP="004015B4">
      <w:pPr>
        <w:numPr>
          <w:ilvl w:val="0"/>
          <w:numId w:val="7"/>
        </w:numPr>
        <w:ind w:left="1418" w:hanging="709"/>
        <w:rPr>
          <w:rFonts w:eastAsia="Calibri"/>
          <w:szCs w:val="22"/>
        </w:rPr>
      </w:pPr>
      <w:r w:rsidRPr="00C56E22">
        <w:rPr>
          <w:rFonts w:eastAsia="Calibri"/>
          <w:szCs w:val="22"/>
        </w:rPr>
        <w:t xml:space="preserve">in relation to each financial </w:t>
      </w:r>
      <w:proofErr w:type="gramStart"/>
      <w:r w:rsidRPr="00C56E22">
        <w:rPr>
          <w:rFonts w:eastAsia="Calibri"/>
          <w:szCs w:val="22"/>
        </w:rPr>
        <w:t>year;</w:t>
      </w:r>
      <w:proofErr w:type="gramEnd"/>
      <w:r w:rsidRPr="00C56E22">
        <w:rPr>
          <w:rFonts w:eastAsia="Calibri"/>
          <w:szCs w:val="22"/>
        </w:rPr>
        <w:t xml:space="preserve"> </w:t>
      </w:r>
    </w:p>
    <w:p w14:paraId="0244AB44" w14:textId="77777777" w:rsidR="00C56E22" w:rsidRPr="00C56E22" w:rsidRDefault="00C56E22" w:rsidP="004015B4">
      <w:pPr>
        <w:ind w:left="2835" w:hanging="425"/>
        <w:rPr>
          <w:rFonts w:eastAsia="Calibri"/>
          <w:szCs w:val="22"/>
        </w:rPr>
      </w:pPr>
    </w:p>
    <w:p w14:paraId="1F6B12EB" w14:textId="77777777" w:rsidR="00C56E22" w:rsidRPr="00C56E22" w:rsidRDefault="00C56E22" w:rsidP="004015B4">
      <w:pPr>
        <w:numPr>
          <w:ilvl w:val="0"/>
          <w:numId w:val="7"/>
        </w:numPr>
        <w:ind w:left="1418" w:hanging="709"/>
        <w:rPr>
          <w:rFonts w:eastAsia="Calibri"/>
          <w:szCs w:val="22"/>
        </w:rPr>
      </w:pPr>
      <w:r w:rsidRPr="00C56E22">
        <w:rPr>
          <w:rFonts w:eastAsia="Calibri"/>
          <w:szCs w:val="22"/>
        </w:rPr>
        <w:t xml:space="preserve">within six months after the end of the </w:t>
      </w:r>
      <w:proofErr w:type="gramStart"/>
      <w:r w:rsidRPr="00C56E22">
        <w:rPr>
          <w:rFonts w:eastAsia="Calibri"/>
          <w:szCs w:val="22"/>
        </w:rPr>
        <w:t>financial year</w:t>
      </w:r>
      <w:proofErr w:type="gramEnd"/>
      <w:r w:rsidRPr="00C56E22">
        <w:rPr>
          <w:rFonts w:eastAsia="Calibri"/>
          <w:szCs w:val="22"/>
        </w:rPr>
        <w:t xml:space="preserve">; and </w:t>
      </w:r>
    </w:p>
    <w:p w14:paraId="69C17239" w14:textId="77777777" w:rsidR="00C56E22" w:rsidRPr="00C56E22" w:rsidRDefault="00C56E22" w:rsidP="004015B4">
      <w:pPr>
        <w:ind w:left="2835" w:hanging="425"/>
        <w:rPr>
          <w:rFonts w:eastAsia="Calibri"/>
          <w:szCs w:val="22"/>
        </w:rPr>
      </w:pPr>
    </w:p>
    <w:p w14:paraId="3D47F609" w14:textId="77777777" w:rsidR="00C56E22" w:rsidRPr="00C56E22" w:rsidRDefault="00C56E22" w:rsidP="004015B4">
      <w:pPr>
        <w:numPr>
          <w:ilvl w:val="0"/>
          <w:numId w:val="7"/>
        </w:numPr>
        <w:ind w:left="1418" w:hanging="709"/>
        <w:rPr>
          <w:rFonts w:eastAsia="Calibri"/>
          <w:szCs w:val="22"/>
        </w:rPr>
      </w:pPr>
      <w:r w:rsidRPr="00C56E22">
        <w:rPr>
          <w:rFonts w:eastAsia="Calibri"/>
          <w:szCs w:val="22"/>
        </w:rPr>
        <w:t>in writing.</w:t>
      </w:r>
    </w:p>
    <w:p w14:paraId="0CB67E61" w14:textId="04EA6F5E" w:rsidR="009B2E9D" w:rsidRDefault="009B2E9D">
      <w:pPr>
        <w:jc w:val="left"/>
        <w:rPr>
          <w:rFonts w:eastAsia="Calibri"/>
          <w:szCs w:val="22"/>
        </w:rPr>
      </w:pPr>
      <w:r>
        <w:rPr>
          <w:rFonts w:eastAsia="Calibri"/>
          <w:szCs w:val="22"/>
        </w:rPr>
        <w:br w:type="page"/>
      </w:r>
    </w:p>
    <w:p w14:paraId="30BF29D0" w14:textId="77777777" w:rsidR="00C56E22" w:rsidRPr="00C56E22" w:rsidRDefault="00C56E22" w:rsidP="004015B4">
      <w:pPr>
        <w:ind w:hanging="425"/>
        <w:rPr>
          <w:rFonts w:eastAsia="Calibri"/>
          <w:szCs w:val="22"/>
        </w:rPr>
      </w:pPr>
    </w:p>
    <w:p w14:paraId="501B112D" w14:textId="77777777" w:rsidR="00C56E22" w:rsidRPr="00C56E22" w:rsidRDefault="00C56E22" w:rsidP="004015B4">
      <w:pPr>
        <w:ind w:left="426" w:hanging="425"/>
        <w:rPr>
          <w:rFonts w:eastAsia="Calibri"/>
          <w:bCs/>
          <w:szCs w:val="22"/>
        </w:rPr>
      </w:pPr>
      <w:r w:rsidRPr="00C56E22">
        <w:rPr>
          <w:rFonts w:eastAsia="Calibri"/>
          <w:bCs/>
          <w:szCs w:val="22"/>
        </w:rPr>
        <w:t xml:space="preserve">37. 4 </w:t>
      </w:r>
      <w:r w:rsidRPr="00C56E22">
        <w:rPr>
          <w:rFonts w:eastAsia="Calibri"/>
          <w:bCs/>
          <w:szCs w:val="22"/>
        </w:rPr>
        <w:tab/>
        <w:t>Disclosure of Officer’s Material Personal Interests</w:t>
      </w:r>
    </w:p>
    <w:p w14:paraId="396EBF31" w14:textId="77777777" w:rsidR="00C56E22" w:rsidRPr="00C56E22" w:rsidRDefault="00C56E22" w:rsidP="004015B4">
      <w:pPr>
        <w:ind w:left="709" w:hanging="425"/>
        <w:rPr>
          <w:rFonts w:eastAsia="Calibri"/>
          <w:bCs/>
          <w:szCs w:val="22"/>
        </w:rPr>
      </w:pPr>
    </w:p>
    <w:p w14:paraId="68A99E74" w14:textId="77777777" w:rsidR="00C56E22" w:rsidRPr="00C56E22" w:rsidRDefault="00C56E22" w:rsidP="004015B4">
      <w:pPr>
        <w:numPr>
          <w:ilvl w:val="0"/>
          <w:numId w:val="8"/>
        </w:numPr>
        <w:ind w:left="709" w:hanging="709"/>
        <w:rPr>
          <w:rFonts w:eastAsia="Calibri"/>
          <w:szCs w:val="22"/>
        </w:rPr>
      </w:pPr>
      <w:r w:rsidRPr="00C56E22">
        <w:rPr>
          <w:rFonts w:eastAsia="Calibri"/>
          <w:szCs w:val="22"/>
        </w:rPr>
        <w:t xml:space="preserve">Each officer of VANA shall </w:t>
      </w:r>
      <w:proofErr w:type="gramStart"/>
      <w:r w:rsidRPr="00C56E22">
        <w:rPr>
          <w:rFonts w:eastAsia="Calibri"/>
          <w:szCs w:val="22"/>
        </w:rPr>
        <w:t>disclose</w:t>
      </w:r>
      <w:proofErr w:type="gramEnd"/>
      <w:r w:rsidRPr="00C56E22">
        <w:rPr>
          <w:rFonts w:eastAsia="Calibri"/>
          <w:szCs w:val="22"/>
        </w:rPr>
        <w:t xml:space="preserve"> to VANA any material personal interest in a matter that: </w:t>
      </w:r>
    </w:p>
    <w:p w14:paraId="4E30B84F" w14:textId="77777777" w:rsidR="00C56E22" w:rsidRPr="00C56E22" w:rsidRDefault="00C56E22" w:rsidP="00C56E22">
      <w:pPr>
        <w:tabs>
          <w:tab w:val="left" w:pos="1985"/>
        </w:tabs>
        <w:ind w:left="1985"/>
        <w:rPr>
          <w:rFonts w:eastAsia="Calibri"/>
          <w:szCs w:val="22"/>
        </w:rPr>
      </w:pPr>
    </w:p>
    <w:p w14:paraId="3E1B8551" w14:textId="77777777" w:rsidR="00C56E22" w:rsidRPr="00C56E22" w:rsidRDefault="00C56E22" w:rsidP="004015B4">
      <w:pPr>
        <w:numPr>
          <w:ilvl w:val="2"/>
          <w:numId w:val="1"/>
        </w:numPr>
        <w:ind w:left="1418" w:hanging="425"/>
        <w:rPr>
          <w:rFonts w:eastAsia="Calibri"/>
          <w:szCs w:val="22"/>
        </w:rPr>
      </w:pPr>
      <w:r w:rsidRPr="00C56E22">
        <w:rPr>
          <w:rFonts w:eastAsia="Calibri"/>
          <w:szCs w:val="22"/>
        </w:rPr>
        <w:t xml:space="preserve">the officer has or </w:t>
      </w:r>
      <w:proofErr w:type="gramStart"/>
      <w:r w:rsidRPr="00C56E22">
        <w:rPr>
          <w:rFonts w:eastAsia="Calibri"/>
          <w:szCs w:val="22"/>
        </w:rPr>
        <w:t>acquires</w:t>
      </w:r>
      <w:proofErr w:type="gramEnd"/>
      <w:r w:rsidRPr="00C56E22">
        <w:rPr>
          <w:rFonts w:eastAsia="Calibri"/>
          <w:szCs w:val="22"/>
        </w:rPr>
        <w:t xml:space="preserve">; or </w:t>
      </w:r>
    </w:p>
    <w:p w14:paraId="40D64D5E" w14:textId="77777777" w:rsidR="00C56E22" w:rsidRPr="00C56E22" w:rsidRDefault="00C56E22" w:rsidP="004015B4">
      <w:pPr>
        <w:ind w:left="1418" w:hanging="425"/>
        <w:rPr>
          <w:rFonts w:eastAsia="Calibri"/>
          <w:szCs w:val="22"/>
        </w:rPr>
      </w:pPr>
    </w:p>
    <w:p w14:paraId="7862D9EC" w14:textId="77777777" w:rsidR="00C56E22" w:rsidRPr="00C56E22" w:rsidRDefault="00C56E22" w:rsidP="004015B4">
      <w:pPr>
        <w:numPr>
          <w:ilvl w:val="2"/>
          <w:numId w:val="1"/>
        </w:numPr>
        <w:ind w:left="1418" w:hanging="425"/>
        <w:rPr>
          <w:rFonts w:eastAsia="Calibri"/>
          <w:szCs w:val="22"/>
        </w:rPr>
      </w:pPr>
      <w:r w:rsidRPr="00C56E22">
        <w:rPr>
          <w:rFonts w:eastAsia="Calibri"/>
          <w:szCs w:val="22"/>
        </w:rPr>
        <w:t xml:space="preserve">a relative of the officer has or </w:t>
      </w:r>
      <w:proofErr w:type="gramStart"/>
      <w:r w:rsidRPr="00C56E22">
        <w:rPr>
          <w:rFonts w:eastAsia="Calibri"/>
          <w:szCs w:val="22"/>
        </w:rPr>
        <w:t>acquires;</w:t>
      </w:r>
      <w:proofErr w:type="gramEnd"/>
      <w:r w:rsidRPr="00C56E22">
        <w:rPr>
          <w:rFonts w:eastAsia="Calibri"/>
          <w:szCs w:val="22"/>
        </w:rPr>
        <w:t xml:space="preserve"> </w:t>
      </w:r>
    </w:p>
    <w:p w14:paraId="034F3D95" w14:textId="77777777" w:rsidR="00C56E22" w:rsidRPr="00C56E22" w:rsidRDefault="00C56E22" w:rsidP="004015B4">
      <w:pPr>
        <w:tabs>
          <w:tab w:val="left" w:pos="2127"/>
        </w:tabs>
        <w:ind w:left="1418" w:hanging="425"/>
        <w:rPr>
          <w:rFonts w:eastAsia="Calibri"/>
          <w:szCs w:val="22"/>
        </w:rPr>
      </w:pPr>
    </w:p>
    <w:p w14:paraId="11FA2093" w14:textId="77777777" w:rsidR="00C56E22" w:rsidRPr="00C56E22" w:rsidRDefault="00C56E22" w:rsidP="004015B4">
      <w:pPr>
        <w:ind w:left="709" w:firstLine="709"/>
        <w:rPr>
          <w:rFonts w:eastAsia="Calibri"/>
          <w:szCs w:val="22"/>
        </w:rPr>
      </w:pPr>
      <w:r w:rsidRPr="00C56E22">
        <w:rPr>
          <w:rFonts w:eastAsia="Calibri"/>
          <w:szCs w:val="22"/>
        </w:rPr>
        <w:t xml:space="preserve">that relates to the affairs of VANA. </w:t>
      </w:r>
    </w:p>
    <w:p w14:paraId="43C057A9" w14:textId="77777777" w:rsidR="00C56E22" w:rsidRPr="00C56E22" w:rsidRDefault="00C56E22" w:rsidP="00C56E22">
      <w:pPr>
        <w:rPr>
          <w:rFonts w:eastAsia="Calibri"/>
          <w:szCs w:val="22"/>
        </w:rPr>
      </w:pPr>
    </w:p>
    <w:p w14:paraId="44EFB7F9" w14:textId="77777777" w:rsidR="00C56E22" w:rsidRPr="00C56E22" w:rsidRDefault="00C56E22" w:rsidP="00255B9C">
      <w:pPr>
        <w:numPr>
          <w:ilvl w:val="0"/>
          <w:numId w:val="8"/>
        </w:numPr>
        <w:ind w:left="709" w:hanging="709"/>
        <w:rPr>
          <w:rFonts w:eastAsia="Calibri"/>
          <w:szCs w:val="22"/>
        </w:rPr>
      </w:pPr>
      <w:r w:rsidRPr="00C56E22">
        <w:rPr>
          <w:rFonts w:eastAsia="Calibri"/>
          <w:szCs w:val="22"/>
        </w:rPr>
        <w:t xml:space="preserve">The disclosure required by sub-rule (a) shall </w:t>
      </w:r>
      <w:proofErr w:type="gramStart"/>
      <w:r w:rsidRPr="00C56E22">
        <w:rPr>
          <w:rFonts w:eastAsia="Calibri"/>
          <w:szCs w:val="22"/>
        </w:rPr>
        <w:t>be made</w:t>
      </w:r>
      <w:proofErr w:type="gramEnd"/>
      <w:r w:rsidRPr="00C56E22">
        <w:rPr>
          <w:rFonts w:eastAsia="Calibri"/>
          <w:szCs w:val="22"/>
        </w:rPr>
        <w:t xml:space="preserve"> to VANA: </w:t>
      </w:r>
    </w:p>
    <w:p w14:paraId="3B71B388" w14:textId="77777777" w:rsidR="00C56E22" w:rsidRPr="00C56E22" w:rsidRDefault="00C56E22" w:rsidP="00255B9C">
      <w:pPr>
        <w:ind w:left="709" w:hanging="709"/>
        <w:rPr>
          <w:rFonts w:eastAsia="Calibri"/>
          <w:szCs w:val="22"/>
        </w:rPr>
      </w:pPr>
    </w:p>
    <w:p w14:paraId="14014DB6" w14:textId="77777777" w:rsidR="00C56E22" w:rsidRPr="00C56E22" w:rsidRDefault="00C56E22" w:rsidP="00255B9C">
      <w:pPr>
        <w:numPr>
          <w:ilvl w:val="0"/>
          <w:numId w:val="10"/>
        </w:numPr>
        <w:ind w:left="1418" w:hanging="425"/>
        <w:rPr>
          <w:rFonts w:eastAsia="Calibri"/>
          <w:szCs w:val="22"/>
        </w:rPr>
      </w:pPr>
      <w:r w:rsidRPr="00C56E22">
        <w:rPr>
          <w:rFonts w:eastAsia="Calibri"/>
          <w:szCs w:val="22"/>
        </w:rPr>
        <w:t xml:space="preserve">As soon as </w:t>
      </w:r>
      <w:proofErr w:type="gramStart"/>
      <w:r w:rsidRPr="00C56E22">
        <w:rPr>
          <w:rFonts w:eastAsia="Calibri"/>
          <w:szCs w:val="22"/>
        </w:rPr>
        <w:t>practicable</w:t>
      </w:r>
      <w:proofErr w:type="gramEnd"/>
      <w:r w:rsidRPr="00C56E22">
        <w:rPr>
          <w:rFonts w:eastAsia="Calibri"/>
          <w:szCs w:val="22"/>
        </w:rPr>
        <w:t xml:space="preserve"> after the interest is acquired; and</w:t>
      </w:r>
    </w:p>
    <w:p w14:paraId="110F08C6" w14:textId="77777777" w:rsidR="00C56E22" w:rsidRPr="00C56E22" w:rsidRDefault="00C56E22" w:rsidP="00255B9C">
      <w:pPr>
        <w:ind w:left="709" w:hanging="709"/>
        <w:rPr>
          <w:rFonts w:eastAsia="Calibri"/>
          <w:szCs w:val="22"/>
        </w:rPr>
      </w:pPr>
    </w:p>
    <w:p w14:paraId="08D05C9D" w14:textId="77777777" w:rsidR="00C56E22" w:rsidRPr="00C56E22" w:rsidRDefault="00C56E22" w:rsidP="006727BC">
      <w:pPr>
        <w:numPr>
          <w:ilvl w:val="0"/>
          <w:numId w:val="10"/>
        </w:numPr>
        <w:ind w:left="1418" w:hanging="425"/>
        <w:rPr>
          <w:rFonts w:eastAsia="Calibri"/>
          <w:szCs w:val="22"/>
        </w:rPr>
      </w:pPr>
      <w:r w:rsidRPr="00C56E22">
        <w:rPr>
          <w:rFonts w:eastAsia="Calibri"/>
          <w:szCs w:val="22"/>
        </w:rPr>
        <w:t xml:space="preserve">in writing. </w:t>
      </w:r>
    </w:p>
    <w:p w14:paraId="3C7DADDB" w14:textId="77777777" w:rsidR="00C56E22" w:rsidRPr="00C56E22" w:rsidRDefault="00C56E22" w:rsidP="00255B9C">
      <w:pPr>
        <w:ind w:left="709" w:hanging="709"/>
        <w:rPr>
          <w:rFonts w:eastAsia="Calibri"/>
          <w:szCs w:val="22"/>
        </w:rPr>
      </w:pPr>
    </w:p>
    <w:p w14:paraId="3C837497" w14:textId="77777777" w:rsidR="00C56E22" w:rsidRPr="00C56E22" w:rsidRDefault="00C56E22" w:rsidP="006727BC">
      <w:pPr>
        <w:numPr>
          <w:ilvl w:val="0"/>
          <w:numId w:val="8"/>
        </w:numPr>
        <w:ind w:left="709" w:hanging="709"/>
        <w:rPr>
          <w:rFonts w:eastAsia="Calibri"/>
          <w:szCs w:val="22"/>
        </w:rPr>
      </w:pPr>
      <w:r w:rsidRPr="00C56E22">
        <w:rPr>
          <w:rFonts w:eastAsia="Calibri"/>
          <w:szCs w:val="22"/>
        </w:rPr>
        <w:t xml:space="preserve">VANA shall </w:t>
      </w:r>
      <w:proofErr w:type="gramStart"/>
      <w:r w:rsidRPr="00C56E22">
        <w:rPr>
          <w:rFonts w:eastAsia="Calibri"/>
          <w:szCs w:val="22"/>
        </w:rPr>
        <w:t>disclose</w:t>
      </w:r>
      <w:proofErr w:type="gramEnd"/>
      <w:r w:rsidRPr="00C56E22">
        <w:rPr>
          <w:rFonts w:eastAsia="Calibri"/>
          <w:szCs w:val="22"/>
        </w:rPr>
        <w:t xml:space="preserve"> to the members of VANA and its branches any interests disclosed to VANA pursuant to sub-rule (a). </w:t>
      </w:r>
    </w:p>
    <w:p w14:paraId="1A1C8A04" w14:textId="77777777" w:rsidR="00C56E22" w:rsidRPr="00C56E22" w:rsidRDefault="00C56E22" w:rsidP="00255B9C">
      <w:pPr>
        <w:ind w:left="709" w:hanging="709"/>
        <w:rPr>
          <w:rFonts w:eastAsia="Calibri"/>
          <w:szCs w:val="22"/>
        </w:rPr>
      </w:pPr>
    </w:p>
    <w:p w14:paraId="53E78807" w14:textId="77777777" w:rsidR="00C56E22" w:rsidRPr="00C56E22" w:rsidRDefault="00C56E22" w:rsidP="006727BC">
      <w:pPr>
        <w:numPr>
          <w:ilvl w:val="0"/>
          <w:numId w:val="8"/>
        </w:numPr>
        <w:ind w:left="709" w:hanging="709"/>
        <w:rPr>
          <w:rFonts w:eastAsia="Calibri"/>
          <w:szCs w:val="22"/>
        </w:rPr>
      </w:pPr>
      <w:r w:rsidRPr="00C56E22">
        <w:rPr>
          <w:rFonts w:eastAsia="Calibri"/>
          <w:szCs w:val="22"/>
        </w:rPr>
        <w:t xml:space="preserve">For the purposes of sub-rule (c), the disclosures shall </w:t>
      </w:r>
      <w:proofErr w:type="gramStart"/>
      <w:r w:rsidRPr="00C56E22">
        <w:rPr>
          <w:rFonts w:eastAsia="Calibri"/>
          <w:szCs w:val="22"/>
        </w:rPr>
        <w:t>be made</w:t>
      </w:r>
      <w:proofErr w:type="gramEnd"/>
      <w:r w:rsidRPr="00C56E22">
        <w:rPr>
          <w:rFonts w:eastAsia="Calibri"/>
          <w:szCs w:val="22"/>
        </w:rPr>
        <w:t>:</w:t>
      </w:r>
    </w:p>
    <w:p w14:paraId="745A66CE" w14:textId="77777777" w:rsidR="00C56E22" w:rsidRPr="00C56E22" w:rsidRDefault="00C56E22" w:rsidP="00255B9C">
      <w:pPr>
        <w:pStyle w:val="ListParagraph"/>
        <w:ind w:left="709" w:hanging="709"/>
        <w:rPr>
          <w:rFonts w:eastAsia="Calibri"/>
          <w:szCs w:val="22"/>
        </w:rPr>
      </w:pPr>
    </w:p>
    <w:p w14:paraId="4B26ED1D" w14:textId="77777777" w:rsidR="00C56E22" w:rsidRPr="00C56E22" w:rsidRDefault="00C56E22" w:rsidP="00255B9C">
      <w:pPr>
        <w:tabs>
          <w:tab w:val="left" w:pos="1985"/>
        </w:tabs>
        <w:ind w:left="709" w:hanging="709"/>
        <w:rPr>
          <w:rFonts w:eastAsia="Calibri"/>
          <w:szCs w:val="22"/>
        </w:rPr>
      </w:pPr>
    </w:p>
    <w:p w14:paraId="2F634A2D" w14:textId="77777777" w:rsidR="00C56E22" w:rsidRPr="00C56E22" w:rsidRDefault="00C56E22" w:rsidP="006727BC">
      <w:pPr>
        <w:numPr>
          <w:ilvl w:val="0"/>
          <w:numId w:val="11"/>
        </w:numPr>
        <w:ind w:left="1418" w:hanging="709"/>
        <w:rPr>
          <w:rFonts w:eastAsia="Calibri"/>
          <w:szCs w:val="22"/>
        </w:rPr>
      </w:pPr>
      <w:r w:rsidRPr="00C56E22">
        <w:rPr>
          <w:rFonts w:eastAsia="Calibri"/>
          <w:szCs w:val="22"/>
        </w:rPr>
        <w:t xml:space="preserve">in relation to each financial </w:t>
      </w:r>
      <w:proofErr w:type="gramStart"/>
      <w:r w:rsidRPr="00C56E22">
        <w:rPr>
          <w:rFonts w:eastAsia="Calibri"/>
          <w:szCs w:val="22"/>
        </w:rPr>
        <w:t>year;</w:t>
      </w:r>
      <w:proofErr w:type="gramEnd"/>
      <w:r w:rsidRPr="00C56E22">
        <w:rPr>
          <w:rFonts w:eastAsia="Calibri"/>
          <w:szCs w:val="22"/>
        </w:rPr>
        <w:t xml:space="preserve"> </w:t>
      </w:r>
    </w:p>
    <w:p w14:paraId="0F21759F" w14:textId="77777777" w:rsidR="00C56E22" w:rsidRPr="00C56E22" w:rsidRDefault="00C56E22" w:rsidP="00255B9C">
      <w:pPr>
        <w:ind w:left="709" w:hanging="709"/>
        <w:rPr>
          <w:rFonts w:eastAsia="Calibri"/>
          <w:szCs w:val="22"/>
        </w:rPr>
      </w:pPr>
    </w:p>
    <w:p w14:paraId="11A9FD00" w14:textId="77777777" w:rsidR="00C56E22" w:rsidRPr="00C56E22" w:rsidRDefault="00C56E22" w:rsidP="006727BC">
      <w:pPr>
        <w:numPr>
          <w:ilvl w:val="0"/>
          <w:numId w:val="11"/>
        </w:numPr>
        <w:ind w:left="1418" w:hanging="709"/>
        <w:rPr>
          <w:rFonts w:eastAsia="Calibri"/>
          <w:szCs w:val="22"/>
        </w:rPr>
      </w:pPr>
      <w:r w:rsidRPr="00C56E22">
        <w:rPr>
          <w:rFonts w:eastAsia="Calibri"/>
          <w:szCs w:val="22"/>
        </w:rPr>
        <w:t xml:space="preserve">within six months after the end of the </w:t>
      </w:r>
      <w:proofErr w:type="gramStart"/>
      <w:r w:rsidRPr="00C56E22">
        <w:rPr>
          <w:rFonts w:eastAsia="Calibri"/>
          <w:szCs w:val="22"/>
        </w:rPr>
        <w:t>financial year</w:t>
      </w:r>
      <w:proofErr w:type="gramEnd"/>
      <w:r w:rsidRPr="00C56E22">
        <w:rPr>
          <w:rFonts w:eastAsia="Calibri"/>
          <w:szCs w:val="22"/>
        </w:rPr>
        <w:t xml:space="preserve">; and </w:t>
      </w:r>
    </w:p>
    <w:p w14:paraId="415BB13B" w14:textId="77777777" w:rsidR="00C56E22" w:rsidRPr="00C56E22" w:rsidRDefault="00C56E22" w:rsidP="006727BC">
      <w:pPr>
        <w:ind w:left="1418" w:hanging="709"/>
        <w:rPr>
          <w:rFonts w:eastAsia="Calibri"/>
          <w:szCs w:val="22"/>
        </w:rPr>
      </w:pPr>
    </w:p>
    <w:p w14:paraId="75AB022A" w14:textId="77777777" w:rsidR="00C56E22" w:rsidRPr="00C56E22" w:rsidRDefault="00C56E22" w:rsidP="006727BC">
      <w:pPr>
        <w:numPr>
          <w:ilvl w:val="0"/>
          <w:numId w:val="11"/>
        </w:numPr>
        <w:ind w:left="1418" w:hanging="709"/>
        <w:rPr>
          <w:rFonts w:eastAsia="Calibri"/>
          <w:szCs w:val="22"/>
        </w:rPr>
      </w:pPr>
      <w:r w:rsidRPr="00C56E22">
        <w:rPr>
          <w:rFonts w:eastAsia="Calibri"/>
          <w:szCs w:val="22"/>
        </w:rPr>
        <w:t>in writing.</w:t>
      </w:r>
    </w:p>
    <w:p w14:paraId="3C7F0E61" w14:textId="77777777" w:rsidR="00C56E22" w:rsidRPr="00C56E22" w:rsidRDefault="00C56E22" w:rsidP="00255B9C">
      <w:pPr>
        <w:ind w:left="709" w:hanging="709"/>
        <w:rPr>
          <w:rFonts w:eastAsia="Calibri"/>
          <w:szCs w:val="22"/>
        </w:rPr>
      </w:pPr>
    </w:p>
    <w:p w14:paraId="7157624C" w14:textId="77777777" w:rsidR="00C56E22" w:rsidRPr="00C56E22" w:rsidRDefault="00C56E22" w:rsidP="00255B9C">
      <w:pPr>
        <w:numPr>
          <w:ilvl w:val="1"/>
          <w:numId w:val="13"/>
        </w:numPr>
        <w:ind w:left="709" w:hanging="709"/>
        <w:rPr>
          <w:rFonts w:eastAsia="Calibri"/>
          <w:bCs/>
          <w:szCs w:val="22"/>
        </w:rPr>
      </w:pPr>
      <w:r w:rsidRPr="00C56E22">
        <w:rPr>
          <w:rFonts w:eastAsia="Calibri"/>
          <w:bCs/>
          <w:szCs w:val="22"/>
        </w:rPr>
        <w:t xml:space="preserve">Disclosure of Payments </w:t>
      </w:r>
    </w:p>
    <w:p w14:paraId="4062ED41" w14:textId="77777777" w:rsidR="00C56E22" w:rsidRPr="00C56E22" w:rsidRDefault="00C56E22" w:rsidP="00255B9C">
      <w:pPr>
        <w:ind w:left="709" w:hanging="709"/>
        <w:rPr>
          <w:rFonts w:eastAsia="Calibri"/>
          <w:bCs/>
          <w:szCs w:val="22"/>
        </w:rPr>
      </w:pPr>
    </w:p>
    <w:p w14:paraId="2E34A2F7" w14:textId="77777777" w:rsidR="00C56E22" w:rsidRPr="00C56E22" w:rsidRDefault="00C56E22" w:rsidP="006727BC">
      <w:pPr>
        <w:numPr>
          <w:ilvl w:val="0"/>
          <w:numId w:val="4"/>
        </w:numPr>
        <w:ind w:left="709" w:hanging="709"/>
        <w:rPr>
          <w:rFonts w:eastAsia="Calibri"/>
          <w:szCs w:val="22"/>
        </w:rPr>
      </w:pPr>
      <w:r w:rsidRPr="00C56E22">
        <w:rPr>
          <w:rFonts w:eastAsia="Calibri"/>
          <w:szCs w:val="22"/>
        </w:rPr>
        <w:t xml:space="preserve">VANA shall </w:t>
      </w:r>
      <w:proofErr w:type="gramStart"/>
      <w:r w:rsidRPr="00C56E22">
        <w:rPr>
          <w:rFonts w:eastAsia="Calibri"/>
          <w:szCs w:val="22"/>
        </w:rPr>
        <w:t>disclose</w:t>
      </w:r>
      <w:proofErr w:type="gramEnd"/>
      <w:r w:rsidRPr="00C56E22">
        <w:rPr>
          <w:rFonts w:eastAsia="Calibri"/>
          <w:szCs w:val="22"/>
        </w:rPr>
        <w:t xml:space="preserve"> to the members of VANA and its branches either: </w:t>
      </w:r>
    </w:p>
    <w:p w14:paraId="345CBB18" w14:textId="77777777" w:rsidR="00C56E22" w:rsidRPr="00C56E22" w:rsidRDefault="00C56E22" w:rsidP="00255B9C">
      <w:pPr>
        <w:tabs>
          <w:tab w:val="left" w:pos="1985"/>
        </w:tabs>
        <w:ind w:left="709" w:hanging="709"/>
        <w:rPr>
          <w:rFonts w:eastAsia="Calibri"/>
          <w:szCs w:val="22"/>
        </w:rPr>
      </w:pPr>
    </w:p>
    <w:p w14:paraId="648247A1" w14:textId="77777777" w:rsidR="00C56E22" w:rsidRDefault="00C56E22" w:rsidP="006727BC">
      <w:pPr>
        <w:numPr>
          <w:ilvl w:val="0"/>
          <w:numId w:val="9"/>
        </w:numPr>
        <w:ind w:left="1418" w:hanging="425"/>
        <w:rPr>
          <w:rFonts w:eastAsia="Calibri"/>
          <w:szCs w:val="22"/>
        </w:rPr>
      </w:pPr>
      <w:r w:rsidRPr="00C56E22">
        <w:rPr>
          <w:rFonts w:eastAsia="Calibri"/>
          <w:szCs w:val="22"/>
        </w:rPr>
        <w:t xml:space="preserve">each payment made by VANA, during the disclosure period: </w:t>
      </w:r>
    </w:p>
    <w:p w14:paraId="7502E95D" w14:textId="77777777" w:rsidR="006727BC" w:rsidRPr="00C56E22" w:rsidRDefault="006727BC" w:rsidP="006727BC">
      <w:pPr>
        <w:ind w:left="1418"/>
        <w:rPr>
          <w:rFonts w:eastAsia="Calibri"/>
          <w:szCs w:val="22"/>
        </w:rPr>
      </w:pPr>
    </w:p>
    <w:p w14:paraId="0BBF9AFC" w14:textId="77777777" w:rsidR="00C56E22" w:rsidRPr="00C56E22" w:rsidRDefault="00C56E22" w:rsidP="006727BC">
      <w:pPr>
        <w:numPr>
          <w:ilvl w:val="4"/>
          <w:numId w:val="1"/>
        </w:numPr>
        <w:ind w:left="2127" w:hanging="709"/>
        <w:rPr>
          <w:rFonts w:eastAsia="Calibri"/>
          <w:szCs w:val="22"/>
        </w:rPr>
      </w:pPr>
      <w:r w:rsidRPr="00C56E22">
        <w:rPr>
          <w:rFonts w:eastAsia="Calibri"/>
          <w:szCs w:val="22"/>
        </w:rPr>
        <w:t xml:space="preserve">to a related party of VANA or of a branch of VANA; or </w:t>
      </w:r>
    </w:p>
    <w:p w14:paraId="50A9754F" w14:textId="77777777" w:rsidR="00C56E22" w:rsidRPr="00C56E22" w:rsidRDefault="00C56E22" w:rsidP="00255B9C">
      <w:pPr>
        <w:ind w:left="709" w:hanging="709"/>
        <w:rPr>
          <w:rFonts w:eastAsia="Calibri"/>
          <w:szCs w:val="22"/>
        </w:rPr>
      </w:pPr>
    </w:p>
    <w:p w14:paraId="100647A5" w14:textId="77777777" w:rsidR="00C56E22" w:rsidRPr="00C56E22" w:rsidRDefault="00C56E22" w:rsidP="006727BC">
      <w:pPr>
        <w:numPr>
          <w:ilvl w:val="4"/>
          <w:numId w:val="1"/>
        </w:numPr>
        <w:ind w:left="2127" w:hanging="709"/>
        <w:rPr>
          <w:rFonts w:eastAsia="Calibri"/>
          <w:szCs w:val="22"/>
        </w:rPr>
      </w:pPr>
      <w:r w:rsidRPr="00C56E22">
        <w:rPr>
          <w:rFonts w:eastAsia="Calibri"/>
          <w:szCs w:val="22"/>
        </w:rPr>
        <w:t>to a declared person or body of VANA or a branch of VANA; or</w:t>
      </w:r>
    </w:p>
    <w:p w14:paraId="5BF746A7" w14:textId="77777777" w:rsidR="00C56E22" w:rsidRPr="00C56E22" w:rsidRDefault="00C56E22" w:rsidP="00255B9C">
      <w:pPr>
        <w:ind w:left="709" w:hanging="709"/>
        <w:rPr>
          <w:rFonts w:eastAsia="Calibri"/>
          <w:szCs w:val="22"/>
        </w:rPr>
      </w:pPr>
    </w:p>
    <w:p w14:paraId="385E59F9" w14:textId="77777777" w:rsidR="00C56E22" w:rsidRPr="00C56E22" w:rsidRDefault="00C56E22" w:rsidP="006727BC">
      <w:pPr>
        <w:numPr>
          <w:ilvl w:val="0"/>
          <w:numId w:val="9"/>
        </w:numPr>
        <w:ind w:left="1418" w:hanging="425"/>
        <w:rPr>
          <w:rFonts w:eastAsia="Calibri"/>
          <w:szCs w:val="22"/>
        </w:rPr>
      </w:pPr>
      <w:r w:rsidRPr="00C56E22">
        <w:rPr>
          <w:rFonts w:eastAsia="Calibri"/>
          <w:szCs w:val="22"/>
        </w:rPr>
        <w:t xml:space="preserve">the total of the payments made by VANA, during the disclosure period: </w:t>
      </w:r>
    </w:p>
    <w:p w14:paraId="16AE6F1D" w14:textId="77777777" w:rsidR="00C56E22" w:rsidRPr="00C56E22" w:rsidRDefault="00C56E22" w:rsidP="00255B9C">
      <w:pPr>
        <w:ind w:left="709" w:hanging="709"/>
        <w:rPr>
          <w:rFonts w:eastAsia="Calibri"/>
          <w:szCs w:val="22"/>
        </w:rPr>
      </w:pPr>
    </w:p>
    <w:p w14:paraId="3CE97437" w14:textId="77777777" w:rsidR="00C56E22" w:rsidRPr="00C56E22" w:rsidRDefault="00C56E22" w:rsidP="006727BC">
      <w:pPr>
        <w:numPr>
          <w:ilvl w:val="4"/>
          <w:numId w:val="1"/>
        </w:numPr>
        <w:ind w:left="2127" w:hanging="709"/>
        <w:rPr>
          <w:rFonts w:eastAsia="Calibri"/>
          <w:szCs w:val="22"/>
        </w:rPr>
      </w:pPr>
      <w:r w:rsidRPr="00C56E22">
        <w:rPr>
          <w:rFonts w:eastAsia="Calibri"/>
          <w:szCs w:val="22"/>
        </w:rPr>
        <w:t xml:space="preserve">to each related party of VANA; or </w:t>
      </w:r>
    </w:p>
    <w:p w14:paraId="631C4329" w14:textId="77777777" w:rsidR="00C56E22" w:rsidRPr="00C56E22" w:rsidRDefault="00C56E22" w:rsidP="00255B9C">
      <w:pPr>
        <w:ind w:left="709" w:hanging="709"/>
        <w:rPr>
          <w:rFonts w:eastAsia="Calibri"/>
          <w:szCs w:val="22"/>
        </w:rPr>
      </w:pPr>
    </w:p>
    <w:p w14:paraId="4E496C49" w14:textId="77777777" w:rsidR="00C56E22" w:rsidRPr="00C56E22" w:rsidRDefault="00C56E22" w:rsidP="006727BC">
      <w:pPr>
        <w:numPr>
          <w:ilvl w:val="4"/>
          <w:numId w:val="1"/>
        </w:numPr>
        <w:ind w:left="2127" w:hanging="709"/>
        <w:rPr>
          <w:rFonts w:eastAsia="Calibri"/>
          <w:szCs w:val="22"/>
        </w:rPr>
      </w:pPr>
      <w:r w:rsidRPr="00C56E22">
        <w:rPr>
          <w:rFonts w:eastAsia="Calibri"/>
          <w:szCs w:val="22"/>
        </w:rPr>
        <w:t>to each declared person or body of VANA.</w:t>
      </w:r>
    </w:p>
    <w:p w14:paraId="71CC180A" w14:textId="77777777" w:rsidR="00D60365" w:rsidRDefault="00D60365">
      <w:pPr>
        <w:jc w:val="left"/>
        <w:rPr>
          <w:rFonts w:eastAsia="Calibri"/>
          <w:szCs w:val="22"/>
        </w:rPr>
      </w:pPr>
      <w:r>
        <w:rPr>
          <w:rFonts w:eastAsia="Calibri"/>
          <w:szCs w:val="22"/>
        </w:rPr>
        <w:br w:type="page"/>
      </w:r>
    </w:p>
    <w:p w14:paraId="3DC32A93" w14:textId="77777777" w:rsidR="00C56E22" w:rsidRPr="00C56E22" w:rsidRDefault="00C56E22" w:rsidP="00255B9C">
      <w:pPr>
        <w:ind w:left="709" w:hanging="709"/>
        <w:rPr>
          <w:rFonts w:eastAsia="Calibri"/>
          <w:szCs w:val="22"/>
        </w:rPr>
      </w:pPr>
    </w:p>
    <w:p w14:paraId="03451575" w14:textId="77777777" w:rsidR="00C56E22" w:rsidRPr="00C56E22" w:rsidRDefault="00C56E22" w:rsidP="006727BC">
      <w:pPr>
        <w:numPr>
          <w:ilvl w:val="0"/>
          <w:numId w:val="4"/>
        </w:numPr>
        <w:ind w:left="709" w:hanging="709"/>
        <w:rPr>
          <w:rFonts w:eastAsia="Calibri"/>
          <w:szCs w:val="22"/>
        </w:rPr>
      </w:pPr>
      <w:r w:rsidRPr="00C56E22">
        <w:rPr>
          <w:rFonts w:eastAsia="Calibri"/>
          <w:szCs w:val="22"/>
        </w:rPr>
        <w:t>Sub-rule (a) does not apply to a payment made to a related party if:</w:t>
      </w:r>
    </w:p>
    <w:p w14:paraId="0C54EAFF" w14:textId="77777777" w:rsidR="00C56E22" w:rsidRPr="00C56E22" w:rsidRDefault="00C56E22" w:rsidP="00255B9C">
      <w:pPr>
        <w:tabs>
          <w:tab w:val="left" w:pos="1985"/>
        </w:tabs>
        <w:ind w:left="709" w:hanging="709"/>
        <w:rPr>
          <w:rFonts w:eastAsia="Calibri"/>
          <w:szCs w:val="22"/>
        </w:rPr>
      </w:pPr>
    </w:p>
    <w:p w14:paraId="30C7E2AD" w14:textId="77777777" w:rsidR="00C56E22" w:rsidRPr="00C56E22" w:rsidRDefault="00C56E22" w:rsidP="006727BC">
      <w:pPr>
        <w:numPr>
          <w:ilvl w:val="0"/>
          <w:numId w:val="5"/>
        </w:numPr>
        <w:ind w:left="1418" w:hanging="709"/>
        <w:rPr>
          <w:rFonts w:eastAsia="Calibri"/>
          <w:szCs w:val="22"/>
        </w:rPr>
      </w:pPr>
      <w:r w:rsidRPr="00C56E22">
        <w:rPr>
          <w:rFonts w:eastAsia="Calibri"/>
          <w:szCs w:val="22"/>
        </w:rPr>
        <w:t xml:space="preserve">the payment consists of amounts deducted by VANA from </w:t>
      </w:r>
      <w:proofErr w:type="gramStart"/>
      <w:r w:rsidRPr="00C56E22">
        <w:rPr>
          <w:rFonts w:eastAsia="Calibri"/>
          <w:szCs w:val="22"/>
        </w:rPr>
        <w:t>remuneration</w:t>
      </w:r>
      <w:proofErr w:type="gramEnd"/>
      <w:r w:rsidRPr="00C56E22">
        <w:rPr>
          <w:rFonts w:eastAsia="Calibri"/>
          <w:szCs w:val="22"/>
        </w:rPr>
        <w:t xml:space="preserve"> payable to officers or employees of VANA; or</w:t>
      </w:r>
    </w:p>
    <w:p w14:paraId="7F4FCD7E" w14:textId="77777777" w:rsidR="00C56E22" w:rsidRPr="00C56E22" w:rsidRDefault="00C56E22" w:rsidP="00255B9C">
      <w:pPr>
        <w:ind w:left="709" w:hanging="709"/>
        <w:rPr>
          <w:rFonts w:eastAsia="Calibri"/>
          <w:szCs w:val="22"/>
        </w:rPr>
      </w:pPr>
    </w:p>
    <w:p w14:paraId="338B56BE" w14:textId="77777777" w:rsidR="00C56E22" w:rsidRPr="00C56E22" w:rsidRDefault="00C56E22" w:rsidP="006727BC">
      <w:pPr>
        <w:numPr>
          <w:ilvl w:val="0"/>
          <w:numId w:val="5"/>
        </w:numPr>
        <w:ind w:left="1418" w:hanging="709"/>
        <w:rPr>
          <w:rFonts w:eastAsia="Calibri"/>
          <w:szCs w:val="22"/>
        </w:rPr>
      </w:pPr>
      <w:r w:rsidRPr="00C56E22">
        <w:rPr>
          <w:rFonts w:eastAsia="Calibri"/>
          <w:szCs w:val="22"/>
        </w:rPr>
        <w:t>the related party is an officer of VANA and the payment:</w:t>
      </w:r>
    </w:p>
    <w:p w14:paraId="038B91EA" w14:textId="77777777" w:rsidR="00C56E22" w:rsidRPr="00C56E22" w:rsidRDefault="00C56E22" w:rsidP="00255B9C">
      <w:pPr>
        <w:ind w:left="709" w:hanging="709"/>
        <w:rPr>
          <w:rFonts w:eastAsia="Calibri"/>
          <w:szCs w:val="22"/>
        </w:rPr>
      </w:pPr>
    </w:p>
    <w:p w14:paraId="1C697E26" w14:textId="77777777" w:rsidR="00C56E22" w:rsidRPr="00C56E22" w:rsidRDefault="00C56E22" w:rsidP="006727BC">
      <w:pPr>
        <w:numPr>
          <w:ilvl w:val="0"/>
          <w:numId w:val="6"/>
        </w:numPr>
        <w:ind w:left="2127" w:hanging="709"/>
        <w:rPr>
          <w:rFonts w:eastAsia="Calibri"/>
          <w:szCs w:val="22"/>
        </w:rPr>
      </w:pPr>
      <w:r w:rsidRPr="00C56E22">
        <w:rPr>
          <w:rFonts w:eastAsia="Calibri"/>
          <w:szCs w:val="22"/>
        </w:rPr>
        <w:t xml:space="preserve">consists of </w:t>
      </w:r>
      <w:proofErr w:type="gramStart"/>
      <w:r w:rsidRPr="00C56E22">
        <w:rPr>
          <w:rFonts w:eastAsia="Calibri"/>
          <w:szCs w:val="22"/>
        </w:rPr>
        <w:t>remuneration</w:t>
      </w:r>
      <w:proofErr w:type="gramEnd"/>
      <w:r w:rsidRPr="00C56E22">
        <w:rPr>
          <w:rFonts w:eastAsia="Calibri"/>
          <w:szCs w:val="22"/>
        </w:rPr>
        <w:t xml:space="preserve"> paid to the officer by VANA; or</w:t>
      </w:r>
    </w:p>
    <w:p w14:paraId="16193DDE" w14:textId="77777777" w:rsidR="00C56E22" w:rsidRPr="00C56E22" w:rsidRDefault="00C56E22" w:rsidP="00255B9C">
      <w:pPr>
        <w:ind w:left="709" w:hanging="709"/>
        <w:rPr>
          <w:rFonts w:eastAsia="Calibri"/>
          <w:szCs w:val="22"/>
        </w:rPr>
      </w:pPr>
    </w:p>
    <w:p w14:paraId="61671AC1" w14:textId="77777777" w:rsidR="00C56E22" w:rsidRPr="00C56E22" w:rsidRDefault="00C56E22" w:rsidP="006727BC">
      <w:pPr>
        <w:numPr>
          <w:ilvl w:val="0"/>
          <w:numId w:val="6"/>
        </w:numPr>
        <w:ind w:left="2127" w:hanging="709"/>
        <w:rPr>
          <w:rFonts w:eastAsia="Calibri"/>
          <w:szCs w:val="22"/>
        </w:rPr>
      </w:pPr>
      <w:r w:rsidRPr="00C56E22">
        <w:rPr>
          <w:rFonts w:eastAsia="Calibri"/>
          <w:szCs w:val="22"/>
        </w:rPr>
        <w:t xml:space="preserve">is reimbursement for expenses reasonably incurred by the officer in performing the officer’s duties as an officer. </w:t>
      </w:r>
    </w:p>
    <w:p w14:paraId="4B7A454A" w14:textId="77777777" w:rsidR="00C56E22" w:rsidRPr="00C56E22" w:rsidRDefault="00C56E22" w:rsidP="00255B9C">
      <w:pPr>
        <w:pStyle w:val="ListParagraph"/>
        <w:ind w:left="709" w:hanging="709"/>
        <w:rPr>
          <w:rFonts w:eastAsia="Calibri"/>
          <w:szCs w:val="22"/>
        </w:rPr>
      </w:pPr>
    </w:p>
    <w:p w14:paraId="2CC1064B" w14:textId="77777777" w:rsidR="00C56E22" w:rsidRPr="00C56E22" w:rsidRDefault="00C56E22" w:rsidP="00255B9C">
      <w:pPr>
        <w:ind w:left="709" w:hanging="709"/>
        <w:rPr>
          <w:rFonts w:eastAsia="Calibri"/>
          <w:szCs w:val="22"/>
        </w:rPr>
      </w:pPr>
    </w:p>
    <w:p w14:paraId="041B3FFE" w14:textId="77777777" w:rsidR="00C56E22" w:rsidRPr="00C56E22" w:rsidRDefault="00C56E22" w:rsidP="00255B9C">
      <w:pPr>
        <w:numPr>
          <w:ilvl w:val="0"/>
          <w:numId w:val="4"/>
        </w:numPr>
        <w:ind w:left="709" w:hanging="709"/>
        <w:rPr>
          <w:rFonts w:eastAsia="Calibri"/>
          <w:szCs w:val="22"/>
        </w:rPr>
      </w:pPr>
      <w:r w:rsidRPr="00C56E22">
        <w:rPr>
          <w:rFonts w:eastAsia="Calibri"/>
          <w:szCs w:val="22"/>
        </w:rPr>
        <w:t xml:space="preserve">For the purposes of sub-rule (a), the disclosures shall </w:t>
      </w:r>
      <w:proofErr w:type="gramStart"/>
      <w:r w:rsidRPr="00C56E22">
        <w:rPr>
          <w:rFonts w:eastAsia="Calibri"/>
          <w:szCs w:val="22"/>
        </w:rPr>
        <w:t>be made</w:t>
      </w:r>
      <w:proofErr w:type="gramEnd"/>
      <w:r w:rsidRPr="00C56E22">
        <w:rPr>
          <w:rFonts w:eastAsia="Calibri"/>
          <w:szCs w:val="22"/>
        </w:rPr>
        <w:t>:</w:t>
      </w:r>
    </w:p>
    <w:p w14:paraId="2472B776" w14:textId="77777777" w:rsidR="00C56E22" w:rsidRPr="00C56E22" w:rsidRDefault="00C56E22" w:rsidP="00255B9C">
      <w:pPr>
        <w:ind w:left="709" w:hanging="709"/>
        <w:rPr>
          <w:rFonts w:eastAsia="Calibri"/>
          <w:szCs w:val="22"/>
        </w:rPr>
      </w:pPr>
    </w:p>
    <w:p w14:paraId="5FF4E895" w14:textId="77777777" w:rsidR="00C56E22" w:rsidRPr="00C56E22" w:rsidRDefault="00C56E22" w:rsidP="006727BC">
      <w:pPr>
        <w:numPr>
          <w:ilvl w:val="0"/>
          <w:numId w:val="12"/>
        </w:numPr>
        <w:ind w:left="1418" w:hanging="709"/>
        <w:rPr>
          <w:rFonts w:eastAsia="Calibri"/>
          <w:szCs w:val="22"/>
        </w:rPr>
      </w:pPr>
      <w:r w:rsidRPr="00C56E22">
        <w:rPr>
          <w:rFonts w:eastAsia="Calibri"/>
          <w:szCs w:val="22"/>
        </w:rPr>
        <w:t xml:space="preserve">in relation to each financial </w:t>
      </w:r>
      <w:proofErr w:type="gramStart"/>
      <w:r w:rsidRPr="00C56E22">
        <w:rPr>
          <w:rFonts w:eastAsia="Calibri"/>
          <w:szCs w:val="22"/>
        </w:rPr>
        <w:t>year;</w:t>
      </w:r>
      <w:proofErr w:type="gramEnd"/>
      <w:r w:rsidRPr="00C56E22">
        <w:rPr>
          <w:rFonts w:eastAsia="Calibri"/>
          <w:szCs w:val="22"/>
        </w:rPr>
        <w:t xml:space="preserve"> </w:t>
      </w:r>
    </w:p>
    <w:p w14:paraId="518B773E" w14:textId="77777777" w:rsidR="00C56E22" w:rsidRPr="00C56E22" w:rsidRDefault="00C56E22" w:rsidP="00255B9C">
      <w:pPr>
        <w:ind w:left="709" w:hanging="709"/>
        <w:rPr>
          <w:rFonts w:eastAsia="Calibri"/>
          <w:szCs w:val="22"/>
        </w:rPr>
      </w:pPr>
    </w:p>
    <w:p w14:paraId="6E6A5A91" w14:textId="77777777" w:rsidR="00C56E22" w:rsidRPr="00C56E22" w:rsidRDefault="00C56E22" w:rsidP="006727BC">
      <w:pPr>
        <w:numPr>
          <w:ilvl w:val="0"/>
          <w:numId w:val="12"/>
        </w:numPr>
        <w:ind w:left="1418" w:hanging="709"/>
        <w:rPr>
          <w:rFonts w:eastAsia="Calibri"/>
          <w:szCs w:val="22"/>
        </w:rPr>
      </w:pPr>
      <w:r w:rsidRPr="00C56E22">
        <w:rPr>
          <w:rFonts w:eastAsia="Calibri"/>
          <w:szCs w:val="22"/>
        </w:rPr>
        <w:t xml:space="preserve">within six months after the end of the </w:t>
      </w:r>
      <w:proofErr w:type="gramStart"/>
      <w:r w:rsidRPr="00C56E22">
        <w:rPr>
          <w:rFonts w:eastAsia="Calibri"/>
          <w:szCs w:val="22"/>
        </w:rPr>
        <w:t>financial year</w:t>
      </w:r>
      <w:proofErr w:type="gramEnd"/>
      <w:r w:rsidRPr="00C56E22">
        <w:rPr>
          <w:rFonts w:eastAsia="Calibri"/>
          <w:szCs w:val="22"/>
        </w:rPr>
        <w:t xml:space="preserve">; and </w:t>
      </w:r>
    </w:p>
    <w:p w14:paraId="01214CBD" w14:textId="77777777" w:rsidR="00C56E22" w:rsidRPr="00C56E22" w:rsidRDefault="00C56E22" w:rsidP="006727BC">
      <w:pPr>
        <w:ind w:left="1418" w:hanging="709"/>
        <w:rPr>
          <w:rFonts w:eastAsia="Calibri"/>
          <w:szCs w:val="22"/>
        </w:rPr>
      </w:pPr>
    </w:p>
    <w:p w14:paraId="75899D0A" w14:textId="77777777" w:rsidR="00C56E22" w:rsidRPr="00C56E22" w:rsidRDefault="00C56E22" w:rsidP="006727BC">
      <w:pPr>
        <w:numPr>
          <w:ilvl w:val="0"/>
          <w:numId w:val="12"/>
        </w:numPr>
        <w:ind w:left="1418" w:hanging="709"/>
        <w:rPr>
          <w:rFonts w:eastAsia="Calibri"/>
          <w:szCs w:val="22"/>
        </w:rPr>
      </w:pPr>
      <w:r w:rsidRPr="00C56E22">
        <w:rPr>
          <w:rFonts w:eastAsia="Calibri"/>
          <w:szCs w:val="22"/>
        </w:rPr>
        <w:t>in writing.</w:t>
      </w:r>
    </w:p>
    <w:p w14:paraId="3B5A732F" w14:textId="77777777" w:rsidR="00C56E22" w:rsidRPr="00C56E22" w:rsidRDefault="00C56E22" w:rsidP="00255B9C">
      <w:pPr>
        <w:ind w:left="709" w:hanging="709"/>
        <w:rPr>
          <w:rFonts w:eastAsia="Calibri"/>
          <w:szCs w:val="22"/>
        </w:rPr>
      </w:pPr>
    </w:p>
    <w:p w14:paraId="18019C55" w14:textId="77777777" w:rsidR="00C56E22" w:rsidRPr="00C56E22" w:rsidRDefault="00C56E22" w:rsidP="00255B9C">
      <w:pPr>
        <w:ind w:left="709" w:hanging="709"/>
        <w:rPr>
          <w:rFonts w:eastAsia="Calibri"/>
          <w:i/>
          <w:szCs w:val="22"/>
        </w:rPr>
      </w:pPr>
    </w:p>
    <w:p w14:paraId="10D71C95" w14:textId="77777777" w:rsidR="00C56E22" w:rsidRPr="00C56E22" w:rsidRDefault="00C56E22" w:rsidP="00255B9C">
      <w:pPr>
        <w:ind w:left="709" w:hanging="709"/>
        <w:rPr>
          <w:rFonts w:eastAsia="Calibri"/>
          <w:szCs w:val="22"/>
        </w:rPr>
      </w:pPr>
      <w:r w:rsidRPr="00C56E22">
        <w:rPr>
          <w:rFonts w:eastAsia="Calibri"/>
          <w:szCs w:val="22"/>
        </w:rPr>
        <w:t xml:space="preserve">37.6 </w:t>
      </w:r>
      <w:r w:rsidRPr="00C56E22">
        <w:rPr>
          <w:rFonts w:eastAsia="Calibri"/>
          <w:szCs w:val="22"/>
        </w:rPr>
        <w:tab/>
        <w:t xml:space="preserve">Financial Training </w:t>
      </w:r>
    </w:p>
    <w:p w14:paraId="27704058" w14:textId="77777777" w:rsidR="00C56E22" w:rsidRPr="00C56E22" w:rsidRDefault="00C56E22" w:rsidP="00255B9C">
      <w:pPr>
        <w:ind w:left="709" w:hanging="709"/>
        <w:rPr>
          <w:rFonts w:eastAsia="Calibri"/>
          <w:b/>
          <w:szCs w:val="22"/>
        </w:rPr>
      </w:pPr>
    </w:p>
    <w:p w14:paraId="18613CFF" w14:textId="77777777" w:rsidR="00C56E22" w:rsidRPr="00C56E22" w:rsidRDefault="00C56E22" w:rsidP="006727BC">
      <w:pPr>
        <w:ind w:left="709"/>
        <w:rPr>
          <w:rFonts w:eastAsia="Calibri"/>
          <w:szCs w:val="22"/>
        </w:rPr>
      </w:pPr>
      <w:r w:rsidRPr="00C56E22">
        <w:rPr>
          <w:rFonts w:eastAsia="Calibri"/>
          <w:szCs w:val="22"/>
        </w:rPr>
        <w:t>Within six months after beginning to hold an office, each officer of VANA whose duties include financial duties must complete training that:</w:t>
      </w:r>
    </w:p>
    <w:p w14:paraId="656DD1FC" w14:textId="77777777" w:rsidR="00C56E22" w:rsidRPr="00C56E22" w:rsidRDefault="00C56E22" w:rsidP="00255B9C">
      <w:pPr>
        <w:ind w:left="709" w:hanging="709"/>
        <w:rPr>
          <w:rFonts w:eastAsia="Calibri"/>
          <w:szCs w:val="22"/>
        </w:rPr>
      </w:pPr>
    </w:p>
    <w:p w14:paraId="411D9819" w14:textId="77777777" w:rsidR="00C56E22" w:rsidRPr="00C56E22" w:rsidRDefault="00C56E22" w:rsidP="006727BC">
      <w:pPr>
        <w:numPr>
          <w:ilvl w:val="0"/>
          <w:numId w:val="3"/>
        </w:numPr>
        <w:ind w:left="709" w:hanging="709"/>
        <w:rPr>
          <w:rFonts w:eastAsia="Calibri"/>
          <w:szCs w:val="22"/>
        </w:rPr>
      </w:pPr>
      <w:r w:rsidRPr="00C56E22">
        <w:rPr>
          <w:rFonts w:eastAsia="Calibri"/>
          <w:szCs w:val="22"/>
        </w:rPr>
        <w:t xml:space="preserve">has </w:t>
      </w:r>
      <w:proofErr w:type="gramStart"/>
      <w:r w:rsidRPr="00C56E22">
        <w:rPr>
          <w:rFonts w:eastAsia="Calibri"/>
          <w:szCs w:val="22"/>
        </w:rPr>
        <w:t>been approved</w:t>
      </w:r>
      <w:proofErr w:type="gramEnd"/>
      <w:r w:rsidRPr="00C56E22">
        <w:rPr>
          <w:rFonts w:eastAsia="Calibri"/>
          <w:szCs w:val="22"/>
        </w:rPr>
        <w:t xml:space="preserve"> by the General Manager under section 154C of the </w:t>
      </w:r>
      <w:r w:rsidRPr="00C56E22">
        <w:rPr>
          <w:rFonts w:eastAsia="Calibri"/>
          <w:i/>
          <w:iCs/>
          <w:szCs w:val="22"/>
        </w:rPr>
        <w:t>Fair Work (Registered Organisations) Act 2009</w:t>
      </w:r>
      <w:r w:rsidRPr="00C56E22">
        <w:rPr>
          <w:rFonts w:eastAsia="Calibri"/>
          <w:szCs w:val="22"/>
        </w:rPr>
        <w:t>; and</w:t>
      </w:r>
    </w:p>
    <w:p w14:paraId="2760D1F9" w14:textId="77777777" w:rsidR="00C56E22" w:rsidRPr="00C56E22" w:rsidRDefault="00C56E22" w:rsidP="00255B9C">
      <w:pPr>
        <w:tabs>
          <w:tab w:val="left" w:pos="1985"/>
        </w:tabs>
        <w:ind w:left="709" w:hanging="709"/>
        <w:rPr>
          <w:rFonts w:eastAsia="Calibri"/>
          <w:szCs w:val="22"/>
        </w:rPr>
      </w:pPr>
    </w:p>
    <w:p w14:paraId="4863FD98" w14:textId="77777777" w:rsidR="00C56E22" w:rsidRPr="00C56E22" w:rsidRDefault="00C56E22" w:rsidP="006727BC">
      <w:pPr>
        <w:numPr>
          <w:ilvl w:val="0"/>
          <w:numId w:val="3"/>
        </w:numPr>
        <w:ind w:left="709" w:hanging="709"/>
        <w:rPr>
          <w:rFonts w:eastAsia="Calibri"/>
          <w:szCs w:val="22"/>
        </w:rPr>
      </w:pPr>
      <w:r w:rsidRPr="00C56E22">
        <w:rPr>
          <w:rFonts w:eastAsia="Calibri"/>
          <w:szCs w:val="22"/>
        </w:rPr>
        <w:t>covers each of the officer’s financial duties.</w:t>
      </w:r>
    </w:p>
    <w:p w14:paraId="3F049CA4" w14:textId="77777777" w:rsidR="00C56E22" w:rsidRPr="00CD43FB" w:rsidRDefault="00C56E22" w:rsidP="00C56E22">
      <w:pPr>
        <w:tabs>
          <w:tab w:val="left" w:pos="1440"/>
          <w:tab w:val="left" w:pos="2160"/>
          <w:tab w:val="left" w:pos="2880"/>
        </w:tabs>
        <w:ind w:right="120"/>
        <w:rPr>
          <w:szCs w:val="22"/>
          <w:highlight w:val="yellow"/>
          <w:lang w:val="en-GB"/>
        </w:rPr>
      </w:pPr>
    </w:p>
    <w:p w14:paraId="2EFA130D" w14:textId="77777777" w:rsidR="000709F8" w:rsidRDefault="000709F8">
      <w:pPr>
        <w:tabs>
          <w:tab w:val="left" w:pos="1440"/>
          <w:tab w:val="left" w:pos="2160"/>
          <w:tab w:val="left" w:pos="2880"/>
        </w:tabs>
        <w:ind w:right="120"/>
        <w:rPr>
          <w:lang w:val="en-GB"/>
        </w:rPr>
      </w:pPr>
    </w:p>
    <w:p w14:paraId="4AB99A89" w14:textId="77777777" w:rsidR="000709F8" w:rsidRDefault="000709F8">
      <w:pPr>
        <w:tabs>
          <w:tab w:val="left" w:pos="1440"/>
          <w:tab w:val="left" w:pos="2160"/>
          <w:tab w:val="left" w:pos="2880"/>
        </w:tabs>
        <w:ind w:right="120"/>
        <w:jc w:val="center"/>
        <w:rPr>
          <w:lang w:val="en-GB"/>
        </w:rPr>
      </w:pPr>
      <w:r>
        <w:rPr>
          <w:lang w:val="en-GB"/>
        </w:rPr>
        <w:t>***</w:t>
      </w:r>
      <w:bookmarkStart w:id="41" w:name="EndOfRules"/>
      <w:r>
        <w:rPr>
          <w:lang w:val="en-GB"/>
        </w:rPr>
        <w:t>END OF RULES</w:t>
      </w:r>
      <w:bookmarkEnd w:id="41"/>
      <w:r>
        <w:rPr>
          <w:lang w:val="en-GB"/>
        </w:rPr>
        <w:t>***</w:t>
      </w:r>
    </w:p>
    <w:sectPr w:rsidR="000709F8">
      <w:headerReference w:type="default" r:id="rId10"/>
      <w:footerReference w:type="default" r:id="rId11"/>
      <w:pgSz w:w="11908" w:h="16834"/>
      <w:pgMar w:top="992" w:right="1134" w:bottom="850" w:left="1276" w:header="709" w:footer="567" w:gutter="0"/>
      <w:pgNumType w:start="1"/>
      <w:cols w:space="720"/>
      <w:noEndnote/>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BE2146" w14:textId="77777777" w:rsidR="00B923C7" w:rsidRDefault="00B923C7" w:rsidP="000709F8">
      <w:r>
        <w:separator/>
      </w:r>
    </w:p>
  </w:endnote>
  <w:endnote w:type="continuationSeparator" w:id="0">
    <w:p w14:paraId="38092B65" w14:textId="77777777" w:rsidR="00B923C7" w:rsidRDefault="00B923C7" w:rsidP="000709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78DF33" w14:textId="3694C6CD" w:rsidR="003C6C6D" w:rsidRDefault="003C6C6D">
    <w:pPr>
      <w:pStyle w:val="Footer"/>
      <w:pBdr>
        <w:top w:val="single" w:sz="12" w:space="1" w:color="auto"/>
      </w:pBdr>
      <w:tabs>
        <w:tab w:val="clear" w:pos="4320"/>
        <w:tab w:val="clear" w:pos="8640"/>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sidR="00AC3805">
      <w:rPr>
        <w:rFonts w:ascii="Arial" w:hAnsi="Arial"/>
        <w:sz w:val="20"/>
      </w:rPr>
      <w:instrText xml:space="preserve"> \* MERGEFORMAT </w:instrText>
    </w:r>
    <w:r>
      <w:rPr>
        <w:rFonts w:ascii="Arial" w:hAnsi="Arial"/>
        <w:sz w:val="20"/>
      </w:rPr>
      <w:fldChar w:fldCharType="separate"/>
    </w:r>
    <w:r w:rsidR="00590516">
      <w:rPr>
        <w:lang w:val="en-GB"/>
      </w:rPr>
      <w:t xml:space="preserve">235V: Incorporates alterations of 9 June 2021 [R2020/229] </w:t>
    </w:r>
    <w:r>
      <w:rPr>
        <w:rFonts w:ascii="Arial" w:hAnsi="Arial"/>
        <w:sz w:val="20"/>
      </w:rPr>
      <w:fldChar w:fldCharType="end"/>
    </w:r>
    <w:r>
      <w:rPr>
        <w:rFonts w:ascii="Arial" w:hAnsi="Arial"/>
        <w:sz w:val="20"/>
      </w:rPr>
      <w:tab/>
      <w:t>(</w:t>
    </w:r>
    <w:proofErr w:type="spellStart"/>
    <w:r>
      <w:rPr>
        <w:rStyle w:val="PageNumber"/>
      </w:rPr>
      <w:fldChar w:fldCharType="begin"/>
    </w:r>
    <w:r>
      <w:rPr>
        <w:rStyle w:val="PageNumber"/>
      </w:rPr>
      <w:instrText xml:space="preserve"> PAGE </w:instrText>
    </w:r>
    <w:r>
      <w:rPr>
        <w:rStyle w:val="PageNumber"/>
      </w:rPr>
      <w:fldChar w:fldCharType="separate"/>
    </w:r>
    <w:r w:rsidR="00BD7F36">
      <w:rPr>
        <w:rStyle w:val="PageNumber"/>
        <w:noProof/>
      </w:rPr>
      <w:t>i</w:t>
    </w:r>
    <w:proofErr w:type="spellEnd"/>
    <w:r>
      <w:rPr>
        <w:rStyle w:val="PageNumber"/>
      </w:rPr>
      <w:fldChar w:fldCharType="end"/>
    </w:r>
    <w:r>
      <w:rPr>
        <w:rStyle w:val="PageNumber"/>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F30B4" w14:textId="7D451F18" w:rsidR="003C6C6D" w:rsidRDefault="003C6C6D">
    <w:pPr>
      <w:pStyle w:val="Footer"/>
      <w:pBdr>
        <w:top w:val="single" w:sz="12" w:space="1" w:color="auto"/>
      </w:pBdr>
      <w:tabs>
        <w:tab w:val="clear" w:pos="4320"/>
        <w:tab w:val="clear" w:pos="8640"/>
        <w:tab w:val="right" w:pos="9496"/>
      </w:tabs>
      <w:rPr>
        <w:rFonts w:ascii="Arial" w:hAnsi="Arial"/>
        <w:sz w:val="20"/>
      </w:rPr>
    </w:pPr>
    <w:r>
      <w:rPr>
        <w:rFonts w:ascii="Arial" w:hAnsi="Arial"/>
        <w:sz w:val="20"/>
      </w:rPr>
      <w:fldChar w:fldCharType="begin"/>
    </w:r>
    <w:r>
      <w:rPr>
        <w:rFonts w:ascii="Arial" w:hAnsi="Arial"/>
        <w:sz w:val="20"/>
      </w:rPr>
      <w:instrText xml:space="preserve"> REF LastAlteration  </w:instrText>
    </w:r>
    <w:r w:rsidR="00931E84">
      <w:rPr>
        <w:rFonts w:ascii="Arial" w:hAnsi="Arial"/>
        <w:sz w:val="20"/>
      </w:rPr>
      <w:instrText xml:space="preserve"> \* MERGEFORMAT </w:instrText>
    </w:r>
    <w:r>
      <w:rPr>
        <w:rFonts w:ascii="Arial" w:hAnsi="Arial"/>
        <w:sz w:val="20"/>
      </w:rPr>
      <w:fldChar w:fldCharType="separate"/>
    </w:r>
    <w:r w:rsidR="00590516">
      <w:rPr>
        <w:lang w:val="en-GB"/>
      </w:rPr>
      <w:t xml:space="preserve">235V: Incorporates alterations of 9 June 2021 [R2020/229] </w:t>
    </w:r>
    <w:r>
      <w:rPr>
        <w:rFonts w:ascii="Arial" w:hAnsi="Arial"/>
        <w:sz w:val="20"/>
      </w:rPr>
      <w:fldChar w:fldCharType="end"/>
    </w:r>
    <w:r>
      <w:rPr>
        <w:rFonts w:ascii="Arial" w:hAnsi="Arial"/>
        <w:sz w:val="20"/>
      </w:rPr>
      <w:tab/>
    </w:r>
    <w:r>
      <w:rPr>
        <w:rFonts w:ascii="Arial" w:hAnsi="Arial" w:cs="Arial"/>
        <w:sz w:val="20"/>
      </w:rPr>
      <w:t xml:space="preserve">Page </w:t>
    </w:r>
    <w:r>
      <w:rPr>
        <w:rStyle w:val="PageNumber"/>
        <w:rFonts w:ascii="Arial" w:hAnsi="Arial" w:cs="Arial"/>
        <w:sz w:val="20"/>
      </w:rPr>
      <w:fldChar w:fldCharType="begin"/>
    </w:r>
    <w:r>
      <w:rPr>
        <w:rStyle w:val="PageNumber"/>
        <w:rFonts w:ascii="Arial" w:hAnsi="Arial" w:cs="Arial"/>
        <w:sz w:val="20"/>
      </w:rPr>
      <w:instrText xml:space="preserve"> PAGE </w:instrText>
    </w:r>
    <w:r>
      <w:rPr>
        <w:rStyle w:val="PageNumber"/>
        <w:rFonts w:ascii="Arial" w:hAnsi="Arial" w:cs="Arial"/>
        <w:sz w:val="20"/>
      </w:rPr>
      <w:fldChar w:fldCharType="separate"/>
    </w:r>
    <w:r w:rsidR="00BD7F36">
      <w:rPr>
        <w:rStyle w:val="PageNumber"/>
        <w:rFonts w:ascii="Arial" w:hAnsi="Arial" w:cs="Arial"/>
        <w:noProof/>
        <w:sz w:val="20"/>
      </w:rPr>
      <w:t>1</w:t>
    </w:r>
    <w:r>
      <w:rPr>
        <w:rStyle w:val="PageNumber"/>
        <w:rFonts w:ascii="Arial" w:hAnsi="Arial" w:cs="Arial"/>
        <w:sz w:val="20"/>
      </w:rPr>
      <w:fldChar w:fldCharType="end"/>
    </w:r>
    <w:r>
      <w:rPr>
        <w:rStyle w:val="PageNumber"/>
        <w:rFonts w:ascii="Arial" w:hAnsi="Arial" w:cs="Arial"/>
        <w:sz w:val="20"/>
      </w:rPr>
      <w:t xml:space="preserve"> of </w:t>
    </w:r>
    <w:r w:rsidR="00FF1F50">
      <w:rPr>
        <w:rStyle w:val="PageNumber"/>
        <w:rFonts w:ascii="Arial" w:hAnsi="Arial" w:cs="Arial"/>
        <w:sz w:val="20"/>
      </w:rPr>
      <w:t xml:space="preserve">32 </w:t>
    </w:r>
    <w:r>
      <w:rPr>
        <w:rStyle w:val="PageNumber"/>
        <w:rFonts w:ascii="Arial" w:hAnsi="Arial" w:cs="Arial"/>
        <w:sz w:val="20"/>
      </w:rPr>
      <w:t>pages</w:t>
    </w:r>
    <w:r>
      <w:rPr>
        <w:rFonts w:ascii="Arial" w:hAnsi="Arial"/>
        <w:sz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7BB18B" w14:textId="77777777" w:rsidR="00B923C7" w:rsidRDefault="00B923C7" w:rsidP="000709F8">
      <w:r>
        <w:separator/>
      </w:r>
    </w:p>
  </w:footnote>
  <w:footnote w:type="continuationSeparator" w:id="0">
    <w:p w14:paraId="538FF16B" w14:textId="77777777" w:rsidR="00B923C7" w:rsidRDefault="00B923C7" w:rsidP="000709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D3BB34" w14:textId="05BE422C" w:rsidR="003C6C6D" w:rsidRDefault="009B2E9D">
    <w:pPr>
      <w:pStyle w:val="Header"/>
      <w:pBdr>
        <w:bottom w:val="single" w:sz="8" w:space="1" w:color="auto"/>
      </w:pBdr>
      <w:tabs>
        <w:tab w:val="clear" w:pos="4320"/>
        <w:tab w:val="clear" w:pos="8640"/>
        <w:tab w:val="right" w:pos="9496"/>
      </w:tabs>
    </w:pPr>
    <w:r>
      <w:fldChar w:fldCharType="begin"/>
    </w:r>
    <w:r>
      <w:instrText xml:space="preserve"> STYLEREF \l "Heading 2" \* MERGEFORMAT </w:instrText>
    </w:r>
    <w:r>
      <w:fldChar w:fldCharType="separate"/>
    </w:r>
    <w:r>
      <w:rPr>
        <w:noProof/>
      </w:rPr>
      <w:t>1. INTERPRETATION</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614328" w14:textId="05550BC2" w:rsidR="003C6C6D" w:rsidRDefault="009B2E9D">
    <w:pPr>
      <w:pStyle w:val="Header"/>
      <w:pBdr>
        <w:bottom w:val="single" w:sz="8" w:space="1" w:color="auto"/>
      </w:pBdr>
      <w:tabs>
        <w:tab w:val="clear" w:pos="4320"/>
        <w:tab w:val="clear" w:pos="8640"/>
        <w:tab w:val="right" w:pos="9496"/>
      </w:tabs>
    </w:pPr>
    <w:r>
      <w:fldChar w:fldCharType="begin"/>
    </w:r>
    <w:r>
      <w:instrText xml:space="preserve"> STYLEREF \l "Heading 2" \* MERGEFORMAT </w:instrText>
    </w:r>
    <w:r>
      <w:fldChar w:fldCharType="separate"/>
    </w:r>
    <w:r>
      <w:rPr>
        <w:noProof/>
      </w:rPr>
      <w:t>18. PROCEEDINGS OF DIRECTORS</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845A1D"/>
    <w:multiLevelType w:val="hybridMultilevel"/>
    <w:tmpl w:val="63F8ABB6"/>
    <w:lvl w:ilvl="0" w:tplc="064E3FAE">
      <w:start w:val="1"/>
      <w:numFmt w:val="lowerRoman"/>
      <w:lvlText w:val="(%1)"/>
      <w:lvlJc w:val="left"/>
      <w:pPr>
        <w:ind w:left="1425" w:hanging="72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1" w15:restartNumberingAfterBreak="0">
    <w:nsid w:val="15227BC8"/>
    <w:multiLevelType w:val="hybridMultilevel"/>
    <w:tmpl w:val="E3CEE0C0"/>
    <w:lvl w:ilvl="0" w:tplc="2C983A10">
      <w:start w:val="1"/>
      <w:numFmt w:val="lowerRoman"/>
      <w:lvlText w:val="(%1)"/>
      <w:lvlJc w:val="right"/>
      <w:pPr>
        <w:ind w:left="2449"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93C44F1"/>
    <w:multiLevelType w:val="hybridMultilevel"/>
    <w:tmpl w:val="AB6E4612"/>
    <w:lvl w:ilvl="0" w:tplc="754AF8F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AE45B94"/>
    <w:multiLevelType w:val="hybridMultilevel"/>
    <w:tmpl w:val="3462225A"/>
    <w:lvl w:ilvl="0" w:tplc="CE1CB41A">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4" w15:restartNumberingAfterBreak="0">
    <w:nsid w:val="29515179"/>
    <w:multiLevelType w:val="hybridMultilevel"/>
    <w:tmpl w:val="8D768CE6"/>
    <w:lvl w:ilvl="0" w:tplc="DDCEE69C">
      <w:start w:val="1"/>
      <w:numFmt w:val="lowerRoman"/>
      <w:lvlText w:val="(%1)"/>
      <w:lvlJc w:val="left"/>
      <w:pPr>
        <w:ind w:left="2705" w:hanging="72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5" w15:restartNumberingAfterBreak="0">
    <w:nsid w:val="299A3684"/>
    <w:multiLevelType w:val="hybridMultilevel"/>
    <w:tmpl w:val="8D768CE6"/>
    <w:lvl w:ilvl="0" w:tplc="DDCEE69C">
      <w:start w:val="1"/>
      <w:numFmt w:val="lowerRoman"/>
      <w:lvlText w:val="(%1)"/>
      <w:lvlJc w:val="left"/>
      <w:pPr>
        <w:ind w:left="2705" w:hanging="720"/>
      </w:pPr>
      <w:rPr>
        <w:rFonts w:hint="default"/>
      </w:rPr>
    </w:lvl>
    <w:lvl w:ilvl="1" w:tplc="0C090019" w:tentative="1">
      <w:start w:val="1"/>
      <w:numFmt w:val="lowerLetter"/>
      <w:lvlText w:val="%2."/>
      <w:lvlJc w:val="left"/>
      <w:pPr>
        <w:ind w:left="3065" w:hanging="360"/>
      </w:pPr>
    </w:lvl>
    <w:lvl w:ilvl="2" w:tplc="0C09001B" w:tentative="1">
      <w:start w:val="1"/>
      <w:numFmt w:val="lowerRoman"/>
      <w:lvlText w:val="%3."/>
      <w:lvlJc w:val="right"/>
      <w:pPr>
        <w:ind w:left="3785" w:hanging="180"/>
      </w:pPr>
    </w:lvl>
    <w:lvl w:ilvl="3" w:tplc="0C09000F" w:tentative="1">
      <w:start w:val="1"/>
      <w:numFmt w:val="decimal"/>
      <w:lvlText w:val="%4."/>
      <w:lvlJc w:val="left"/>
      <w:pPr>
        <w:ind w:left="4505" w:hanging="360"/>
      </w:pPr>
    </w:lvl>
    <w:lvl w:ilvl="4" w:tplc="0C090019" w:tentative="1">
      <w:start w:val="1"/>
      <w:numFmt w:val="lowerLetter"/>
      <w:lvlText w:val="%5."/>
      <w:lvlJc w:val="left"/>
      <w:pPr>
        <w:ind w:left="5225" w:hanging="360"/>
      </w:pPr>
    </w:lvl>
    <w:lvl w:ilvl="5" w:tplc="0C09001B" w:tentative="1">
      <w:start w:val="1"/>
      <w:numFmt w:val="lowerRoman"/>
      <w:lvlText w:val="%6."/>
      <w:lvlJc w:val="right"/>
      <w:pPr>
        <w:ind w:left="5945" w:hanging="180"/>
      </w:pPr>
    </w:lvl>
    <w:lvl w:ilvl="6" w:tplc="0C09000F" w:tentative="1">
      <w:start w:val="1"/>
      <w:numFmt w:val="decimal"/>
      <w:lvlText w:val="%7."/>
      <w:lvlJc w:val="left"/>
      <w:pPr>
        <w:ind w:left="6665" w:hanging="360"/>
      </w:pPr>
    </w:lvl>
    <w:lvl w:ilvl="7" w:tplc="0C090019" w:tentative="1">
      <w:start w:val="1"/>
      <w:numFmt w:val="lowerLetter"/>
      <w:lvlText w:val="%8."/>
      <w:lvlJc w:val="left"/>
      <w:pPr>
        <w:ind w:left="7385" w:hanging="360"/>
      </w:pPr>
    </w:lvl>
    <w:lvl w:ilvl="8" w:tplc="0C09001B" w:tentative="1">
      <w:start w:val="1"/>
      <w:numFmt w:val="lowerRoman"/>
      <w:lvlText w:val="%9."/>
      <w:lvlJc w:val="right"/>
      <w:pPr>
        <w:ind w:left="8105" w:hanging="180"/>
      </w:pPr>
    </w:lvl>
  </w:abstractNum>
  <w:abstractNum w:abstractNumId="6" w15:restartNumberingAfterBreak="0">
    <w:nsid w:val="359301C1"/>
    <w:multiLevelType w:val="hybridMultilevel"/>
    <w:tmpl w:val="30EAF2A8"/>
    <w:lvl w:ilvl="0" w:tplc="92C660E8">
      <w:start w:val="1"/>
      <w:numFmt w:val="lowerRoman"/>
      <w:lvlText w:val="(%1)"/>
      <w:lvlJc w:val="left"/>
      <w:pPr>
        <w:ind w:left="1425" w:hanging="72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7" w15:restartNumberingAfterBreak="0">
    <w:nsid w:val="3666261D"/>
    <w:multiLevelType w:val="hybridMultilevel"/>
    <w:tmpl w:val="D5E8D082"/>
    <w:lvl w:ilvl="0" w:tplc="2C983A10">
      <w:start w:val="1"/>
      <w:numFmt w:val="lowerRoman"/>
      <w:lvlText w:val="(%1)"/>
      <w:lvlJc w:val="right"/>
      <w:pPr>
        <w:ind w:left="2449" w:hanging="1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EC66B78"/>
    <w:multiLevelType w:val="hybridMultilevel"/>
    <w:tmpl w:val="01BE4FEE"/>
    <w:lvl w:ilvl="0" w:tplc="FB848418">
      <w:start w:val="1"/>
      <w:numFmt w:val="lowerRoman"/>
      <w:lvlText w:val="(%1)"/>
      <w:lvlJc w:val="left"/>
      <w:pPr>
        <w:ind w:left="1425" w:hanging="720"/>
      </w:pPr>
      <w:rPr>
        <w:rFonts w:hint="default"/>
      </w:rPr>
    </w:lvl>
    <w:lvl w:ilvl="1" w:tplc="0C090019" w:tentative="1">
      <w:start w:val="1"/>
      <w:numFmt w:val="lowerLetter"/>
      <w:lvlText w:val="%2."/>
      <w:lvlJc w:val="left"/>
      <w:pPr>
        <w:ind w:left="1785" w:hanging="360"/>
      </w:pPr>
    </w:lvl>
    <w:lvl w:ilvl="2" w:tplc="0C09001B" w:tentative="1">
      <w:start w:val="1"/>
      <w:numFmt w:val="lowerRoman"/>
      <w:lvlText w:val="%3."/>
      <w:lvlJc w:val="right"/>
      <w:pPr>
        <w:ind w:left="2505" w:hanging="180"/>
      </w:pPr>
    </w:lvl>
    <w:lvl w:ilvl="3" w:tplc="0C09000F" w:tentative="1">
      <w:start w:val="1"/>
      <w:numFmt w:val="decimal"/>
      <w:lvlText w:val="%4."/>
      <w:lvlJc w:val="left"/>
      <w:pPr>
        <w:ind w:left="3225" w:hanging="360"/>
      </w:pPr>
    </w:lvl>
    <w:lvl w:ilvl="4" w:tplc="0C090019" w:tentative="1">
      <w:start w:val="1"/>
      <w:numFmt w:val="lowerLetter"/>
      <w:lvlText w:val="%5."/>
      <w:lvlJc w:val="left"/>
      <w:pPr>
        <w:ind w:left="3945" w:hanging="360"/>
      </w:pPr>
    </w:lvl>
    <w:lvl w:ilvl="5" w:tplc="0C09001B" w:tentative="1">
      <w:start w:val="1"/>
      <w:numFmt w:val="lowerRoman"/>
      <w:lvlText w:val="%6."/>
      <w:lvlJc w:val="right"/>
      <w:pPr>
        <w:ind w:left="4665" w:hanging="180"/>
      </w:pPr>
    </w:lvl>
    <w:lvl w:ilvl="6" w:tplc="0C09000F" w:tentative="1">
      <w:start w:val="1"/>
      <w:numFmt w:val="decimal"/>
      <w:lvlText w:val="%7."/>
      <w:lvlJc w:val="left"/>
      <w:pPr>
        <w:ind w:left="5385" w:hanging="360"/>
      </w:pPr>
    </w:lvl>
    <w:lvl w:ilvl="7" w:tplc="0C090019" w:tentative="1">
      <w:start w:val="1"/>
      <w:numFmt w:val="lowerLetter"/>
      <w:lvlText w:val="%8."/>
      <w:lvlJc w:val="left"/>
      <w:pPr>
        <w:ind w:left="6105" w:hanging="360"/>
      </w:pPr>
    </w:lvl>
    <w:lvl w:ilvl="8" w:tplc="0C09001B" w:tentative="1">
      <w:start w:val="1"/>
      <w:numFmt w:val="lowerRoman"/>
      <w:lvlText w:val="%9."/>
      <w:lvlJc w:val="right"/>
      <w:pPr>
        <w:ind w:left="6825" w:hanging="180"/>
      </w:pPr>
    </w:lvl>
  </w:abstractNum>
  <w:abstractNum w:abstractNumId="9" w15:restartNumberingAfterBreak="0">
    <w:nsid w:val="46380BED"/>
    <w:multiLevelType w:val="hybridMultilevel"/>
    <w:tmpl w:val="839C6562"/>
    <w:lvl w:ilvl="0" w:tplc="21729478">
      <w:start w:val="1"/>
      <w:numFmt w:val="lowerLetter"/>
      <w:lvlText w:val="(%1)"/>
      <w:lvlJc w:val="left"/>
      <w:pPr>
        <w:ind w:left="1069" w:hanging="360"/>
      </w:pPr>
      <w:rPr>
        <w:rFonts w:ascii="Times New Roman" w:eastAsia="Calibri" w:hAnsi="Times New Roman" w:cs="Times New Roman"/>
      </w:rPr>
    </w:lvl>
    <w:lvl w:ilvl="1" w:tplc="EF36872E">
      <w:start w:val="1"/>
      <w:numFmt w:val="lowerLetter"/>
      <w:lvlText w:val="%2)"/>
      <w:lvlJc w:val="left"/>
      <w:pPr>
        <w:ind w:left="1789" w:hanging="360"/>
      </w:pPr>
    </w:lvl>
    <w:lvl w:ilvl="2" w:tplc="2C983A10">
      <w:start w:val="1"/>
      <w:numFmt w:val="lowerRoman"/>
      <w:lvlText w:val="(%3)"/>
      <w:lvlJc w:val="right"/>
      <w:pPr>
        <w:ind w:left="2449" w:hanging="180"/>
      </w:pPr>
      <w:rPr>
        <w:rFonts w:hint="default"/>
      </w:rPr>
    </w:lvl>
    <w:lvl w:ilvl="3" w:tplc="3EAE08D8">
      <w:numFmt w:val="decimal"/>
      <w:lvlText w:val="%4."/>
      <w:lvlJc w:val="left"/>
      <w:pPr>
        <w:ind w:left="3229" w:hanging="360"/>
      </w:pPr>
      <w:rPr>
        <w:rFonts w:hint="default"/>
      </w:rPr>
    </w:lvl>
    <w:lvl w:ilvl="4" w:tplc="233AB93C">
      <w:start w:val="1"/>
      <w:numFmt w:val="upperLetter"/>
      <w:lvlText w:val="%5."/>
      <w:lvlJc w:val="left"/>
      <w:pPr>
        <w:ind w:left="3949" w:hanging="360"/>
      </w:pPr>
      <w:rPr>
        <w:rFonts w:hint="default"/>
        <w:sz w:val="24"/>
      </w:rPr>
    </w:lvl>
    <w:lvl w:ilvl="5" w:tplc="15467BB2" w:tentative="1">
      <w:start w:val="1"/>
      <w:numFmt w:val="lowerRoman"/>
      <w:lvlText w:val="%6."/>
      <w:lvlJc w:val="right"/>
      <w:pPr>
        <w:ind w:left="4669" w:hanging="180"/>
      </w:pPr>
    </w:lvl>
    <w:lvl w:ilvl="6" w:tplc="C7CA2EAA" w:tentative="1">
      <w:start w:val="1"/>
      <w:numFmt w:val="decimal"/>
      <w:lvlText w:val="%7."/>
      <w:lvlJc w:val="left"/>
      <w:pPr>
        <w:ind w:left="5389" w:hanging="360"/>
      </w:pPr>
    </w:lvl>
    <w:lvl w:ilvl="7" w:tplc="8D1CD788" w:tentative="1">
      <w:start w:val="1"/>
      <w:numFmt w:val="lowerLetter"/>
      <w:lvlText w:val="%8."/>
      <w:lvlJc w:val="left"/>
      <w:pPr>
        <w:ind w:left="6109" w:hanging="360"/>
      </w:pPr>
    </w:lvl>
    <w:lvl w:ilvl="8" w:tplc="11C6269C" w:tentative="1">
      <w:start w:val="1"/>
      <w:numFmt w:val="lowerRoman"/>
      <w:lvlText w:val="%9."/>
      <w:lvlJc w:val="right"/>
      <w:pPr>
        <w:ind w:left="6829" w:hanging="180"/>
      </w:pPr>
    </w:lvl>
  </w:abstractNum>
  <w:abstractNum w:abstractNumId="10" w15:restartNumberingAfterBreak="0">
    <w:nsid w:val="4A7F2BEE"/>
    <w:multiLevelType w:val="hybridMultilevel"/>
    <w:tmpl w:val="9CFE3310"/>
    <w:lvl w:ilvl="0" w:tplc="8508F704">
      <w:start w:val="1"/>
      <w:numFmt w:val="lowerLetter"/>
      <w:lvlText w:val="(%1)"/>
      <w:lvlJc w:val="left"/>
      <w:pPr>
        <w:ind w:left="1069" w:hanging="360"/>
      </w:pPr>
      <w:rPr>
        <w:rFonts w:hint="default"/>
      </w:rPr>
    </w:lvl>
    <w:lvl w:ilvl="1" w:tplc="0C090019">
      <w:start w:val="1"/>
      <w:numFmt w:val="lowerLetter"/>
      <w:lvlText w:val="%2."/>
      <w:lvlJc w:val="left"/>
      <w:pPr>
        <w:ind w:left="1789" w:hanging="360"/>
      </w:p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11" w15:restartNumberingAfterBreak="0">
    <w:nsid w:val="501E5F6E"/>
    <w:multiLevelType w:val="hybridMultilevel"/>
    <w:tmpl w:val="8D768CE6"/>
    <w:lvl w:ilvl="0" w:tplc="DDCEE69C">
      <w:start w:val="1"/>
      <w:numFmt w:val="lowerRoman"/>
      <w:lvlText w:val="(%1)"/>
      <w:lvlJc w:val="left"/>
      <w:pPr>
        <w:ind w:left="1789" w:hanging="72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2" w15:restartNumberingAfterBreak="0">
    <w:nsid w:val="57715C66"/>
    <w:multiLevelType w:val="hybridMultilevel"/>
    <w:tmpl w:val="9BB86F1A"/>
    <w:lvl w:ilvl="0" w:tplc="ACBC4C9E">
      <w:start w:val="1"/>
      <w:numFmt w:val="lowerLetter"/>
      <w:lvlText w:val="(%1)"/>
      <w:lvlJc w:val="left"/>
      <w:pPr>
        <w:ind w:left="1080" w:hanging="360"/>
      </w:pPr>
      <w:rPr>
        <w:rFonts w:hint="default"/>
      </w:rPr>
    </w:lvl>
    <w:lvl w:ilvl="1" w:tplc="0C090019">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 w15:restartNumberingAfterBreak="0">
    <w:nsid w:val="5BD2539D"/>
    <w:multiLevelType w:val="hybridMultilevel"/>
    <w:tmpl w:val="B1F46A62"/>
    <w:lvl w:ilvl="0" w:tplc="0882E820">
      <w:start w:val="1"/>
      <w:numFmt w:val="lowerRoman"/>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 w15:restartNumberingAfterBreak="0">
    <w:nsid w:val="65B80C9C"/>
    <w:multiLevelType w:val="hybridMultilevel"/>
    <w:tmpl w:val="54EE97B8"/>
    <w:lvl w:ilvl="0" w:tplc="C03AE128">
      <w:start w:val="1"/>
      <w:numFmt w:val="lowerRoman"/>
      <w:lvlText w:val="(%1)"/>
      <w:lvlJc w:val="left"/>
      <w:pPr>
        <w:ind w:left="2847" w:hanging="720"/>
      </w:pPr>
      <w:rPr>
        <w:rFonts w:hint="default"/>
      </w:rPr>
    </w:lvl>
    <w:lvl w:ilvl="1" w:tplc="0C090019">
      <w:start w:val="1"/>
      <w:numFmt w:val="lowerLetter"/>
      <w:lvlText w:val="%2."/>
      <w:lvlJc w:val="left"/>
      <w:pPr>
        <w:ind w:left="3207" w:hanging="360"/>
      </w:pPr>
    </w:lvl>
    <w:lvl w:ilvl="2" w:tplc="0C09001B">
      <w:start w:val="1"/>
      <w:numFmt w:val="lowerRoman"/>
      <w:lvlText w:val="%3."/>
      <w:lvlJc w:val="right"/>
      <w:pPr>
        <w:ind w:left="3927" w:hanging="180"/>
      </w:pPr>
    </w:lvl>
    <w:lvl w:ilvl="3" w:tplc="0C09000F" w:tentative="1">
      <w:start w:val="1"/>
      <w:numFmt w:val="decimal"/>
      <w:lvlText w:val="%4."/>
      <w:lvlJc w:val="left"/>
      <w:pPr>
        <w:ind w:left="4647" w:hanging="360"/>
      </w:pPr>
    </w:lvl>
    <w:lvl w:ilvl="4" w:tplc="0C090019" w:tentative="1">
      <w:start w:val="1"/>
      <w:numFmt w:val="lowerLetter"/>
      <w:lvlText w:val="%5."/>
      <w:lvlJc w:val="left"/>
      <w:pPr>
        <w:ind w:left="5367" w:hanging="360"/>
      </w:pPr>
    </w:lvl>
    <w:lvl w:ilvl="5" w:tplc="0C09001B" w:tentative="1">
      <w:start w:val="1"/>
      <w:numFmt w:val="lowerRoman"/>
      <w:lvlText w:val="%6."/>
      <w:lvlJc w:val="right"/>
      <w:pPr>
        <w:ind w:left="6087" w:hanging="180"/>
      </w:pPr>
    </w:lvl>
    <w:lvl w:ilvl="6" w:tplc="0C09000F" w:tentative="1">
      <w:start w:val="1"/>
      <w:numFmt w:val="decimal"/>
      <w:lvlText w:val="%7."/>
      <w:lvlJc w:val="left"/>
      <w:pPr>
        <w:ind w:left="6807" w:hanging="360"/>
      </w:pPr>
    </w:lvl>
    <w:lvl w:ilvl="7" w:tplc="0C090019" w:tentative="1">
      <w:start w:val="1"/>
      <w:numFmt w:val="lowerLetter"/>
      <w:lvlText w:val="%8."/>
      <w:lvlJc w:val="left"/>
      <w:pPr>
        <w:ind w:left="7527" w:hanging="360"/>
      </w:pPr>
    </w:lvl>
    <w:lvl w:ilvl="8" w:tplc="0C09001B" w:tentative="1">
      <w:start w:val="1"/>
      <w:numFmt w:val="lowerRoman"/>
      <w:lvlText w:val="%9."/>
      <w:lvlJc w:val="right"/>
      <w:pPr>
        <w:ind w:left="8247" w:hanging="180"/>
      </w:pPr>
    </w:lvl>
  </w:abstractNum>
  <w:abstractNum w:abstractNumId="15" w15:restartNumberingAfterBreak="0">
    <w:nsid w:val="6BA84B0F"/>
    <w:multiLevelType w:val="hybridMultilevel"/>
    <w:tmpl w:val="EE6408EC"/>
    <w:lvl w:ilvl="0" w:tplc="812C0234">
      <w:start w:val="1"/>
      <w:numFmt w:val="upperLetter"/>
      <w:lvlText w:val="%1."/>
      <w:lvlJc w:val="left"/>
      <w:pPr>
        <w:ind w:left="3196" w:hanging="360"/>
      </w:pPr>
      <w:rPr>
        <w:rFonts w:hint="default"/>
      </w:rPr>
    </w:lvl>
    <w:lvl w:ilvl="1" w:tplc="0C090019" w:tentative="1">
      <w:start w:val="1"/>
      <w:numFmt w:val="lowerLetter"/>
      <w:lvlText w:val="%2."/>
      <w:lvlJc w:val="left"/>
      <w:pPr>
        <w:ind w:left="3916" w:hanging="360"/>
      </w:pPr>
    </w:lvl>
    <w:lvl w:ilvl="2" w:tplc="0C09001B" w:tentative="1">
      <w:start w:val="1"/>
      <w:numFmt w:val="lowerRoman"/>
      <w:lvlText w:val="%3."/>
      <w:lvlJc w:val="right"/>
      <w:pPr>
        <w:ind w:left="4636" w:hanging="180"/>
      </w:pPr>
    </w:lvl>
    <w:lvl w:ilvl="3" w:tplc="0C09000F" w:tentative="1">
      <w:start w:val="1"/>
      <w:numFmt w:val="decimal"/>
      <w:lvlText w:val="%4."/>
      <w:lvlJc w:val="left"/>
      <w:pPr>
        <w:ind w:left="5356" w:hanging="360"/>
      </w:pPr>
    </w:lvl>
    <w:lvl w:ilvl="4" w:tplc="0C090019" w:tentative="1">
      <w:start w:val="1"/>
      <w:numFmt w:val="lowerLetter"/>
      <w:lvlText w:val="%5."/>
      <w:lvlJc w:val="left"/>
      <w:pPr>
        <w:ind w:left="6076" w:hanging="360"/>
      </w:pPr>
    </w:lvl>
    <w:lvl w:ilvl="5" w:tplc="0C09001B" w:tentative="1">
      <w:start w:val="1"/>
      <w:numFmt w:val="lowerRoman"/>
      <w:lvlText w:val="%6."/>
      <w:lvlJc w:val="right"/>
      <w:pPr>
        <w:ind w:left="6796" w:hanging="180"/>
      </w:pPr>
    </w:lvl>
    <w:lvl w:ilvl="6" w:tplc="0C09000F" w:tentative="1">
      <w:start w:val="1"/>
      <w:numFmt w:val="decimal"/>
      <w:lvlText w:val="%7."/>
      <w:lvlJc w:val="left"/>
      <w:pPr>
        <w:ind w:left="7516" w:hanging="360"/>
      </w:pPr>
    </w:lvl>
    <w:lvl w:ilvl="7" w:tplc="0C090019" w:tentative="1">
      <w:start w:val="1"/>
      <w:numFmt w:val="lowerLetter"/>
      <w:lvlText w:val="%8."/>
      <w:lvlJc w:val="left"/>
      <w:pPr>
        <w:ind w:left="8236" w:hanging="360"/>
      </w:pPr>
    </w:lvl>
    <w:lvl w:ilvl="8" w:tplc="0C09001B" w:tentative="1">
      <w:start w:val="1"/>
      <w:numFmt w:val="lowerRoman"/>
      <w:lvlText w:val="%9."/>
      <w:lvlJc w:val="right"/>
      <w:pPr>
        <w:ind w:left="8956" w:hanging="180"/>
      </w:pPr>
    </w:lvl>
  </w:abstractNum>
  <w:abstractNum w:abstractNumId="16" w15:restartNumberingAfterBreak="0">
    <w:nsid w:val="7348669E"/>
    <w:multiLevelType w:val="multilevel"/>
    <w:tmpl w:val="B99872FA"/>
    <w:lvl w:ilvl="0">
      <w:start w:val="37"/>
      <w:numFmt w:val="decimal"/>
      <w:lvlText w:val="%1"/>
      <w:lvlJc w:val="left"/>
      <w:pPr>
        <w:ind w:left="420" w:hanging="420"/>
      </w:pPr>
      <w:rPr>
        <w:rFonts w:hint="default"/>
      </w:rPr>
    </w:lvl>
    <w:lvl w:ilvl="1">
      <w:start w:val="5"/>
      <w:numFmt w:val="decimal"/>
      <w:lvlText w:val="%1.%2"/>
      <w:lvlJc w:val="left"/>
      <w:pPr>
        <w:ind w:left="1413"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7" w15:restartNumberingAfterBreak="0">
    <w:nsid w:val="7B0A7C7E"/>
    <w:multiLevelType w:val="multilevel"/>
    <w:tmpl w:val="899A79F4"/>
    <w:lvl w:ilvl="0">
      <w:start w:val="37"/>
      <w:numFmt w:val="decimal"/>
      <w:lvlText w:val="%1"/>
      <w:lvlJc w:val="left"/>
      <w:pPr>
        <w:ind w:left="420" w:hanging="420"/>
      </w:pPr>
      <w:rPr>
        <w:rFonts w:hint="default"/>
      </w:rPr>
    </w:lvl>
    <w:lvl w:ilvl="1">
      <w:start w:val="2"/>
      <w:numFmt w:val="decimal"/>
      <w:lvlText w:val="%1.%2"/>
      <w:lvlJc w:val="left"/>
      <w:pPr>
        <w:ind w:left="1413"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num w:numId="1">
    <w:abstractNumId w:val="9"/>
  </w:num>
  <w:num w:numId="2">
    <w:abstractNumId w:val="17"/>
  </w:num>
  <w:num w:numId="3">
    <w:abstractNumId w:val="2"/>
  </w:num>
  <w:num w:numId="4">
    <w:abstractNumId w:val="12"/>
  </w:num>
  <w:num w:numId="5">
    <w:abstractNumId w:val="14"/>
  </w:num>
  <w:num w:numId="6">
    <w:abstractNumId w:val="15"/>
  </w:num>
  <w:num w:numId="7">
    <w:abstractNumId w:val="11"/>
  </w:num>
  <w:num w:numId="8">
    <w:abstractNumId w:val="3"/>
  </w:num>
  <w:num w:numId="9">
    <w:abstractNumId w:val="1"/>
  </w:num>
  <w:num w:numId="10">
    <w:abstractNumId w:val="7"/>
  </w:num>
  <w:num w:numId="11">
    <w:abstractNumId w:val="5"/>
  </w:num>
  <w:num w:numId="12">
    <w:abstractNumId w:val="4"/>
  </w:num>
  <w:num w:numId="13">
    <w:abstractNumId w:val="16"/>
  </w:num>
  <w:num w:numId="14">
    <w:abstractNumId w:val="10"/>
  </w:num>
  <w:num w:numId="15">
    <w:abstractNumId w:val="13"/>
  </w:num>
  <w:num w:numId="16">
    <w:abstractNumId w:val="8"/>
  </w:num>
  <w:num w:numId="17">
    <w:abstractNumId w:val="6"/>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intFractionalCharacterWidth/>
  <w:hideSpellingErrors/>
  <w:hideGrammaticalErrors/>
  <w:proofState w:spelling="clean" w:grammar="clean"/>
  <w:defaultTabStop w:val="709"/>
  <w:hyphenationZone w:val="0"/>
  <w:doNotHyphenateCaps/>
  <w:drawingGridHorizontalSpacing w:val="78"/>
  <w:drawingGridVerticalSpacing w:val="106"/>
  <w:displayHorizontalDrawingGridEvery w:val="2"/>
  <w:displayVerticalDrawingGridEvery w:val="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8415E"/>
    <w:rsid w:val="00004FED"/>
    <w:rsid w:val="00047B45"/>
    <w:rsid w:val="000709F8"/>
    <w:rsid w:val="00075EF1"/>
    <w:rsid w:val="000B2246"/>
    <w:rsid w:val="000D0B91"/>
    <w:rsid w:val="000D43A6"/>
    <w:rsid w:val="001E7E9D"/>
    <w:rsid w:val="0021640D"/>
    <w:rsid w:val="002420B7"/>
    <w:rsid w:val="00252829"/>
    <w:rsid w:val="002530EC"/>
    <w:rsid w:val="00255B9C"/>
    <w:rsid w:val="002902F3"/>
    <w:rsid w:val="00296D87"/>
    <w:rsid w:val="002B6B3D"/>
    <w:rsid w:val="002D7040"/>
    <w:rsid w:val="00344C56"/>
    <w:rsid w:val="003947BB"/>
    <w:rsid w:val="003B6A15"/>
    <w:rsid w:val="003C6C6D"/>
    <w:rsid w:val="003F06C5"/>
    <w:rsid w:val="004015B4"/>
    <w:rsid w:val="00410E88"/>
    <w:rsid w:val="00426D19"/>
    <w:rsid w:val="0049048E"/>
    <w:rsid w:val="004D056F"/>
    <w:rsid w:val="004E5941"/>
    <w:rsid w:val="004F0D67"/>
    <w:rsid w:val="00531F91"/>
    <w:rsid w:val="0058415E"/>
    <w:rsid w:val="00590516"/>
    <w:rsid w:val="005E0F51"/>
    <w:rsid w:val="00617255"/>
    <w:rsid w:val="0061791F"/>
    <w:rsid w:val="00646F4E"/>
    <w:rsid w:val="00656E78"/>
    <w:rsid w:val="006727BC"/>
    <w:rsid w:val="00676DA7"/>
    <w:rsid w:val="006A0ADF"/>
    <w:rsid w:val="00715087"/>
    <w:rsid w:val="00717310"/>
    <w:rsid w:val="0074414D"/>
    <w:rsid w:val="00744BEC"/>
    <w:rsid w:val="00757A90"/>
    <w:rsid w:val="007760C8"/>
    <w:rsid w:val="00782CE3"/>
    <w:rsid w:val="00787903"/>
    <w:rsid w:val="007A1E16"/>
    <w:rsid w:val="00806428"/>
    <w:rsid w:val="008A18DB"/>
    <w:rsid w:val="008C427B"/>
    <w:rsid w:val="008D3567"/>
    <w:rsid w:val="008D3E4F"/>
    <w:rsid w:val="008E0734"/>
    <w:rsid w:val="00920E8B"/>
    <w:rsid w:val="00931E84"/>
    <w:rsid w:val="009531AD"/>
    <w:rsid w:val="009569F7"/>
    <w:rsid w:val="00973C07"/>
    <w:rsid w:val="009A6AF8"/>
    <w:rsid w:val="009B2E9D"/>
    <w:rsid w:val="009B358E"/>
    <w:rsid w:val="009C12A9"/>
    <w:rsid w:val="009D5401"/>
    <w:rsid w:val="009F0734"/>
    <w:rsid w:val="00A30143"/>
    <w:rsid w:val="00A62428"/>
    <w:rsid w:val="00A72745"/>
    <w:rsid w:val="00A76236"/>
    <w:rsid w:val="00AC3805"/>
    <w:rsid w:val="00AD2C40"/>
    <w:rsid w:val="00B106FF"/>
    <w:rsid w:val="00B1529F"/>
    <w:rsid w:val="00B50790"/>
    <w:rsid w:val="00B55431"/>
    <w:rsid w:val="00B76821"/>
    <w:rsid w:val="00B923C7"/>
    <w:rsid w:val="00BA0E9C"/>
    <w:rsid w:val="00BC40FF"/>
    <w:rsid w:val="00BD7F36"/>
    <w:rsid w:val="00C56E22"/>
    <w:rsid w:val="00C74B87"/>
    <w:rsid w:val="00C96713"/>
    <w:rsid w:val="00CA2D77"/>
    <w:rsid w:val="00CC11F8"/>
    <w:rsid w:val="00CD56C6"/>
    <w:rsid w:val="00CE148B"/>
    <w:rsid w:val="00D41AE2"/>
    <w:rsid w:val="00D426BD"/>
    <w:rsid w:val="00D45D22"/>
    <w:rsid w:val="00D56AF3"/>
    <w:rsid w:val="00D60365"/>
    <w:rsid w:val="00D97B36"/>
    <w:rsid w:val="00DC50A0"/>
    <w:rsid w:val="00DC6FE7"/>
    <w:rsid w:val="00DE03D7"/>
    <w:rsid w:val="00DE75EC"/>
    <w:rsid w:val="00DF5373"/>
    <w:rsid w:val="00E40181"/>
    <w:rsid w:val="00E41835"/>
    <w:rsid w:val="00E54331"/>
    <w:rsid w:val="00E75750"/>
    <w:rsid w:val="00E877C2"/>
    <w:rsid w:val="00F41AFA"/>
    <w:rsid w:val="00F53B87"/>
    <w:rsid w:val="00F55A2C"/>
    <w:rsid w:val="00F5646F"/>
    <w:rsid w:val="00F96D5A"/>
    <w:rsid w:val="00FC7A5E"/>
    <w:rsid w:val="00FD185A"/>
    <w:rsid w:val="00FF1F5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846372E"/>
  <w15:docId w15:val="{3275404D-4183-432E-B8D6-D3ABF664D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eastAsia="Times New Roman" w:hAnsi="CG Times"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jc w:val="both"/>
    </w:pPr>
    <w:rPr>
      <w:rFonts w:ascii="Times New Roman" w:hAnsi="Times New Roman"/>
      <w:sz w:val="22"/>
      <w:lang w:eastAsia="en-US"/>
    </w:rPr>
  </w:style>
  <w:style w:type="paragraph" w:styleId="Heading1">
    <w:name w:val="heading 1"/>
    <w:basedOn w:val="Normal"/>
    <w:next w:val="Normal"/>
    <w:link w:val="Heading1Char"/>
    <w:uiPriority w:val="9"/>
    <w:qFormat/>
    <w:rsid w:val="00D45D22"/>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qFormat/>
    <w:pPr>
      <w:keepNext/>
      <w:spacing w:before="240" w:after="60"/>
      <w:jc w:val="center"/>
      <w:outlineLvl w:val="1"/>
    </w:pPr>
    <w:rPr>
      <w:rFonts w:ascii="Arial" w:hAnsi="Arial"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ligibility">
    <w:name w:val="Eligibility"/>
    <w:basedOn w:val="DefaultParagraphFont"/>
    <w:rPr>
      <w:lang w:val="en-GB"/>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Index1">
    <w:name w:val="index 1"/>
    <w:basedOn w:val="Normal"/>
    <w:next w:val="Normal"/>
    <w:autoRedefine/>
    <w:semiHidden/>
    <w:pPr>
      <w:ind w:left="220" w:hanging="220"/>
    </w:pPr>
  </w:style>
  <w:style w:type="paragraph" w:styleId="Index2">
    <w:name w:val="index 2"/>
    <w:basedOn w:val="Normal"/>
    <w:next w:val="Normal"/>
    <w:autoRedefine/>
    <w:semiHidden/>
    <w:pPr>
      <w:ind w:left="440" w:hanging="220"/>
    </w:pPr>
  </w:style>
  <w:style w:type="paragraph" w:styleId="Index3">
    <w:name w:val="index 3"/>
    <w:basedOn w:val="Normal"/>
    <w:next w:val="Normal"/>
    <w:autoRedefine/>
    <w:semiHidden/>
    <w:pPr>
      <w:ind w:left="660" w:hanging="220"/>
    </w:pPr>
  </w:style>
  <w:style w:type="paragraph" w:styleId="Index4">
    <w:name w:val="index 4"/>
    <w:basedOn w:val="Normal"/>
    <w:next w:val="Normal"/>
    <w:autoRedefine/>
    <w:semiHidden/>
    <w:pPr>
      <w:ind w:left="880" w:hanging="220"/>
    </w:pPr>
  </w:style>
  <w:style w:type="paragraph" w:styleId="Index5">
    <w:name w:val="index 5"/>
    <w:basedOn w:val="Normal"/>
    <w:next w:val="Normal"/>
    <w:autoRedefine/>
    <w:semiHidden/>
    <w:pPr>
      <w:ind w:left="1100" w:hanging="220"/>
    </w:pPr>
  </w:style>
  <w:style w:type="paragraph" w:styleId="Index6">
    <w:name w:val="index 6"/>
    <w:basedOn w:val="Normal"/>
    <w:next w:val="Normal"/>
    <w:autoRedefine/>
    <w:semiHidden/>
    <w:pPr>
      <w:ind w:left="1320" w:hanging="220"/>
    </w:pPr>
  </w:style>
  <w:style w:type="paragraph" w:styleId="Index7">
    <w:name w:val="index 7"/>
    <w:basedOn w:val="Normal"/>
    <w:next w:val="Normal"/>
    <w:autoRedefine/>
    <w:semiHidden/>
    <w:pPr>
      <w:ind w:left="1540" w:hanging="220"/>
    </w:pPr>
  </w:style>
  <w:style w:type="paragraph" w:styleId="Index8">
    <w:name w:val="index 8"/>
    <w:basedOn w:val="Normal"/>
    <w:next w:val="Normal"/>
    <w:autoRedefine/>
    <w:semiHidden/>
    <w:pPr>
      <w:ind w:left="1760" w:hanging="220"/>
    </w:pPr>
  </w:style>
  <w:style w:type="paragraph" w:styleId="Index9">
    <w:name w:val="index 9"/>
    <w:basedOn w:val="Normal"/>
    <w:next w:val="Normal"/>
    <w:autoRedefine/>
    <w:semiHidden/>
    <w:pPr>
      <w:ind w:left="1980" w:hanging="220"/>
    </w:pPr>
  </w:style>
  <w:style w:type="paragraph" w:styleId="IndexHeading">
    <w:name w:val="index heading"/>
    <w:basedOn w:val="Normal"/>
    <w:next w:val="Index1"/>
    <w:semiHidden/>
  </w:style>
  <w:style w:type="paragraph" w:styleId="TOC2">
    <w:name w:val="toc 2"/>
    <w:basedOn w:val="Normal"/>
    <w:next w:val="Normal"/>
    <w:autoRedefine/>
    <w:uiPriority w:val="39"/>
    <w:pPr>
      <w:tabs>
        <w:tab w:val="right" w:leader="dot" w:pos="9488"/>
      </w:tabs>
      <w:ind w:left="220"/>
      <w:jc w:val="left"/>
    </w:pPr>
    <w:rPr>
      <w:noProof/>
      <w:szCs w:val="22"/>
      <w:lang w:val="en-GB"/>
    </w:rPr>
  </w:style>
  <w:style w:type="paragraph" w:styleId="BodyText">
    <w:name w:val="Body Text"/>
    <w:basedOn w:val="Normal"/>
    <w:semiHidden/>
    <w:pPr>
      <w:tabs>
        <w:tab w:val="left" w:pos="1440"/>
        <w:tab w:val="left" w:pos="2160"/>
        <w:tab w:val="left" w:pos="2880"/>
      </w:tabs>
      <w:ind w:right="120"/>
    </w:pPr>
    <w:rPr>
      <w:sz w:val="23"/>
      <w:szCs w:val="24"/>
      <w:lang w:val="en-GB"/>
    </w:rPr>
  </w:style>
  <w:style w:type="character" w:styleId="Hyperlink">
    <w:name w:val="Hyperlink"/>
    <w:basedOn w:val="DefaultParagraphFont"/>
    <w:uiPriority w:val="99"/>
    <w:unhideWhenUsed/>
    <w:rsid w:val="00344C56"/>
    <w:rPr>
      <w:color w:val="0000FF"/>
      <w:u w:val="single"/>
    </w:rPr>
  </w:style>
  <w:style w:type="paragraph" w:styleId="BalloonText">
    <w:name w:val="Balloon Text"/>
    <w:basedOn w:val="Normal"/>
    <w:link w:val="BalloonTextChar"/>
    <w:uiPriority w:val="99"/>
    <w:semiHidden/>
    <w:unhideWhenUsed/>
    <w:rsid w:val="00344C56"/>
    <w:rPr>
      <w:rFonts w:ascii="Tahoma" w:hAnsi="Tahoma" w:cs="Tahoma"/>
      <w:sz w:val="16"/>
      <w:szCs w:val="16"/>
    </w:rPr>
  </w:style>
  <w:style w:type="character" w:customStyle="1" w:styleId="BalloonTextChar">
    <w:name w:val="Balloon Text Char"/>
    <w:basedOn w:val="DefaultParagraphFont"/>
    <w:link w:val="BalloonText"/>
    <w:uiPriority w:val="99"/>
    <w:semiHidden/>
    <w:rsid w:val="00344C56"/>
    <w:rPr>
      <w:rFonts w:ascii="Tahoma" w:hAnsi="Tahoma" w:cs="Tahoma"/>
      <w:sz w:val="16"/>
      <w:szCs w:val="16"/>
      <w:lang w:eastAsia="en-US"/>
    </w:rPr>
  </w:style>
  <w:style w:type="paragraph" w:styleId="ListParagraph">
    <w:name w:val="List Paragraph"/>
    <w:basedOn w:val="Normal"/>
    <w:uiPriority w:val="34"/>
    <w:qFormat/>
    <w:rsid w:val="00C56E22"/>
    <w:pPr>
      <w:ind w:left="720"/>
    </w:pPr>
  </w:style>
  <w:style w:type="character" w:customStyle="1" w:styleId="Heading1Char">
    <w:name w:val="Heading 1 Char"/>
    <w:basedOn w:val="DefaultParagraphFont"/>
    <w:link w:val="Heading1"/>
    <w:uiPriority w:val="9"/>
    <w:rsid w:val="00D45D22"/>
    <w:rPr>
      <w:rFonts w:asciiTheme="majorHAnsi" w:eastAsiaTheme="majorEastAsia" w:hAnsiTheme="majorHAnsi" w:cstheme="majorBidi"/>
      <w:color w:val="365F91" w:themeColor="accent1" w:themeShade="BF"/>
      <w:sz w:val="32"/>
      <w:szCs w:val="32"/>
      <w:lang w:eastAsia="en-US"/>
    </w:rPr>
  </w:style>
  <w:style w:type="character" w:styleId="CommentReference">
    <w:name w:val="annotation reference"/>
    <w:basedOn w:val="DefaultParagraphFont"/>
    <w:uiPriority w:val="99"/>
    <w:semiHidden/>
    <w:unhideWhenUsed/>
    <w:rsid w:val="003F06C5"/>
    <w:rPr>
      <w:sz w:val="16"/>
      <w:szCs w:val="16"/>
    </w:rPr>
  </w:style>
  <w:style w:type="paragraph" w:styleId="CommentText">
    <w:name w:val="annotation text"/>
    <w:basedOn w:val="Normal"/>
    <w:link w:val="CommentTextChar"/>
    <w:uiPriority w:val="99"/>
    <w:semiHidden/>
    <w:unhideWhenUsed/>
    <w:rsid w:val="003F06C5"/>
    <w:rPr>
      <w:sz w:val="20"/>
    </w:rPr>
  </w:style>
  <w:style w:type="character" w:customStyle="1" w:styleId="CommentTextChar">
    <w:name w:val="Comment Text Char"/>
    <w:basedOn w:val="DefaultParagraphFont"/>
    <w:link w:val="CommentText"/>
    <w:uiPriority w:val="99"/>
    <w:semiHidden/>
    <w:rsid w:val="003F06C5"/>
    <w:rPr>
      <w:rFonts w:ascii="Times New Roman" w:hAnsi="Times New Roman"/>
      <w:lang w:eastAsia="en-US"/>
    </w:rPr>
  </w:style>
  <w:style w:type="paragraph" w:styleId="CommentSubject">
    <w:name w:val="annotation subject"/>
    <w:basedOn w:val="CommentText"/>
    <w:next w:val="CommentText"/>
    <w:link w:val="CommentSubjectChar"/>
    <w:uiPriority w:val="99"/>
    <w:semiHidden/>
    <w:unhideWhenUsed/>
    <w:rsid w:val="003F06C5"/>
    <w:rPr>
      <w:b/>
      <w:bCs/>
    </w:rPr>
  </w:style>
  <w:style w:type="character" w:customStyle="1" w:styleId="CommentSubjectChar">
    <w:name w:val="Comment Subject Char"/>
    <w:basedOn w:val="CommentTextChar"/>
    <w:link w:val="CommentSubject"/>
    <w:uiPriority w:val="99"/>
    <w:semiHidden/>
    <w:rsid w:val="003F06C5"/>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0857584">
      <w:bodyDiv w:val="1"/>
      <w:marLeft w:val="0"/>
      <w:marRight w:val="0"/>
      <w:marTop w:val="0"/>
      <w:marBottom w:val="0"/>
      <w:divBdr>
        <w:top w:val="none" w:sz="0" w:space="0" w:color="auto"/>
        <w:left w:val="none" w:sz="0" w:space="0" w:color="auto"/>
        <w:bottom w:val="none" w:sz="0" w:space="0" w:color="auto"/>
        <w:right w:val="none" w:sz="0" w:space="0" w:color="auto"/>
      </w:divBdr>
    </w:div>
    <w:div w:id="636835974">
      <w:bodyDiv w:val="1"/>
      <w:marLeft w:val="0"/>
      <w:marRight w:val="0"/>
      <w:marTop w:val="0"/>
      <w:marBottom w:val="0"/>
      <w:divBdr>
        <w:top w:val="none" w:sz="0" w:space="0" w:color="auto"/>
        <w:left w:val="none" w:sz="0" w:space="0" w:color="auto"/>
        <w:bottom w:val="none" w:sz="0" w:space="0" w:color="auto"/>
        <w:right w:val="none" w:sz="0" w:space="0" w:color="auto"/>
      </w:divBdr>
    </w:div>
    <w:div w:id="1195389756">
      <w:bodyDiv w:val="1"/>
      <w:marLeft w:val="0"/>
      <w:marRight w:val="0"/>
      <w:marTop w:val="0"/>
      <w:marBottom w:val="0"/>
      <w:divBdr>
        <w:top w:val="none" w:sz="0" w:space="0" w:color="auto"/>
        <w:left w:val="none" w:sz="0" w:space="0" w:color="auto"/>
        <w:bottom w:val="none" w:sz="0" w:space="0" w:color="auto"/>
        <w:right w:val="none" w:sz="0" w:space="0" w:color="auto"/>
      </w:divBdr>
    </w:div>
    <w:div w:id="2136556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Current Rule Book Document" ma:contentTypeID="0x010100E24154AD03135D4C87958BD74C4E26F30F0088D9D907CCD1074DA7D11F955978F95E" ma:contentTypeVersion="21" ma:contentTypeDescription="" ma:contentTypeScope="" ma:versionID="c544ba323f82995564f264026545fd18">
  <xsd:schema xmlns:xsd="http://www.w3.org/2001/XMLSchema" xmlns:xs="http://www.w3.org/2001/XMLSchema" xmlns:p="http://schemas.microsoft.com/office/2006/metadata/properties" xmlns:ns2="53a98cf3-46d4-4466-8023-bde65c48be9a" xmlns:ns3="cd44215e-42a6-4a4f-905a-200d92c3b38f" xmlns:ns4="4f71696a-adc9-4cc3-9069-3f0ceb100c02" targetNamespace="http://schemas.microsoft.com/office/2006/metadata/properties" ma:root="true" ma:fieldsID="190b0b19a8524a8624320b3f97fca117" ns2:_="" ns3:_="" ns4:_="">
    <xsd:import namespace="53a98cf3-46d4-4466-8023-bde65c48be9a"/>
    <xsd:import namespace="cd44215e-42a6-4a4f-905a-200d92c3b38f"/>
    <xsd:import namespace="4f71696a-adc9-4cc3-9069-3f0ceb100c02"/>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2:CPDCOrganisation" minOccurs="0"/>
                <xsd:element ref="ns2:CPDCDocumentDate" minOccurs="0"/>
                <xsd:element ref="ns2:gf7c5bdff4b141e3b8f39ef5b41cc2ba" minOccurs="0"/>
                <xsd:element ref="ns2:hc63109556bf410a996188c2c0a9e6c4" minOccurs="0"/>
                <xsd:element ref="ns3:CPDCSystemMessage" minOccurs="0"/>
                <xsd:element ref="ns4:MediaServiceMetadata" minOccurs="0"/>
                <xsd:element ref="ns4:MediaServiceFastMetadata" minOccurs="0"/>
                <xsd:element ref="ns3:SharedWithUsers" minOccurs="0"/>
                <xsd:element ref="ns3:SharedWithDetail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Organisation" ma:index="21" nillable="true" ma:displayName="Party or organisation" ma:internalName="CPDCOrganisation">
      <xsd:simpleType>
        <xsd:restriction base="dms:Text">
          <xsd:maxLength value="255"/>
        </xsd:restriction>
      </xsd:simpleType>
    </xsd:element>
    <xsd:element name="CPDCDocumentDate" ma:index="22" nillable="true" ma:displayName="Document Date" ma:format="DateOnly" ma:internalName="CPDCDocumentDate">
      <xsd:simpleType>
        <xsd:restriction base="dms:DateTime"/>
      </xsd:simpleType>
    </xsd:element>
    <xsd:element name="gf7c5bdff4b141e3b8f39ef5b41cc2ba" ma:index="23" nillable="true" ma:taxonomy="true" ma:internalName="gf7c5bdff4b141e3b8f39ef5b41cc2ba" ma:taxonomyFieldName="CPDCIndustry" ma:displayName="Industry" ma:default="" ma:fieldId="{0f7c5bdf-f4b1-41e3-b8f3-9ef5b41cc2ba}" ma:sspId="4658db66-41a3-4219-addb-111cf97eed8d" ma:termSetId="ba3d0d49-4889-4de7-ba08-00509d2728cc" ma:anchorId="00000000-0000-0000-0000-000000000000" ma:open="false" ma:isKeyword="false">
      <xsd:complexType>
        <xsd:sequence>
          <xsd:element ref="pc:Terms" minOccurs="0" maxOccurs="1"/>
        </xsd:sequence>
      </xsd:complexType>
    </xsd:element>
    <xsd:element name="hc63109556bf410a996188c2c0a9e6c4" ma:index="25" nillable="true" ma:taxonomy="true" ma:internalName="hc63109556bf410a996188c2c0a9e6c4" ma:taxonomyFieldName="CPDCRegisteredOrganisation" ma:displayName="Registered Organisation" ma:default="" ma:fieldId="{1c631095-56bf-410a-9961-88c2c0a9e6c4}" ma:sspId="4658db66-41a3-4219-addb-111cf97eed8d" ma:termSetId="a603f463-e767-4b36-b246-3539ade6d8c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7" nillable="true" ma:displayName="System Message" ma:hidden="true" ma:internalName="CPDCSystemMessage" ma:readOnly="false">
      <xsd:simpleType>
        <xsd:restriction base="dms:Note"/>
      </xsd:simpleType>
    </xsd:element>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f71696a-adc9-4cc3-9069-3f0ceb100c02" elementFormDefault="qualified">
    <xsd:import namespace="http://schemas.microsoft.com/office/2006/documentManagement/types"/>
    <xsd:import namespace="http://schemas.microsoft.com/office/infopath/2007/PartnerControls"/>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ObjectDetectorVersions" ma:index="32" nillable="true" ma:displayName="MediaServiceObjectDetectorVersions" ma:hidden="true" ma:indexed="true" ma:internalName="MediaServiceObjectDetectorVersions" ma:readOnly="true">
      <xsd:simpleType>
        <xsd:restriction base="dms:Text"/>
      </xsd:simpleType>
    </xsd:element>
    <xsd:element name="MediaServiceSearchProperties" ma:index="3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CPDCDescription xmlns="53a98cf3-46d4-4466-8023-bde65c48be9a">VANA limited current rules</CPDCDescription>
    <gf7c5bdff4b141e3b8f39ef5b41cc2ba xmlns="53a98cf3-46d4-4466-8023-bde65c48be9a">
      <Terms xmlns="http://schemas.microsoft.com/office/infopath/2007/PartnerControls"/>
    </gf7c5bdff4b141e3b8f39ef5b41cc2ba>
    <CPDCSystemMessage xmlns="cd44215e-42a6-4a4f-905a-200d92c3b38f" xsi:nil="true"/>
    <TaxCatchAll xmlns="cd44215e-42a6-4a4f-905a-200d92c3b38f">
      <Value>11</Value>
      <Value>337</Value>
    </TaxCatchAll>
    <CPDCPublishedDate xmlns="53a98cf3-46d4-4466-8023-bde65c48be9a" xsi:nil="true"/>
    <CPDCTargetLocations xmlns="53a98cf3-46d4-4466-8023-bde65c48be9a" xsi:nil="true"/>
    <CaseHQCreatedDate xmlns="53a98cf3-46d4-4466-8023-bde65c48be9a" xsi:nil="true"/>
    <CaseHQLastModifiedDate xmlns="53a98cf3-46d4-4466-8023-bde65c48be9a" xsi:nil="true"/>
    <CPDCOrganisation xmlns="53a98cf3-46d4-4466-8023-bde65c48be9a" xsi:nil="true"/>
    <hc63109556bf410a996188c2c0a9e6c4 xmlns="53a98cf3-46d4-4466-8023-bde65c48be9a">
      <Terms xmlns="http://schemas.microsoft.com/office/infopath/2007/PartnerControls"/>
    </hc63109556bf410a996188c2c0a9e6c4>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 xsi:nil="tru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Current rule book</TermName>
          <TermId xmlns="http://schemas.microsoft.com/office/infopath/2007/PartnerControls">6695e9b0-dc84-4a46-a846-82743475c982</TermId>
        </TermInfo>
      </Terms>
    </g42197faab784ee7b26608eedd7ac8f6>
    <CPDCSubject xmlns="53a98cf3-46d4-4466-8023-bde65c48be9a" xsi:nil="true"/>
    <CaseHQSourceDocPath xmlns="53a98cf3-46d4-4466-8023-bde65c48be9a" xsi:nil="true"/>
  </documentManagement>
</p:properties>
</file>

<file path=customXml/itemProps1.xml><?xml version="1.0" encoding="utf-8"?>
<ds:datastoreItem xmlns:ds="http://schemas.openxmlformats.org/officeDocument/2006/customXml" ds:itemID="{23E77D04-54F9-4683-AC83-62FB82BAA073}">
  <ds:schemaRefs>
    <ds:schemaRef ds:uri="http://schemas.openxmlformats.org/officeDocument/2006/bibliography"/>
  </ds:schemaRefs>
</ds:datastoreItem>
</file>

<file path=customXml/itemProps2.xml><?xml version="1.0" encoding="utf-8"?>
<ds:datastoreItem xmlns:ds="http://schemas.openxmlformats.org/officeDocument/2006/customXml" ds:itemID="{8EDD49FB-EA2F-456F-B1FE-B707D2F27A19}"/>
</file>

<file path=customXml/itemProps3.xml><?xml version="1.0" encoding="utf-8"?>
<ds:datastoreItem xmlns:ds="http://schemas.openxmlformats.org/officeDocument/2006/customXml" ds:itemID="{6B640319-59FA-4901-9641-AB2AEA80F964}"/>
</file>

<file path=customXml/itemProps4.xml><?xml version="1.0" encoding="utf-8"?>
<ds:datastoreItem xmlns:ds="http://schemas.openxmlformats.org/officeDocument/2006/customXml" ds:itemID="{840315AC-AC84-4524-AC74-7BE68B99EB0A}"/>
</file>

<file path=docProps/app.xml><?xml version="1.0" encoding="utf-8"?>
<Properties xmlns="http://schemas.openxmlformats.org/officeDocument/2006/extended-properties" xmlns:vt="http://schemas.openxmlformats.org/officeDocument/2006/docPropsVTypes">
  <Template>Normal.dotm</Template>
  <TotalTime>4</TotalTime>
  <Pages>34</Pages>
  <Words>11389</Words>
  <Characters>64918</Characters>
  <Application>Microsoft Office Word</Application>
  <DocSecurity>0</DocSecurity>
  <Lines>540</Lines>
  <Paragraphs>152</Paragraphs>
  <ScaleCrop>false</ScaleCrop>
  <HeadingPairs>
    <vt:vector size="2" baseType="variant">
      <vt:variant>
        <vt:lpstr>Title</vt:lpstr>
      </vt:variant>
      <vt:variant>
        <vt:i4>1</vt:i4>
      </vt:variant>
    </vt:vector>
  </HeadingPairs>
  <TitlesOfParts>
    <vt:vector size="1" baseType="lpstr">
      <vt:lpstr>VANA Limited</vt:lpstr>
    </vt:vector>
  </TitlesOfParts>
  <Company>Australian Industrial Registry</Company>
  <LinksUpToDate>false</LinksUpToDate>
  <CharactersWithSpaces>76155</CharactersWithSpaces>
  <SharedDoc>false</SharedDoc>
  <HLinks>
    <vt:vector size="228" baseType="variant">
      <vt:variant>
        <vt:i4>1310773</vt:i4>
      </vt:variant>
      <vt:variant>
        <vt:i4>224</vt:i4>
      </vt:variant>
      <vt:variant>
        <vt:i4>0</vt:i4>
      </vt:variant>
      <vt:variant>
        <vt:i4>5</vt:i4>
      </vt:variant>
      <vt:variant>
        <vt:lpwstr/>
      </vt:variant>
      <vt:variant>
        <vt:lpwstr>_Toc410311008</vt:lpwstr>
      </vt:variant>
      <vt:variant>
        <vt:i4>1310773</vt:i4>
      </vt:variant>
      <vt:variant>
        <vt:i4>218</vt:i4>
      </vt:variant>
      <vt:variant>
        <vt:i4>0</vt:i4>
      </vt:variant>
      <vt:variant>
        <vt:i4>5</vt:i4>
      </vt:variant>
      <vt:variant>
        <vt:lpwstr/>
      </vt:variant>
      <vt:variant>
        <vt:lpwstr>_Toc410311007</vt:lpwstr>
      </vt:variant>
      <vt:variant>
        <vt:i4>1310773</vt:i4>
      </vt:variant>
      <vt:variant>
        <vt:i4>212</vt:i4>
      </vt:variant>
      <vt:variant>
        <vt:i4>0</vt:i4>
      </vt:variant>
      <vt:variant>
        <vt:i4>5</vt:i4>
      </vt:variant>
      <vt:variant>
        <vt:lpwstr/>
      </vt:variant>
      <vt:variant>
        <vt:lpwstr>_Toc410311006</vt:lpwstr>
      </vt:variant>
      <vt:variant>
        <vt:i4>1310773</vt:i4>
      </vt:variant>
      <vt:variant>
        <vt:i4>206</vt:i4>
      </vt:variant>
      <vt:variant>
        <vt:i4>0</vt:i4>
      </vt:variant>
      <vt:variant>
        <vt:i4>5</vt:i4>
      </vt:variant>
      <vt:variant>
        <vt:lpwstr/>
      </vt:variant>
      <vt:variant>
        <vt:lpwstr>_Toc410311005</vt:lpwstr>
      </vt:variant>
      <vt:variant>
        <vt:i4>1310773</vt:i4>
      </vt:variant>
      <vt:variant>
        <vt:i4>200</vt:i4>
      </vt:variant>
      <vt:variant>
        <vt:i4>0</vt:i4>
      </vt:variant>
      <vt:variant>
        <vt:i4>5</vt:i4>
      </vt:variant>
      <vt:variant>
        <vt:lpwstr/>
      </vt:variant>
      <vt:variant>
        <vt:lpwstr>_Toc410311004</vt:lpwstr>
      </vt:variant>
      <vt:variant>
        <vt:i4>1310773</vt:i4>
      </vt:variant>
      <vt:variant>
        <vt:i4>194</vt:i4>
      </vt:variant>
      <vt:variant>
        <vt:i4>0</vt:i4>
      </vt:variant>
      <vt:variant>
        <vt:i4>5</vt:i4>
      </vt:variant>
      <vt:variant>
        <vt:lpwstr/>
      </vt:variant>
      <vt:variant>
        <vt:lpwstr>_Toc410311003</vt:lpwstr>
      </vt:variant>
      <vt:variant>
        <vt:i4>1310773</vt:i4>
      </vt:variant>
      <vt:variant>
        <vt:i4>188</vt:i4>
      </vt:variant>
      <vt:variant>
        <vt:i4>0</vt:i4>
      </vt:variant>
      <vt:variant>
        <vt:i4>5</vt:i4>
      </vt:variant>
      <vt:variant>
        <vt:lpwstr/>
      </vt:variant>
      <vt:variant>
        <vt:lpwstr>_Toc410311002</vt:lpwstr>
      </vt:variant>
      <vt:variant>
        <vt:i4>1310773</vt:i4>
      </vt:variant>
      <vt:variant>
        <vt:i4>182</vt:i4>
      </vt:variant>
      <vt:variant>
        <vt:i4>0</vt:i4>
      </vt:variant>
      <vt:variant>
        <vt:i4>5</vt:i4>
      </vt:variant>
      <vt:variant>
        <vt:lpwstr/>
      </vt:variant>
      <vt:variant>
        <vt:lpwstr>_Toc410311001</vt:lpwstr>
      </vt:variant>
      <vt:variant>
        <vt:i4>1310773</vt:i4>
      </vt:variant>
      <vt:variant>
        <vt:i4>176</vt:i4>
      </vt:variant>
      <vt:variant>
        <vt:i4>0</vt:i4>
      </vt:variant>
      <vt:variant>
        <vt:i4>5</vt:i4>
      </vt:variant>
      <vt:variant>
        <vt:lpwstr/>
      </vt:variant>
      <vt:variant>
        <vt:lpwstr>_Toc410311000</vt:lpwstr>
      </vt:variant>
      <vt:variant>
        <vt:i4>1835068</vt:i4>
      </vt:variant>
      <vt:variant>
        <vt:i4>170</vt:i4>
      </vt:variant>
      <vt:variant>
        <vt:i4>0</vt:i4>
      </vt:variant>
      <vt:variant>
        <vt:i4>5</vt:i4>
      </vt:variant>
      <vt:variant>
        <vt:lpwstr/>
      </vt:variant>
      <vt:variant>
        <vt:lpwstr>_Toc410310999</vt:lpwstr>
      </vt:variant>
      <vt:variant>
        <vt:i4>1835068</vt:i4>
      </vt:variant>
      <vt:variant>
        <vt:i4>164</vt:i4>
      </vt:variant>
      <vt:variant>
        <vt:i4>0</vt:i4>
      </vt:variant>
      <vt:variant>
        <vt:i4>5</vt:i4>
      </vt:variant>
      <vt:variant>
        <vt:lpwstr/>
      </vt:variant>
      <vt:variant>
        <vt:lpwstr>_Toc410310998</vt:lpwstr>
      </vt:variant>
      <vt:variant>
        <vt:i4>1835068</vt:i4>
      </vt:variant>
      <vt:variant>
        <vt:i4>158</vt:i4>
      </vt:variant>
      <vt:variant>
        <vt:i4>0</vt:i4>
      </vt:variant>
      <vt:variant>
        <vt:i4>5</vt:i4>
      </vt:variant>
      <vt:variant>
        <vt:lpwstr/>
      </vt:variant>
      <vt:variant>
        <vt:lpwstr>_Toc410310997</vt:lpwstr>
      </vt:variant>
      <vt:variant>
        <vt:i4>1835068</vt:i4>
      </vt:variant>
      <vt:variant>
        <vt:i4>152</vt:i4>
      </vt:variant>
      <vt:variant>
        <vt:i4>0</vt:i4>
      </vt:variant>
      <vt:variant>
        <vt:i4>5</vt:i4>
      </vt:variant>
      <vt:variant>
        <vt:lpwstr/>
      </vt:variant>
      <vt:variant>
        <vt:lpwstr>_Toc410310996</vt:lpwstr>
      </vt:variant>
      <vt:variant>
        <vt:i4>1835068</vt:i4>
      </vt:variant>
      <vt:variant>
        <vt:i4>146</vt:i4>
      </vt:variant>
      <vt:variant>
        <vt:i4>0</vt:i4>
      </vt:variant>
      <vt:variant>
        <vt:i4>5</vt:i4>
      </vt:variant>
      <vt:variant>
        <vt:lpwstr/>
      </vt:variant>
      <vt:variant>
        <vt:lpwstr>_Toc410310995</vt:lpwstr>
      </vt:variant>
      <vt:variant>
        <vt:i4>1835068</vt:i4>
      </vt:variant>
      <vt:variant>
        <vt:i4>140</vt:i4>
      </vt:variant>
      <vt:variant>
        <vt:i4>0</vt:i4>
      </vt:variant>
      <vt:variant>
        <vt:i4>5</vt:i4>
      </vt:variant>
      <vt:variant>
        <vt:lpwstr/>
      </vt:variant>
      <vt:variant>
        <vt:lpwstr>_Toc410310994</vt:lpwstr>
      </vt:variant>
      <vt:variant>
        <vt:i4>1835068</vt:i4>
      </vt:variant>
      <vt:variant>
        <vt:i4>134</vt:i4>
      </vt:variant>
      <vt:variant>
        <vt:i4>0</vt:i4>
      </vt:variant>
      <vt:variant>
        <vt:i4>5</vt:i4>
      </vt:variant>
      <vt:variant>
        <vt:lpwstr/>
      </vt:variant>
      <vt:variant>
        <vt:lpwstr>_Toc410310993</vt:lpwstr>
      </vt:variant>
      <vt:variant>
        <vt:i4>1835068</vt:i4>
      </vt:variant>
      <vt:variant>
        <vt:i4>128</vt:i4>
      </vt:variant>
      <vt:variant>
        <vt:i4>0</vt:i4>
      </vt:variant>
      <vt:variant>
        <vt:i4>5</vt:i4>
      </vt:variant>
      <vt:variant>
        <vt:lpwstr/>
      </vt:variant>
      <vt:variant>
        <vt:lpwstr>_Toc410310992</vt:lpwstr>
      </vt:variant>
      <vt:variant>
        <vt:i4>1835068</vt:i4>
      </vt:variant>
      <vt:variant>
        <vt:i4>122</vt:i4>
      </vt:variant>
      <vt:variant>
        <vt:i4>0</vt:i4>
      </vt:variant>
      <vt:variant>
        <vt:i4>5</vt:i4>
      </vt:variant>
      <vt:variant>
        <vt:lpwstr/>
      </vt:variant>
      <vt:variant>
        <vt:lpwstr>_Toc410310991</vt:lpwstr>
      </vt:variant>
      <vt:variant>
        <vt:i4>1835068</vt:i4>
      </vt:variant>
      <vt:variant>
        <vt:i4>116</vt:i4>
      </vt:variant>
      <vt:variant>
        <vt:i4>0</vt:i4>
      </vt:variant>
      <vt:variant>
        <vt:i4>5</vt:i4>
      </vt:variant>
      <vt:variant>
        <vt:lpwstr/>
      </vt:variant>
      <vt:variant>
        <vt:lpwstr>_Toc410310990</vt:lpwstr>
      </vt:variant>
      <vt:variant>
        <vt:i4>1900604</vt:i4>
      </vt:variant>
      <vt:variant>
        <vt:i4>110</vt:i4>
      </vt:variant>
      <vt:variant>
        <vt:i4>0</vt:i4>
      </vt:variant>
      <vt:variant>
        <vt:i4>5</vt:i4>
      </vt:variant>
      <vt:variant>
        <vt:lpwstr/>
      </vt:variant>
      <vt:variant>
        <vt:lpwstr>_Toc410310989</vt:lpwstr>
      </vt:variant>
      <vt:variant>
        <vt:i4>1900604</vt:i4>
      </vt:variant>
      <vt:variant>
        <vt:i4>104</vt:i4>
      </vt:variant>
      <vt:variant>
        <vt:i4>0</vt:i4>
      </vt:variant>
      <vt:variant>
        <vt:i4>5</vt:i4>
      </vt:variant>
      <vt:variant>
        <vt:lpwstr/>
      </vt:variant>
      <vt:variant>
        <vt:lpwstr>_Toc410310988</vt:lpwstr>
      </vt:variant>
      <vt:variant>
        <vt:i4>1900604</vt:i4>
      </vt:variant>
      <vt:variant>
        <vt:i4>98</vt:i4>
      </vt:variant>
      <vt:variant>
        <vt:i4>0</vt:i4>
      </vt:variant>
      <vt:variant>
        <vt:i4>5</vt:i4>
      </vt:variant>
      <vt:variant>
        <vt:lpwstr/>
      </vt:variant>
      <vt:variant>
        <vt:lpwstr>_Toc410310987</vt:lpwstr>
      </vt:variant>
      <vt:variant>
        <vt:i4>1900604</vt:i4>
      </vt:variant>
      <vt:variant>
        <vt:i4>92</vt:i4>
      </vt:variant>
      <vt:variant>
        <vt:i4>0</vt:i4>
      </vt:variant>
      <vt:variant>
        <vt:i4>5</vt:i4>
      </vt:variant>
      <vt:variant>
        <vt:lpwstr/>
      </vt:variant>
      <vt:variant>
        <vt:lpwstr>_Toc410310986</vt:lpwstr>
      </vt:variant>
      <vt:variant>
        <vt:i4>1900604</vt:i4>
      </vt:variant>
      <vt:variant>
        <vt:i4>86</vt:i4>
      </vt:variant>
      <vt:variant>
        <vt:i4>0</vt:i4>
      </vt:variant>
      <vt:variant>
        <vt:i4>5</vt:i4>
      </vt:variant>
      <vt:variant>
        <vt:lpwstr/>
      </vt:variant>
      <vt:variant>
        <vt:lpwstr>_Toc410310985</vt:lpwstr>
      </vt:variant>
      <vt:variant>
        <vt:i4>1900604</vt:i4>
      </vt:variant>
      <vt:variant>
        <vt:i4>80</vt:i4>
      </vt:variant>
      <vt:variant>
        <vt:i4>0</vt:i4>
      </vt:variant>
      <vt:variant>
        <vt:i4>5</vt:i4>
      </vt:variant>
      <vt:variant>
        <vt:lpwstr/>
      </vt:variant>
      <vt:variant>
        <vt:lpwstr>_Toc410310984</vt:lpwstr>
      </vt:variant>
      <vt:variant>
        <vt:i4>1900604</vt:i4>
      </vt:variant>
      <vt:variant>
        <vt:i4>74</vt:i4>
      </vt:variant>
      <vt:variant>
        <vt:i4>0</vt:i4>
      </vt:variant>
      <vt:variant>
        <vt:i4>5</vt:i4>
      </vt:variant>
      <vt:variant>
        <vt:lpwstr/>
      </vt:variant>
      <vt:variant>
        <vt:lpwstr>_Toc410310983</vt:lpwstr>
      </vt:variant>
      <vt:variant>
        <vt:i4>1900604</vt:i4>
      </vt:variant>
      <vt:variant>
        <vt:i4>68</vt:i4>
      </vt:variant>
      <vt:variant>
        <vt:i4>0</vt:i4>
      </vt:variant>
      <vt:variant>
        <vt:i4>5</vt:i4>
      </vt:variant>
      <vt:variant>
        <vt:lpwstr/>
      </vt:variant>
      <vt:variant>
        <vt:lpwstr>_Toc410310982</vt:lpwstr>
      </vt:variant>
      <vt:variant>
        <vt:i4>1900604</vt:i4>
      </vt:variant>
      <vt:variant>
        <vt:i4>62</vt:i4>
      </vt:variant>
      <vt:variant>
        <vt:i4>0</vt:i4>
      </vt:variant>
      <vt:variant>
        <vt:i4>5</vt:i4>
      </vt:variant>
      <vt:variant>
        <vt:lpwstr/>
      </vt:variant>
      <vt:variant>
        <vt:lpwstr>_Toc410310981</vt:lpwstr>
      </vt:variant>
      <vt:variant>
        <vt:i4>1900604</vt:i4>
      </vt:variant>
      <vt:variant>
        <vt:i4>56</vt:i4>
      </vt:variant>
      <vt:variant>
        <vt:i4>0</vt:i4>
      </vt:variant>
      <vt:variant>
        <vt:i4>5</vt:i4>
      </vt:variant>
      <vt:variant>
        <vt:lpwstr/>
      </vt:variant>
      <vt:variant>
        <vt:lpwstr>_Toc410310980</vt:lpwstr>
      </vt:variant>
      <vt:variant>
        <vt:i4>1179708</vt:i4>
      </vt:variant>
      <vt:variant>
        <vt:i4>50</vt:i4>
      </vt:variant>
      <vt:variant>
        <vt:i4>0</vt:i4>
      </vt:variant>
      <vt:variant>
        <vt:i4>5</vt:i4>
      </vt:variant>
      <vt:variant>
        <vt:lpwstr/>
      </vt:variant>
      <vt:variant>
        <vt:lpwstr>_Toc410310979</vt:lpwstr>
      </vt:variant>
      <vt:variant>
        <vt:i4>1179708</vt:i4>
      </vt:variant>
      <vt:variant>
        <vt:i4>44</vt:i4>
      </vt:variant>
      <vt:variant>
        <vt:i4>0</vt:i4>
      </vt:variant>
      <vt:variant>
        <vt:i4>5</vt:i4>
      </vt:variant>
      <vt:variant>
        <vt:lpwstr/>
      </vt:variant>
      <vt:variant>
        <vt:lpwstr>_Toc410310978</vt:lpwstr>
      </vt:variant>
      <vt:variant>
        <vt:i4>1179708</vt:i4>
      </vt:variant>
      <vt:variant>
        <vt:i4>38</vt:i4>
      </vt:variant>
      <vt:variant>
        <vt:i4>0</vt:i4>
      </vt:variant>
      <vt:variant>
        <vt:i4>5</vt:i4>
      </vt:variant>
      <vt:variant>
        <vt:lpwstr/>
      </vt:variant>
      <vt:variant>
        <vt:lpwstr>_Toc410310977</vt:lpwstr>
      </vt:variant>
      <vt:variant>
        <vt:i4>1179708</vt:i4>
      </vt:variant>
      <vt:variant>
        <vt:i4>32</vt:i4>
      </vt:variant>
      <vt:variant>
        <vt:i4>0</vt:i4>
      </vt:variant>
      <vt:variant>
        <vt:i4>5</vt:i4>
      </vt:variant>
      <vt:variant>
        <vt:lpwstr/>
      </vt:variant>
      <vt:variant>
        <vt:lpwstr>_Toc410310976</vt:lpwstr>
      </vt:variant>
      <vt:variant>
        <vt:i4>1179708</vt:i4>
      </vt:variant>
      <vt:variant>
        <vt:i4>26</vt:i4>
      </vt:variant>
      <vt:variant>
        <vt:i4>0</vt:i4>
      </vt:variant>
      <vt:variant>
        <vt:i4>5</vt:i4>
      </vt:variant>
      <vt:variant>
        <vt:lpwstr/>
      </vt:variant>
      <vt:variant>
        <vt:lpwstr>_Toc410310975</vt:lpwstr>
      </vt:variant>
      <vt:variant>
        <vt:i4>1179708</vt:i4>
      </vt:variant>
      <vt:variant>
        <vt:i4>20</vt:i4>
      </vt:variant>
      <vt:variant>
        <vt:i4>0</vt:i4>
      </vt:variant>
      <vt:variant>
        <vt:i4>5</vt:i4>
      </vt:variant>
      <vt:variant>
        <vt:lpwstr/>
      </vt:variant>
      <vt:variant>
        <vt:lpwstr>_Toc410310974</vt:lpwstr>
      </vt:variant>
      <vt:variant>
        <vt:i4>1179708</vt:i4>
      </vt:variant>
      <vt:variant>
        <vt:i4>14</vt:i4>
      </vt:variant>
      <vt:variant>
        <vt:i4>0</vt:i4>
      </vt:variant>
      <vt:variant>
        <vt:i4>5</vt:i4>
      </vt:variant>
      <vt:variant>
        <vt:lpwstr/>
      </vt:variant>
      <vt:variant>
        <vt:lpwstr>_Toc410310973</vt:lpwstr>
      </vt:variant>
      <vt:variant>
        <vt:i4>1179708</vt:i4>
      </vt:variant>
      <vt:variant>
        <vt:i4>8</vt:i4>
      </vt:variant>
      <vt:variant>
        <vt:i4>0</vt:i4>
      </vt:variant>
      <vt:variant>
        <vt:i4>5</vt:i4>
      </vt:variant>
      <vt:variant>
        <vt:lpwstr/>
      </vt:variant>
      <vt:variant>
        <vt:lpwstr>_Toc410310972</vt:lpwstr>
      </vt:variant>
      <vt:variant>
        <vt:i4>1179708</vt:i4>
      </vt:variant>
      <vt:variant>
        <vt:i4>2</vt:i4>
      </vt:variant>
      <vt:variant>
        <vt:i4>0</vt:i4>
      </vt:variant>
      <vt:variant>
        <vt:i4>5</vt:i4>
      </vt:variant>
      <vt:variant>
        <vt:lpwstr/>
      </vt:variant>
      <vt:variant>
        <vt:lpwstr>_Toc410310971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VANA Limited</dc:title>
  <dc:creator>Fair Work Commission</dc:creator>
  <cp:lastModifiedBy>Maranina</cp:lastModifiedBy>
  <cp:revision>4</cp:revision>
  <cp:lastPrinted>2021-05-17T04:43:00Z</cp:lastPrinted>
  <dcterms:created xsi:type="dcterms:W3CDTF">2021-06-15T04:43:00Z</dcterms:created>
  <dcterms:modified xsi:type="dcterms:W3CDTF">2021-06-15T04:47:00Z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0x010100E24154AD03135D4C87958BD74C4E26F30F0088D9D907CCD1074DA7D11F955978F95E</vt:lpwstr>
  </property>
  <property fmtid="{D5CDD505-2E9C-101B-9397-08002B2CF9AE}" pid="3" name="CPDCRegisteredOrganisation">
    <vt:lpwstr/>
  </property>
  <property fmtid="{D5CDD505-2E9C-101B-9397-08002B2CF9AE}" pid="4" name="CPDCDocumentType">
    <vt:lpwstr>11;#Current rule book|6695e9b0-dc84-4a46-a846-82743475c982</vt:lpwstr>
  </property>
  <property fmtid="{D5CDD505-2E9C-101B-9397-08002B2CF9AE}" pid="5" name="CPDCIndustry">
    <vt:lpwstr/>
  </property>
  <property fmtid="{D5CDD505-2E9C-101B-9397-08002B2CF9AE}" pid="6" name="CPDCPublishingStatus">
    <vt:lpwstr>337;#Ready for Publishing|a509f4e6-f539-4152-8128-8485d03b17b6</vt:lpwstr>
  </property>
</Properties>
</file>